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1AE" w:rsidRPr="00D82A27" w:rsidRDefault="00A411AE" w:rsidP="00D82A27">
      <w:pPr>
        <w:pStyle w:val="Default"/>
        <w:rPr>
          <w:rFonts w:eastAsia="Times New Roman"/>
          <w:color w:val="auto"/>
          <w:lang w:val="en-US" w:eastAsia="bg-BG"/>
        </w:rPr>
      </w:pPr>
      <w:r w:rsidRPr="00D82A27">
        <w:rPr>
          <w:rFonts w:eastAsia="Times New Roman"/>
          <w:color w:val="auto"/>
          <w:lang w:val="en-US" w:eastAsia="bg-BG"/>
        </w:rPr>
        <w:t xml:space="preserve">                          </w:t>
      </w:r>
    </w:p>
    <w:p w:rsidR="00A411AE" w:rsidRPr="00D82A27" w:rsidRDefault="00A411AE" w:rsidP="007B1530">
      <w:pPr>
        <w:pStyle w:val="Default"/>
        <w:ind w:left="2832" w:firstLine="708"/>
      </w:pPr>
      <w:r w:rsidRPr="00D82A27">
        <w:rPr>
          <w:rFonts w:eastAsia="Times New Roman"/>
          <w:color w:val="auto"/>
          <w:lang w:val="en-US" w:eastAsia="bg-BG"/>
        </w:rPr>
        <w:t xml:space="preserve">  </w:t>
      </w:r>
    </w:p>
    <w:p w:rsidR="00A411AE" w:rsidRPr="00D82A27" w:rsidRDefault="00A411AE" w:rsidP="00D82A27">
      <w:pPr>
        <w:rPr>
          <w:b/>
        </w:rPr>
      </w:pPr>
    </w:p>
    <w:p w:rsidR="00A411AE" w:rsidRPr="00D82A27" w:rsidRDefault="00A411AE" w:rsidP="00D82A27">
      <w:pPr>
        <w:rPr>
          <w:b/>
        </w:rPr>
      </w:pPr>
    </w:p>
    <w:p w:rsidR="00B9460D" w:rsidRDefault="00B9460D" w:rsidP="00D82A27">
      <w:pPr>
        <w:pStyle w:val="ab"/>
        <w:rPr>
          <w:color w:val="1F497D" w:themeColor="text2"/>
          <w:sz w:val="48"/>
          <w:szCs w:val="48"/>
          <w:lang w:val="en-US"/>
        </w:rPr>
      </w:pPr>
    </w:p>
    <w:p w:rsidR="00A411AE" w:rsidRPr="00964B79" w:rsidRDefault="00510A00" w:rsidP="00D82A27">
      <w:pPr>
        <w:pStyle w:val="ab"/>
        <w:rPr>
          <w:color w:val="1F497D" w:themeColor="text2"/>
          <w:sz w:val="48"/>
          <w:szCs w:val="48"/>
        </w:rPr>
      </w:pPr>
      <w:r w:rsidRPr="00964B79">
        <w:rPr>
          <w:color w:val="1F497D" w:themeColor="text2"/>
          <w:sz w:val="48"/>
          <w:szCs w:val="48"/>
        </w:rPr>
        <w:t>ДОКУМЕНТАЦИЯ</w:t>
      </w:r>
    </w:p>
    <w:p w:rsidR="00A411AE" w:rsidRDefault="00A411AE" w:rsidP="00D82A27">
      <w:pPr>
        <w:pStyle w:val="ab"/>
        <w:rPr>
          <w:sz w:val="24"/>
          <w:szCs w:val="24"/>
          <w:lang w:val="en-US"/>
        </w:rPr>
      </w:pPr>
    </w:p>
    <w:p w:rsidR="00B9460D" w:rsidRPr="00B9460D" w:rsidRDefault="00B9460D" w:rsidP="00D82A27">
      <w:pPr>
        <w:pStyle w:val="ab"/>
        <w:rPr>
          <w:sz w:val="24"/>
          <w:szCs w:val="24"/>
          <w:lang w:val="en-US"/>
        </w:rPr>
      </w:pPr>
    </w:p>
    <w:p w:rsidR="00A411AE" w:rsidRPr="00D82A27" w:rsidRDefault="00510A00" w:rsidP="00D82A27">
      <w:pPr>
        <w:pStyle w:val="Title-head-text"/>
        <w:rPr>
          <w:rFonts w:ascii="Times New Roman" w:hAnsi="Times New Roman"/>
          <w:sz w:val="24"/>
          <w:szCs w:val="24"/>
          <w:lang w:val="bg-BG" w:eastAsia="en-US"/>
        </w:rPr>
      </w:pPr>
      <w:r w:rsidRPr="00D82A27">
        <w:rPr>
          <w:rFonts w:ascii="Times New Roman" w:hAnsi="Times New Roman"/>
          <w:b w:val="0"/>
          <w:sz w:val="24"/>
          <w:szCs w:val="24"/>
          <w:lang w:val="bg-BG" w:eastAsia="en-US"/>
        </w:rPr>
        <w:t xml:space="preserve">за участие в процедура чрез събиране на оферти </w:t>
      </w:r>
      <w:r w:rsidR="0092448C" w:rsidRPr="00D82A27">
        <w:rPr>
          <w:rFonts w:ascii="Times New Roman" w:hAnsi="Times New Roman"/>
          <w:b w:val="0"/>
          <w:sz w:val="24"/>
          <w:szCs w:val="24"/>
          <w:lang w:val="bg-BG" w:eastAsia="en-US"/>
        </w:rPr>
        <w:t xml:space="preserve">с обява </w:t>
      </w:r>
      <w:r w:rsidRPr="00D82A27">
        <w:rPr>
          <w:rFonts w:ascii="Times New Roman" w:hAnsi="Times New Roman"/>
          <w:b w:val="0"/>
          <w:sz w:val="24"/>
          <w:szCs w:val="24"/>
          <w:lang w:val="bg-BG" w:eastAsia="en-US"/>
        </w:rPr>
        <w:t xml:space="preserve">за възлагане на обществена поръчка </w:t>
      </w:r>
      <w:r w:rsidR="00A411AE" w:rsidRPr="00D82A27">
        <w:rPr>
          <w:rFonts w:ascii="Times New Roman" w:hAnsi="Times New Roman"/>
          <w:b w:val="0"/>
          <w:sz w:val="24"/>
          <w:szCs w:val="24"/>
          <w:lang w:val="bg-BG" w:eastAsia="en-US"/>
        </w:rPr>
        <w:t xml:space="preserve"> по </w:t>
      </w:r>
      <w:r w:rsidR="00CA194B" w:rsidRPr="00D82A27">
        <w:rPr>
          <w:rFonts w:ascii="Times New Roman" w:hAnsi="Times New Roman"/>
          <w:b w:val="0"/>
          <w:sz w:val="24"/>
          <w:szCs w:val="24"/>
          <w:lang w:val="bg-BG" w:eastAsia="en-US"/>
        </w:rPr>
        <w:t xml:space="preserve">реда на </w:t>
      </w:r>
      <w:r w:rsidR="00A411AE" w:rsidRPr="00D82A27">
        <w:rPr>
          <w:rFonts w:ascii="Times New Roman" w:hAnsi="Times New Roman"/>
          <w:b w:val="0"/>
          <w:sz w:val="24"/>
          <w:szCs w:val="24"/>
          <w:lang w:val="bg-BG" w:eastAsia="en-US"/>
        </w:rPr>
        <w:t>чл.</w:t>
      </w:r>
      <w:r w:rsidRPr="00D82A27">
        <w:rPr>
          <w:rFonts w:ascii="Times New Roman" w:hAnsi="Times New Roman"/>
          <w:b w:val="0"/>
          <w:sz w:val="24"/>
          <w:szCs w:val="24"/>
          <w:lang w:val="bg-BG" w:eastAsia="en-US"/>
        </w:rPr>
        <w:t xml:space="preserve"> 20, ал. 3</w:t>
      </w:r>
      <w:r w:rsidR="00A411AE" w:rsidRPr="00D82A27">
        <w:rPr>
          <w:rFonts w:ascii="Times New Roman" w:hAnsi="Times New Roman"/>
          <w:b w:val="0"/>
          <w:sz w:val="24"/>
          <w:szCs w:val="24"/>
          <w:lang w:val="bg-BG" w:eastAsia="en-US"/>
        </w:rPr>
        <w:t xml:space="preserve">, </w:t>
      </w:r>
      <w:r w:rsidR="00D4613C">
        <w:rPr>
          <w:rFonts w:ascii="Times New Roman" w:hAnsi="Times New Roman"/>
          <w:b w:val="0"/>
          <w:sz w:val="24"/>
          <w:szCs w:val="24"/>
          <w:lang w:val="bg-BG" w:eastAsia="en-US"/>
        </w:rPr>
        <w:t>т. 1</w:t>
      </w:r>
      <w:r w:rsidR="00A411AE" w:rsidRPr="00D82A27">
        <w:rPr>
          <w:rFonts w:ascii="Times New Roman" w:hAnsi="Times New Roman"/>
          <w:b w:val="0"/>
          <w:sz w:val="24"/>
          <w:szCs w:val="24"/>
          <w:lang w:val="bg-BG" w:eastAsia="en-US"/>
        </w:rPr>
        <w:t xml:space="preserve">  от  </w:t>
      </w:r>
      <w:r w:rsidR="00CA194B" w:rsidRPr="00D82A27">
        <w:rPr>
          <w:rFonts w:ascii="Times New Roman" w:hAnsi="Times New Roman"/>
          <w:b w:val="0"/>
          <w:sz w:val="24"/>
          <w:szCs w:val="24"/>
          <w:lang w:val="bg-BG" w:eastAsia="en-US"/>
        </w:rPr>
        <w:t xml:space="preserve">Закона за обществените поръчки </w:t>
      </w:r>
      <w:r w:rsidR="00A411AE" w:rsidRPr="00D82A27">
        <w:rPr>
          <w:rFonts w:ascii="Times New Roman" w:hAnsi="Times New Roman"/>
          <w:b w:val="0"/>
          <w:sz w:val="24"/>
          <w:szCs w:val="24"/>
          <w:lang w:val="bg-BG" w:eastAsia="en-US"/>
        </w:rPr>
        <w:t>с предмет:</w:t>
      </w:r>
      <w:r w:rsidR="00A411AE" w:rsidRPr="00D82A27">
        <w:rPr>
          <w:rFonts w:ascii="Times New Roman" w:hAnsi="Times New Roman"/>
          <w:sz w:val="24"/>
          <w:szCs w:val="24"/>
          <w:lang w:val="bg-BG" w:eastAsia="en-US"/>
        </w:rPr>
        <w:t xml:space="preserve"> </w:t>
      </w:r>
    </w:p>
    <w:p w:rsidR="0069603B" w:rsidRPr="008558B7" w:rsidRDefault="0069603B" w:rsidP="00AF617D">
      <w:pPr>
        <w:pStyle w:val="ab"/>
        <w:jc w:val="left"/>
        <w:rPr>
          <w:sz w:val="24"/>
          <w:szCs w:val="24"/>
          <w:lang w:val="en-US"/>
        </w:rPr>
      </w:pPr>
    </w:p>
    <w:p w:rsidR="001E6D61" w:rsidRDefault="001E6D61" w:rsidP="001E6D61">
      <w:pPr>
        <w:keepNext/>
        <w:widowControl w:val="0"/>
        <w:autoSpaceDE w:val="0"/>
        <w:autoSpaceDN w:val="0"/>
        <w:adjustRightInd w:val="0"/>
        <w:ind w:firstLine="708"/>
        <w:jc w:val="both"/>
        <w:outlineLvl w:val="3"/>
        <w:rPr>
          <w:b/>
          <w:lang w:val="en-US" w:eastAsia="en-US"/>
        </w:rPr>
      </w:pPr>
    </w:p>
    <w:p w:rsidR="00B9460D" w:rsidRPr="001E6D61" w:rsidRDefault="00B9460D" w:rsidP="001E6D61">
      <w:pPr>
        <w:keepNext/>
        <w:widowControl w:val="0"/>
        <w:autoSpaceDE w:val="0"/>
        <w:autoSpaceDN w:val="0"/>
        <w:adjustRightInd w:val="0"/>
        <w:ind w:firstLine="708"/>
        <w:jc w:val="both"/>
        <w:outlineLvl w:val="3"/>
        <w:rPr>
          <w:b/>
          <w:lang w:val="en-US" w:eastAsia="en-US"/>
        </w:rPr>
      </w:pPr>
    </w:p>
    <w:p w:rsidR="009050AC" w:rsidRPr="009050AC" w:rsidRDefault="009050AC" w:rsidP="009050AC">
      <w:pPr>
        <w:jc w:val="center"/>
        <w:rPr>
          <w:b/>
          <w:color w:val="002060"/>
          <w:sz w:val="32"/>
          <w:szCs w:val="32"/>
        </w:rPr>
      </w:pPr>
      <w:r w:rsidRPr="009050AC">
        <w:rPr>
          <w:b/>
          <w:color w:val="002060"/>
          <w:sz w:val="32"/>
          <w:szCs w:val="32"/>
        </w:rPr>
        <w:t>Извънгаранционно поддържане на товарни автомобили и електрозаваръчни агрегати, собственост на Община Русе и второ</w:t>
      </w:r>
      <w:r w:rsidR="000A4463">
        <w:rPr>
          <w:b/>
          <w:color w:val="002060"/>
          <w:sz w:val="32"/>
          <w:szCs w:val="32"/>
        </w:rPr>
        <w:t>степенни разпоредители по списъ</w:t>
      </w:r>
      <w:r w:rsidRPr="009050AC">
        <w:rPr>
          <w:b/>
          <w:color w:val="002060"/>
          <w:sz w:val="32"/>
          <w:szCs w:val="32"/>
        </w:rPr>
        <w:t>к /Приложение №1/.</w:t>
      </w:r>
    </w:p>
    <w:p w:rsidR="0069603B" w:rsidRPr="00C10211" w:rsidRDefault="0069603B" w:rsidP="00964B79">
      <w:pPr>
        <w:widowControl w:val="0"/>
        <w:autoSpaceDE w:val="0"/>
        <w:autoSpaceDN w:val="0"/>
        <w:adjustRightInd w:val="0"/>
        <w:jc w:val="both"/>
        <w:rPr>
          <w:lang w:eastAsia="en-US"/>
        </w:rPr>
      </w:pPr>
    </w:p>
    <w:p w:rsidR="007869F2" w:rsidRDefault="007869F2" w:rsidP="00D82A27">
      <w:pPr>
        <w:rPr>
          <w:bCs/>
          <w:lang w:val="en-US" w:eastAsia="en-US"/>
        </w:rPr>
      </w:pPr>
    </w:p>
    <w:p w:rsidR="001E6D61" w:rsidRDefault="001E6D61" w:rsidP="00D82A27">
      <w:pPr>
        <w:rPr>
          <w:bCs/>
          <w:lang w:val="en-US" w:eastAsia="en-US"/>
        </w:rPr>
      </w:pPr>
    </w:p>
    <w:p w:rsidR="001E6D61" w:rsidRDefault="001E6D61" w:rsidP="00D82A27">
      <w:pPr>
        <w:rPr>
          <w:bCs/>
          <w:lang w:val="en-US" w:eastAsia="en-US"/>
        </w:rPr>
      </w:pPr>
    </w:p>
    <w:p w:rsidR="001E6D61" w:rsidRDefault="001E6D61" w:rsidP="00D82A27">
      <w:pPr>
        <w:rPr>
          <w:bCs/>
          <w:lang w:val="en-US" w:eastAsia="en-US"/>
        </w:rPr>
      </w:pPr>
    </w:p>
    <w:p w:rsidR="001E6D61" w:rsidRDefault="001E6D61" w:rsidP="00D82A27">
      <w:pPr>
        <w:rPr>
          <w:bCs/>
          <w:lang w:val="en-US" w:eastAsia="en-US"/>
        </w:rPr>
      </w:pPr>
    </w:p>
    <w:p w:rsidR="001E6D61" w:rsidRDefault="001E6D61" w:rsidP="00D82A27">
      <w:pPr>
        <w:rPr>
          <w:bCs/>
          <w:lang w:val="en-US" w:eastAsia="en-US"/>
        </w:rPr>
      </w:pPr>
    </w:p>
    <w:p w:rsidR="001E6D61" w:rsidRDefault="001E6D61" w:rsidP="00D82A27">
      <w:pPr>
        <w:rPr>
          <w:bCs/>
          <w:lang w:val="en-US" w:eastAsia="en-US"/>
        </w:rPr>
      </w:pPr>
    </w:p>
    <w:p w:rsidR="001E6D61" w:rsidRDefault="001E6D61" w:rsidP="00D82A27">
      <w:pPr>
        <w:rPr>
          <w:bCs/>
          <w:lang w:val="en-US" w:eastAsia="en-US"/>
        </w:rPr>
      </w:pPr>
    </w:p>
    <w:p w:rsidR="001E6D61" w:rsidRDefault="001E6D61" w:rsidP="00D82A27">
      <w:pPr>
        <w:rPr>
          <w:bCs/>
          <w:lang w:val="en-US" w:eastAsia="en-US"/>
        </w:rPr>
      </w:pPr>
    </w:p>
    <w:p w:rsidR="001E6D61" w:rsidRDefault="001E6D61" w:rsidP="00D82A27">
      <w:pPr>
        <w:rPr>
          <w:bCs/>
          <w:lang w:val="en-US" w:eastAsia="en-US"/>
        </w:rPr>
      </w:pPr>
    </w:p>
    <w:p w:rsidR="001E6D61" w:rsidRDefault="001E6D61" w:rsidP="00D82A27">
      <w:pPr>
        <w:rPr>
          <w:bCs/>
          <w:lang w:val="en-US" w:eastAsia="en-US"/>
        </w:rPr>
      </w:pPr>
    </w:p>
    <w:p w:rsidR="00B9460D" w:rsidRDefault="00B9460D" w:rsidP="00D82A27">
      <w:pPr>
        <w:rPr>
          <w:bCs/>
          <w:lang w:val="en-US" w:eastAsia="en-US"/>
        </w:rPr>
      </w:pPr>
    </w:p>
    <w:p w:rsidR="001E6D61" w:rsidRDefault="001E6D61" w:rsidP="00D82A27">
      <w:pPr>
        <w:rPr>
          <w:bCs/>
          <w:lang w:val="en-US" w:eastAsia="en-US"/>
        </w:rPr>
      </w:pPr>
    </w:p>
    <w:p w:rsidR="001E6D61" w:rsidRDefault="001E6D61" w:rsidP="00D82A27">
      <w:pPr>
        <w:rPr>
          <w:bCs/>
          <w:lang w:val="en-US" w:eastAsia="en-US"/>
        </w:rPr>
      </w:pPr>
    </w:p>
    <w:p w:rsidR="001E6D61" w:rsidRPr="001E6D61" w:rsidRDefault="001E6D61" w:rsidP="00D82A27">
      <w:pPr>
        <w:rPr>
          <w:b/>
          <w:lang w:val="en-US"/>
        </w:rPr>
      </w:pPr>
    </w:p>
    <w:p w:rsidR="00964B79" w:rsidRDefault="00964B79" w:rsidP="00D82A27">
      <w:pPr>
        <w:rPr>
          <w:b/>
        </w:rPr>
      </w:pPr>
    </w:p>
    <w:p w:rsidR="007B1530" w:rsidRDefault="007B1530" w:rsidP="00D82A27">
      <w:pPr>
        <w:rPr>
          <w:b/>
        </w:rPr>
      </w:pPr>
    </w:p>
    <w:p w:rsidR="007B1530" w:rsidRDefault="007B1530" w:rsidP="00D82A27">
      <w:pPr>
        <w:rPr>
          <w:b/>
        </w:rPr>
      </w:pPr>
    </w:p>
    <w:p w:rsidR="007B1530" w:rsidRDefault="007B1530" w:rsidP="00D82A27">
      <w:pPr>
        <w:rPr>
          <w:b/>
        </w:rPr>
      </w:pPr>
    </w:p>
    <w:p w:rsidR="00964B79" w:rsidRDefault="00964B79" w:rsidP="00D82A27">
      <w:pPr>
        <w:rPr>
          <w:b/>
        </w:rPr>
      </w:pPr>
    </w:p>
    <w:p w:rsidR="0069603B" w:rsidRPr="00D82A27" w:rsidRDefault="0069603B" w:rsidP="00D82A27">
      <w:pPr>
        <w:rPr>
          <w:b/>
        </w:rPr>
      </w:pPr>
    </w:p>
    <w:p w:rsidR="00A411AE" w:rsidRDefault="00FA55E9" w:rsidP="00D82A27">
      <w:pPr>
        <w:jc w:val="center"/>
      </w:pPr>
      <w:r w:rsidRPr="00D82A27">
        <w:t>гр. Русе</w:t>
      </w:r>
      <w:r w:rsidR="004326A8" w:rsidRPr="00D82A27">
        <w:t>, 2016</w:t>
      </w:r>
      <w:r w:rsidR="00A411AE" w:rsidRPr="00D82A27">
        <w:t xml:space="preserve"> г.</w:t>
      </w:r>
    </w:p>
    <w:p w:rsidR="00AF617D" w:rsidRPr="00D82A27" w:rsidRDefault="00AF617D" w:rsidP="00D82A27">
      <w:pPr>
        <w:jc w:val="center"/>
      </w:pPr>
    </w:p>
    <w:p w:rsidR="00A411AE" w:rsidRPr="00D82A27" w:rsidRDefault="00A411AE" w:rsidP="003553E3">
      <w:pPr>
        <w:rPr>
          <w:b/>
          <w:bCs/>
          <w:iCs/>
        </w:rPr>
      </w:pPr>
    </w:p>
    <w:p w:rsidR="00A411AE" w:rsidRPr="00D82A27" w:rsidRDefault="00A411AE" w:rsidP="00D82A27">
      <w:pPr>
        <w:jc w:val="center"/>
      </w:pPr>
      <w:r w:rsidRPr="00D82A27">
        <w:rPr>
          <w:b/>
          <w:bCs/>
          <w:iCs/>
        </w:rPr>
        <w:t>С Ъ Д Ъ Р Ж А Н И Е:</w:t>
      </w:r>
    </w:p>
    <w:p w:rsidR="00A411AE" w:rsidRPr="00D82A27" w:rsidRDefault="00A411AE" w:rsidP="00D82A27">
      <w:pPr>
        <w:pStyle w:val="Default"/>
        <w:jc w:val="center"/>
        <w:rPr>
          <w:rFonts w:eastAsia="Times New Roman"/>
          <w:b/>
          <w:color w:val="auto"/>
          <w:lang w:eastAsia="bg-BG"/>
        </w:rPr>
      </w:pPr>
    </w:p>
    <w:p w:rsidR="00CA194B" w:rsidRPr="00D82A27" w:rsidRDefault="00510A00" w:rsidP="00581363">
      <w:pPr>
        <w:pStyle w:val="Default"/>
        <w:numPr>
          <w:ilvl w:val="0"/>
          <w:numId w:val="5"/>
        </w:numPr>
        <w:ind w:left="0" w:firstLine="360"/>
        <w:jc w:val="both"/>
        <w:rPr>
          <w:rFonts w:eastAsia="Times New Roman"/>
          <w:color w:val="auto"/>
          <w:lang w:eastAsia="bg-BG"/>
        </w:rPr>
      </w:pPr>
      <w:r w:rsidRPr="00D82A27">
        <w:rPr>
          <w:rFonts w:eastAsia="Times New Roman"/>
          <w:color w:val="auto"/>
          <w:lang w:eastAsia="bg-BG"/>
        </w:rPr>
        <w:t xml:space="preserve">Обява за </w:t>
      </w:r>
      <w:r w:rsidR="00A55721" w:rsidRPr="00D82A27">
        <w:rPr>
          <w:rFonts w:eastAsia="Times New Roman"/>
          <w:color w:val="auto"/>
          <w:lang w:eastAsia="bg-BG"/>
        </w:rPr>
        <w:t>обществена поръчка на стойност по чл. 20, ал. 3 от ЗОП</w:t>
      </w:r>
      <w:r w:rsidRPr="00D82A27">
        <w:rPr>
          <w:rFonts w:eastAsia="Times New Roman"/>
          <w:color w:val="auto"/>
          <w:lang w:eastAsia="bg-BG"/>
        </w:rPr>
        <w:t xml:space="preserve"> с</w:t>
      </w:r>
      <w:r w:rsidR="00CA194B" w:rsidRPr="00D82A27">
        <w:rPr>
          <w:rFonts w:eastAsia="Times New Roman"/>
          <w:color w:val="auto"/>
          <w:lang w:eastAsia="bg-BG"/>
        </w:rPr>
        <w:t xml:space="preserve"> изх. №  </w:t>
      </w:r>
      <w:r w:rsidR="007A53D5">
        <w:rPr>
          <w:rFonts w:eastAsia="Times New Roman"/>
          <w:color w:val="auto"/>
          <w:lang w:eastAsia="bg-BG"/>
        </w:rPr>
        <w:t>СОО-……</w:t>
      </w:r>
      <w:r w:rsidR="00CA194B" w:rsidRPr="00D82A27">
        <w:rPr>
          <w:rFonts w:eastAsia="Times New Roman"/>
          <w:color w:val="auto"/>
          <w:lang w:eastAsia="bg-BG"/>
        </w:rPr>
        <w:t>/</w:t>
      </w:r>
      <w:r w:rsidR="007A53D5">
        <w:rPr>
          <w:rFonts w:eastAsia="Times New Roman"/>
          <w:color w:val="auto"/>
          <w:lang w:eastAsia="bg-BG"/>
        </w:rPr>
        <w:t>…….07</w:t>
      </w:r>
      <w:r w:rsidR="008A6D97">
        <w:rPr>
          <w:rFonts w:eastAsia="Times New Roman"/>
          <w:color w:val="auto"/>
          <w:lang w:eastAsia="bg-BG"/>
        </w:rPr>
        <w:t>.2016</w:t>
      </w:r>
      <w:r w:rsidR="00CA194B" w:rsidRPr="00D82A27">
        <w:rPr>
          <w:rFonts w:eastAsia="Times New Roman"/>
          <w:color w:val="auto"/>
          <w:lang w:eastAsia="bg-BG"/>
        </w:rPr>
        <w:t xml:space="preserve"> г. на</w:t>
      </w:r>
      <w:r w:rsidR="00FA55E9" w:rsidRPr="00D82A27">
        <w:rPr>
          <w:rFonts w:eastAsia="Times New Roman"/>
          <w:color w:val="auto"/>
          <w:lang w:eastAsia="bg-BG"/>
        </w:rPr>
        <w:t xml:space="preserve"> кмета на Община Русе</w:t>
      </w:r>
      <w:r w:rsidR="00CA194B" w:rsidRPr="00D82A27">
        <w:rPr>
          <w:rFonts w:eastAsia="Times New Roman"/>
          <w:color w:val="auto"/>
          <w:lang w:eastAsia="bg-BG"/>
        </w:rPr>
        <w:t>.</w:t>
      </w:r>
    </w:p>
    <w:p w:rsidR="00AF617D" w:rsidRDefault="00AF617D" w:rsidP="00AF617D">
      <w:pPr>
        <w:pStyle w:val="Default"/>
        <w:ind w:left="360"/>
        <w:rPr>
          <w:rFonts w:eastAsia="Times New Roman"/>
          <w:color w:val="auto"/>
          <w:lang w:eastAsia="bg-BG"/>
        </w:rPr>
      </w:pPr>
      <w:r>
        <w:rPr>
          <w:rFonts w:eastAsia="Times New Roman"/>
          <w:color w:val="auto"/>
          <w:lang w:eastAsia="bg-BG"/>
        </w:rPr>
        <w:t>2. Указания за участие</w:t>
      </w:r>
    </w:p>
    <w:p w:rsidR="00CA194B" w:rsidRDefault="00AF617D" w:rsidP="00AF617D">
      <w:pPr>
        <w:pStyle w:val="Default"/>
        <w:ind w:firstLine="360"/>
        <w:rPr>
          <w:rFonts w:eastAsia="Times New Roman"/>
          <w:color w:val="auto"/>
          <w:lang w:eastAsia="bg-BG"/>
        </w:rPr>
      </w:pPr>
      <w:r>
        <w:t xml:space="preserve">3. </w:t>
      </w:r>
      <w:r w:rsidR="006821E1">
        <w:rPr>
          <w:rFonts w:eastAsia="Times New Roman"/>
          <w:color w:val="auto"/>
          <w:lang w:eastAsia="bg-BG"/>
        </w:rPr>
        <w:t>Общи условия за участие</w:t>
      </w:r>
    </w:p>
    <w:p w:rsidR="006821E1" w:rsidRPr="00D82A27" w:rsidRDefault="006821E1" w:rsidP="007B1530">
      <w:pPr>
        <w:pStyle w:val="Default"/>
        <w:ind w:firstLine="360"/>
        <w:rPr>
          <w:rFonts w:eastAsia="Times New Roman"/>
          <w:color w:val="auto"/>
          <w:lang w:eastAsia="bg-BG"/>
        </w:rPr>
      </w:pPr>
      <w:r>
        <w:rPr>
          <w:rFonts w:eastAsia="Times New Roman"/>
          <w:color w:val="auto"/>
          <w:lang w:eastAsia="bg-BG"/>
        </w:rPr>
        <w:t>4. Съдържание и представяне на офертата</w:t>
      </w:r>
    </w:p>
    <w:p w:rsidR="00FE491B" w:rsidRPr="00D82A27" w:rsidRDefault="007B1530" w:rsidP="00AF617D">
      <w:pPr>
        <w:pStyle w:val="Default"/>
        <w:ind w:left="360"/>
        <w:rPr>
          <w:rFonts w:eastAsia="Times New Roman"/>
          <w:color w:val="auto"/>
          <w:lang w:eastAsia="bg-BG"/>
        </w:rPr>
      </w:pPr>
      <w:r>
        <w:rPr>
          <w:rFonts w:eastAsia="Times New Roman"/>
          <w:color w:val="auto"/>
          <w:lang w:eastAsia="bg-BG"/>
        </w:rPr>
        <w:t>5</w:t>
      </w:r>
      <w:r w:rsidR="00AF617D">
        <w:rPr>
          <w:rFonts w:eastAsia="Times New Roman"/>
          <w:color w:val="auto"/>
          <w:lang w:eastAsia="bg-BG"/>
        </w:rPr>
        <w:t xml:space="preserve">. </w:t>
      </w:r>
      <w:r w:rsidR="00FE491B" w:rsidRPr="00D82A27">
        <w:rPr>
          <w:rFonts w:eastAsia="Times New Roman"/>
          <w:color w:val="auto"/>
          <w:lang w:eastAsia="bg-BG"/>
        </w:rPr>
        <w:t>Проект на договор</w:t>
      </w:r>
      <w:r w:rsidR="00F978F2">
        <w:rPr>
          <w:rFonts w:eastAsia="Times New Roman"/>
          <w:color w:val="auto"/>
          <w:lang w:val="en-US" w:eastAsia="bg-BG"/>
        </w:rPr>
        <w:t xml:space="preserve"> </w:t>
      </w:r>
    </w:p>
    <w:p w:rsidR="00CB146A" w:rsidRPr="00D82A27" w:rsidRDefault="007B1530" w:rsidP="00AF617D">
      <w:pPr>
        <w:pStyle w:val="Default"/>
        <w:ind w:firstLine="360"/>
        <w:rPr>
          <w:rFonts w:eastAsia="Times New Roman"/>
          <w:color w:val="auto"/>
          <w:lang w:eastAsia="bg-BG"/>
        </w:rPr>
      </w:pPr>
      <w:r>
        <w:rPr>
          <w:rFonts w:eastAsia="Times New Roman"/>
          <w:color w:val="auto"/>
          <w:lang w:eastAsia="bg-BG"/>
        </w:rPr>
        <w:t>6</w:t>
      </w:r>
      <w:r w:rsidR="00AF617D">
        <w:rPr>
          <w:rFonts w:eastAsia="Times New Roman"/>
          <w:color w:val="auto"/>
          <w:lang w:eastAsia="bg-BG"/>
        </w:rPr>
        <w:t xml:space="preserve">. </w:t>
      </w:r>
      <w:r w:rsidR="00CB146A" w:rsidRPr="00D82A27">
        <w:rPr>
          <w:rFonts w:eastAsia="Times New Roman"/>
          <w:color w:val="auto"/>
          <w:lang w:eastAsia="bg-BG"/>
        </w:rPr>
        <w:t>Образци на документи</w:t>
      </w: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Default="001030FD"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CA194B" w:rsidRPr="000C5CE9" w:rsidRDefault="00CA194B" w:rsidP="00D82A27">
      <w:pPr>
        <w:pStyle w:val="Default"/>
        <w:rPr>
          <w:rFonts w:eastAsia="Times New Roman"/>
          <w:b/>
          <w:color w:val="auto"/>
          <w:lang w:val="en-US" w:eastAsia="bg-BG"/>
        </w:rPr>
      </w:pPr>
    </w:p>
    <w:p w:rsidR="00D82A27" w:rsidRPr="00D82A27" w:rsidRDefault="00D82A27" w:rsidP="00D82A27">
      <w:pPr>
        <w:pStyle w:val="Default"/>
        <w:rPr>
          <w:rFonts w:eastAsia="Times New Roman"/>
          <w:b/>
          <w:color w:val="auto"/>
          <w:lang w:eastAsia="bg-BG"/>
        </w:rPr>
      </w:pPr>
    </w:p>
    <w:p w:rsidR="001030FD" w:rsidRPr="00D82A27" w:rsidRDefault="00A55721" w:rsidP="007D23B8">
      <w:pPr>
        <w:pStyle w:val="Default"/>
        <w:ind w:left="720"/>
        <w:jc w:val="center"/>
        <w:rPr>
          <w:rFonts w:eastAsia="Times New Roman"/>
          <w:b/>
          <w:color w:val="auto"/>
          <w:lang w:eastAsia="bg-BG"/>
        </w:rPr>
      </w:pPr>
      <w:r w:rsidRPr="00D82A27">
        <w:rPr>
          <w:rFonts w:eastAsia="Times New Roman"/>
          <w:b/>
          <w:color w:val="auto"/>
          <w:lang w:eastAsia="bg-BG"/>
        </w:rPr>
        <w:t>ОБЯВА ЗА ОБЩЕСТВЕНА ПОРЪЧКА НА СТОЙНОСТ ПО ЧЛ. 20, АЛ. 3 ОТ ЗОП</w:t>
      </w:r>
      <w:r w:rsidRPr="00D82A27">
        <w:rPr>
          <w:rFonts w:eastAsia="Times New Roman"/>
          <w:color w:val="auto"/>
          <w:lang w:eastAsia="bg-BG"/>
        </w:rPr>
        <w:t xml:space="preserve"> </w:t>
      </w:r>
      <w:r w:rsidR="00CA194B" w:rsidRPr="00D82A27">
        <w:rPr>
          <w:rFonts w:eastAsia="Times New Roman"/>
          <w:b/>
          <w:color w:val="auto"/>
          <w:lang w:eastAsia="bg-BG"/>
        </w:rPr>
        <w:t>*</w:t>
      </w: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782A45" w:rsidRPr="00D82A27" w:rsidRDefault="00782A45" w:rsidP="00D82A27">
      <w:pPr>
        <w:pStyle w:val="Default"/>
        <w:rPr>
          <w:rFonts w:eastAsiaTheme="minorEastAsia"/>
          <w:lang w:val="en-US"/>
        </w:rPr>
      </w:pPr>
    </w:p>
    <w:p w:rsidR="00782A45" w:rsidRPr="00D82A27" w:rsidRDefault="00782A45" w:rsidP="00D82A27">
      <w:pPr>
        <w:pStyle w:val="Default"/>
        <w:rPr>
          <w:rFonts w:eastAsia="Times New Roman"/>
          <w:color w:val="auto"/>
          <w:lang w:val="en-US" w:eastAsia="bg-BG"/>
        </w:rPr>
      </w:pPr>
    </w:p>
    <w:p w:rsidR="001030FD" w:rsidRPr="00D82A27" w:rsidRDefault="001030FD" w:rsidP="00D82A27">
      <w:pPr>
        <w:pStyle w:val="Default"/>
        <w:jc w:val="center"/>
        <w:rPr>
          <w:rFonts w:eastAsia="Times New Roman"/>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rPr>
          <w:rFonts w:eastAsia="Times New Roman"/>
          <w:b/>
          <w:color w:val="auto"/>
          <w:lang w:eastAsia="bg-BG"/>
        </w:rPr>
      </w:pPr>
    </w:p>
    <w:p w:rsidR="00CA194B" w:rsidRPr="00D82A27" w:rsidRDefault="00CA194B" w:rsidP="00D82A27">
      <w:pPr>
        <w:pStyle w:val="Default"/>
        <w:rPr>
          <w:rFonts w:eastAsia="Times New Roman"/>
          <w:b/>
          <w:color w:val="auto"/>
          <w:lang w:eastAsia="bg-BG"/>
        </w:rPr>
      </w:pPr>
    </w:p>
    <w:p w:rsidR="006222E3" w:rsidRPr="00D82A27" w:rsidRDefault="006222E3" w:rsidP="00D82A27">
      <w:pPr>
        <w:pStyle w:val="Default"/>
        <w:rPr>
          <w:rFonts w:eastAsia="Times New Roman"/>
          <w:b/>
          <w:color w:val="auto"/>
          <w:lang w:eastAsia="bg-BG"/>
        </w:rPr>
      </w:pPr>
    </w:p>
    <w:p w:rsidR="00CA194B" w:rsidRPr="00D82A27" w:rsidRDefault="00CA194B" w:rsidP="00D82A27">
      <w:pPr>
        <w:pStyle w:val="Default"/>
        <w:rPr>
          <w:rFonts w:eastAsia="Times New Roman"/>
          <w:b/>
          <w:color w:val="auto"/>
          <w:lang w:eastAsia="bg-BG"/>
        </w:rPr>
      </w:pPr>
    </w:p>
    <w:p w:rsidR="00CA194B" w:rsidRPr="00D82A27" w:rsidRDefault="00CA194B" w:rsidP="00D82A27">
      <w:pPr>
        <w:pStyle w:val="Default"/>
        <w:rPr>
          <w:rFonts w:eastAsia="Times New Roman"/>
          <w:b/>
          <w:color w:val="auto"/>
          <w:lang w:eastAsia="bg-BG"/>
        </w:rPr>
      </w:pPr>
    </w:p>
    <w:p w:rsidR="00126B12" w:rsidRPr="00D82A27" w:rsidRDefault="00126B12" w:rsidP="00D82A27">
      <w:pPr>
        <w:pStyle w:val="Default"/>
        <w:rPr>
          <w:rFonts w:eastAsia="Times New Roman"/>
          <w:b/>
          <w:color w:val="auto"/>
          <w:lang w:eastAsia="bg-BG"/>
        </w:rPr>
      </w:pPr>
    </w:p>
    <w:p w:rsidR="00126B12" w:rsidRPr="00D82A27" w:rsidRDefault="00126B12" w:rsidP="00D82A27">
      <w:pPr>
        <w:pStyle w:val="Default"/>
        <w:rPr>
          <w:rFonts w:eastAsia="Times New Roman"/>
          <w:b/>
          <w:color w:val="auto"/>
          <w:lang w:eastAsia="bg-BG"/>
        </w:rPr>
      </w:pPr>
    </w:p>
    <w:p w:rsidR="00CA194B" w:rsidRDefault="00CA194B"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Pr="000C5CE9" w:rsidRDefault="00F978F2" w:rsidP="00D82A27">
      <w:pPr>
        <w:pStyle w:val="Default"/>
        <w:rPr>
          <w:rFonts w:eastAsia="Times New Roman"/>
          <w:b/>
          <w:color w:val="auto"/>
          <w:lang w:val="en-US"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061F5D" w:rsidRDefault="00061F5D" w:rsidP="00D82A27">
      <w:pPr>
        <w:pStyle w:val="Default"/>
        <w:rPr>
          <w:rFonts w:eastAsia="Times New Roman"/>
          <w:b/>
          <w:color w:val="auto"/>
          <w:lang w:eastAsia="bg-BG"/>
        </w:rPr>
      </w:pPr>
    </w:p>
    <w:p w:rsidR="007B1530" w:rsidRDefault="007B1530" w:rsidP="00D82A27">
      <w:pPr>
        <w:pStyle w:val="Default"/>
        <w:rPr>
          <w:rFonts w:eastAsia="Times New Roman"/>
          <w:b/>
          <w:color w:val="auto"/>
          <w:lang w:eastAsia="bg-BG"/>
        </w:rPr>
      </w:pPr>
    </w:p>
    <w:p w:rsidR="007B1530" w:rsidRDefault="007B1530" w:rsidP="00D82A27">
      <w:pPr>
        <w:pStyle w:val="Default"/>
        <w:rPr>
          <w:rFonts w:eastAsia="Times New Roman"/>
          <w:b/>
          <w:color w:val="auto"/>
          <w:lang w:eastAsia="bg-BG"/>
        </w:rPr>
      </w:pPr>
    </w:p>
    <w:p w:rsidR="007B1530" w:rsidRDefault="007B1530" w:rsidP="00D82A27">
      <w:pPr>
        <w:pStyle w:val="Default"/>
        <w:rPr>
          <w:rFonts w:eastAsia="Times New Roman"/>
          <w:b/>
          <w:color w:val="auto"/>
          <w:lang w:eastAsia="bg-BG"/>
        </w:rPr>
      </w:pPr>
    </w:p>
    <w:p w:rsidR="007B1530" w:rsidRPr="006A3E8E" w:rsidRDefault="007B1530" w:rsidP="00D82A27">
      <w:pPr>
        <w:pStyle w:val="Default"/>
        <w:rPr>
          <w:rFonts w:eastAsia="Times New Roman"/>
          <w:b/>
          <w:color w:val="auto"/>
          <w:lang w:eastAsia="bg-BG"/>
        </w:rPr>
      </w:pPr>
    </w:p>
    <w:p w:rsidR="00CA194B" w:rsidRPr="00D82A27" w:rsidRDefault="00CA194B" w:rsidP="00D82A27">
      <w:pPr>
        <w:pStyle w:val="Default"/>
        <w:rPr>
          <w:rFonts w:eastAsia="Times New Roman"/>
          <w:b/>
          <w:color w:val="auto"/>
          <w:lang w:eastAsia="bg-BG"/>
        </w:rPr>
      </w:pPr>
      <w:r w:rsidRPr="00D82A27">
        <w:rPr>
          <w:rFonts w:eastAsia="Times New Roman"/>
          <w:b/>
          <w:color w:val="auto"/>
          <w:lang w:eastAsia="bg-BG"/>
        </w:rPr>
        <w:t>________</w:t>
      </w:r>
    </w:p>
    <w:p w:rsidR="001030FD" w:rsidRDefault="00CA194B" w:rsidP="00D82A27">
      <w:pPr>
        <w:pStyle w:val="Default"/>
        <w:rPr>
          <w:rFonts w:eastAsia="Times New Roman"/>
          <w:color w:val="auto"/>
          <w:lang w:eastAsia="bg-BG"/>
        </w:rPr>
      </w:pPr>
      <w:r w:rsidRPr="00D82A27">
        <w:rPr>
          <w:rFonts w:eastAsia="Times New Roman"/>
          <w:color w:val="auto"/>
          <w:lang w:eastAsia="bg-BG"/>
        </w:rPr>
        <w:t>*Приложена като отделен файл</w:t>
      </w:r>
    </w:p>
    <w:p w:rsidR="00D82A27" w:rsidRDefault="00D82A27" w:rsidP="00D82A27">
      <w:pPr>
        <w:pStyle w:val="Default"/>
        <w:rPr>
          <w:rFonts w:eastAsia="Times New Roman"/>
          <w:color w:val="auto"/>
          <w:lang w:eastAsia="bg-BG"/>
        </w:rPr>
      </w:pPr>
    </w:p>
    <w:p w:rsidR="00AF617D" w:rsidRPr="00D82A27" w:rsidRDefault="00AF617D" w:rsidP="00DF42B1">
      <w:pPr>
        <w:pStyle w:val="Default"/>
        <w:rPr>
          <w:rFonts w:eastAsia="Times New Roman"/>
          <w:color w:val="auto"/>
          <w:lang w:eastAsia="bg-BG"/>
        </w:rPr>
      </w:pPr>
    </w:p>
    <w:p w:rsidR="00D82A27" w:rsidRPr="00376705" w:rsidRDefault="007D23B8" w:rsidP="00DF42B1">
      <w:pPr>
        <w:suppressAutoHyphens/>
        <w:ind w:firstLine="708"/>
        <w:jc w:val="center"/>
        <w:rPr>
          <w:rFonts w:eastAsia="Calibri"/>
          <w:b/>
          <w:lang w:eastAsia="ar-SA"/>
        </w:rPr>
      </w:pPr>
      <w:r w:rsidRPr="007D23B8">
        <w:rPr>
          <w:rFonts w:eastAsia="Calibri"/>
          <w:b/>
          <w:lang w:eastAsia="ar-SA"/>
        </w:rPr>
        <w:t>УКАЗАНИЯ ЗА УЧАСТИЕ</w:t>
      </w:r>
    </w:p>
    <w:p w:rsidR="00A24A9A" w:rsidRPr="00D82A27" w:rsidRDefault="00A24A9A" w:rsidP="00DF42B1">
      <w:pPr>
        <w:jc w:val="center"/>
        <w:rPr>
          <w:rFonts w:eastAsia="TimesNewRoman,Bold"/>
          <w:b/>
          <w:bCs/>
        </w:rPr>
      </w:pPr>
    </w:p>
    <w:p w:rsidR="00EF2D51" w:rsidRDefault="003D7BE3" w:rsidP="00DF42B1">
      <w:pPr>
        <w:keepNext/>
        <w:ind w:firstLine="708"/>
        <w:jc w:val="both"/>
        <w:outlineLvl w:val="3"/>
        <w:rPr>
          <w:bCs/>
          <w:lang w:eastAsia="en-US"/>
        </w:rPr>
      </w:pPr>
      <w:r w:rsidRPr="00D82A27">
        <w:rPr>
          <w:b/>
          <w:lang w:eastAsia="en-US"/>
        </w:rPr>
        <w:t xml:space="preserve">1. Предмет на </w:t>
      </w:r>
      <w:r w:rsidR="00EF5ACE" w:rsidRPr="00D82A27">
        <w:rPr>
          <w:b/>
          <w:lang w:eastAsia="en-US"/>
        </w:rPr>
        <w:t>обществената поръчка</w:t>
      </w:r>
      <w:r w:rsidRPr="00D82A27">
        <w:rPr>
          <w:b/>
          <w:lang w:eastAsia="en-US"/>
        </w:rPr>
        <w:t>:</w:t>
      </w:r>
      <w:r w:rsidR="00EF2D51" w:rsidRPr="00EF2D51">
        <w:rPr>
          <w:bCs/>
          <w:lang w:eastAsia="en-US"/>
        </w:rPr>
        <w:t xml:space="preserve"> </w:t>
      </w:r>
    </w:p>
    <w:p w:rsidR="00CF2E02" w:rsidRPr="00CF2E02" w:rsidRDefault="00CF2E02" w:rsidP="00DF42B1">
      <w:pPr>
        <w:ind w:firstLine="709"/>
        <w:jc w:val="both"/>
        <w:rPr>
          <w:rFonts w:eastAsia="Calibri"/>
          <w:lang w:eastAsia="en-US"/>
        </w:rPr>
      </w:pPr>
      <w:r w:rsidRPr="00CF2E02">
        <w:rPr>
          <w:rFonts w:eastAsia="Calibri"/>
          <w:lang w:eastAsia="en-US"/>
        </w:rPr>
        <w:t>Извънгаранционно поддържане на товарни автомобили и електрозаваръчни агрегати, собственост на Община Русе и второстепенни разпоредители по списък /Приложение №1/.</w:t>
      </w:r>
    </w:p>
    <w:p w:rsidR="00F970BF" w:rsidRPr="00F970BF" w:rsidRDefault="00F970BF" w:rsidP="00F970BF">
      <w:pPr>
        <w:tabs>
          <w:tab w:val="left" w:pos="4830"/>
        </w:tabs>
        <w:jc w:val="both"/>
        <w:rPr>
          <w:lang w:val="en-US" w:eastAsia="en-US"/>
        </w:rPr>
      </w:pPr>
    </w:p>
    <w:p w:rsidR="003C6267" w:rsidRDefault="00045FBA" w:rsidP="00045FBA">
      <w:pPr>
        <w:jc w:val="both"/>
        <w:rPr>
          <w:lang w:eastAsia="en-US"/>
        </w:rPr>
      </w:pPr>
      <w:r>
        <w:rPr>
          <w:b/>
          <w:lang w:eastAsia="en-US"/>
        </w:rPr>
        <w:tab/>
      </w:r>
      <w:r w:rsidR="003C6267" w:rsidRPr="00D82A27">
        <w:rPr>
          <w:b/>
          <w:lang w:eastAsia="en-US"/>
        </w:rPr>
        <w:t xml:space="preserve">2. Обект на обществената поръчка: </w:t>
      </w:r>
      <w:r w:rsidR="00CF2E02">
        <w:rPr>
          <w:lang w:eastAsia="en-US"/>
        </w:rPr>
        <w:t>услуга</w:t>
      </w:r>
      <w:r w:rsidR="003C6267" w:rsidRPr="00D82A27">
        <w:rPr>
          <w:lang w:eastAsia="en-US"/>
        </w:rPr>
        <w:t xml:space="preserve"> по смисъла на чл. 3, ал. 1</w:t>
      </w:r>
      <w:r w:rsidR="003C6267" w:rsidRPr="00F77BDE">
        <w:rPr>
          <w:lang w:eastAsia="en-US"/>
        </w:rPr>
        <w:t xml:space="preserve">, </w:t>
      </w:r>
      <w:r w:rsidR="00F77BDE" w:rsidRPr="00F77BDE">
        <w:rPr>
          <w:lang w:eastAsia="en-US"/>
        </w:rPr>
        <w:t xml:space="preserve">т. </w:t>
      </w:r>
      <w:r w:rsidR="00CF2E02">
        <w:rPr>
          <w:lang w:eastAsia="en-US"/>
        </w:rPr>
        <w:t>3</w:t>
      </w:r>
      <w:r w:rsidR="003C6267" w:rsidRPr="00D82A27">
        <w:rPr>
          <w:lang w:eastAsia="en-US"/>
        </w:rPr>
        <w:t xml:space="preserve"> от Закона за обществените поръчки (ЗОП)</w:t>
      </w:r>
    </w:p>
    <w:p w:rsidR="00216788" w:rsidRPr="00D82A27" w:rsidRDefault="00216788" w:rsidP="00D82A27">
      <w:pPr>
        <w:tabs>
          <w:tab w:val="left" w:pos="4830"/>
        </w:tabs>
        <w:jc w:val="both"/>
        <w:rPr>
          <w:lang w:eastAsia="en-US"/>
        </w:rPr>
      </w:pPr>
    </w:p>
    <w:p w:rsidR="003D7BE3" w:rsidRPr="00D82A27" w:rsidRDefault="00045FBA" w:rsidP="00045FBA">
      <w:pPr>
        <w:tabs>
          <w:tab w:val="left" w:pos="709"/>
        </w:tabs>
        <w:jc w:val="both"/>
        <w:rPr>
          <w:lang w:eastAsia="en-US"/>
        </w:rPr>
      </w:pPr>
      <w:r>
        <w:rPr>
          <w:b/>
          <w:lang w:eastAsia="en-US"/>
        </w:rPr>
        <w:tab/>
      </w:r>
      <w:r w:rsidR="003C6267" w:rsidRPr="00D82A27">
        <w:rPr>
          <w:b/>
          <w:lang w:eastAsia="en-US"/>
        </w:rPr>
        <w:t>3</w:t>
      </w:r>
      <w:r w:rsidR="003D7BE3" w:rsidRPr="00D82A27">
        <w:rPr>
          <w:b/>
          <w:lang w:eastAsia="en-US"/>
        </w:rPr>
        <w:t xml:space="preserve">. Вид на </w:t>
      </w:r>
      <w:r w:rsidR="00EF5ACE" w:rsidRPr="00D82A27">
        <w:rPr>
          <w:b/>
          <w:lang w:eastAsia="en-US"/>
        </w:rPr>
        <w:t>обществената поръчка</w:t>
      </w:r>
      <w:r w:rsidR="003D7BE3" w:rsidRPr="00D82A27">
        <w:rPr>
          <w:b/>
          <w:lang w:eastAsia="en-US"/>
        </w:rPr>
        <w:t>:</w:t>
      </w:r>
      <w:r w:rsidR="00CA194B" w:rsidRPr="00D82A27">
        <w:rPr>
          <w:lang w:eastAsia="en-US"/>
        </w:rPr>
        <w:t xml:space="preserve"> п</w:t>
      </w:r>
      <w:r w:rsidR="003D7BE3" w:rsidRPr="00D82A27">
        <w:rPr>
          <w:lang w:eastAsia="en-US"/>
        </w:rPr>
        <w:t xml:space="preserve">о </w:t>
      </w:r>
      <w:r w:rsidR="00EF5ACE" w:rsidRPr="00D82A27">
        <w:rPr>
          <w:lang w:eastAsia="en-US"/>
        </w:rPr>
        <w:t xml:space="preserve">реда на </w:t>
      </w:r>
      <w:r w:rsidR="003D7BE3" w:rsidRPr="00D82A27">
        <w:rPr>
          <w:lang w:eastAsia="en-US"/>
        </w:rPr>
        <w:t xml:space="preserve">чл. </w:t>
      </w:r>
      <w:r w:rsidR="00EF5ACE" w:rsidRPr="00D82A27">
        <w:rPr>
          <w:lang w:eastAsia="en-US"/>
        </w:rPr>
        <w:t>20, ал. 3</w:t>
      </w:r>
      <w:r w:rsidR="00CF2E02">
        <w:rPr>
          <w:lang w:eastAsia="en-US"/>
        </w:rPr>
        <w:t>, т. 2</w:t>
      </w:r>
      <w:r w:rsidR="00EF5ACE" w:rsidRPr="00D82A27">
        <w:rPr>
          <w:lang w:eastAsia="en-US"/>
        </w:rPr>
        <w:t xml:space="preserve"> и чл. 186</w:t>
      </w:r>
      <w:r w:rsidR="003C6267" w:rsidRPr="00D82A27">
        <w:rPr>
          <w:lang w:eastAsia="en-US"/>
        </w:rPr>
        <w:t xml:space="preserve"> </w:t>
      </w:r>
      <w:r w:rsidR="003D7BE3" w:rsidRPr="00D82A27">
        <w:rPr>
          <w:lang w:eastAsia="en-US"/>
        </w:rPr>
        <w:t xml:space="preserve">от </w:t>
      </w:r>
      <w:r w:rsidR="00CA194B" w:rsidRPr="00D82A27">
        <w:rPr>
          <w:lang w:eastAsia="en-US"/>
        </w:rPr>
        <w:t>З</w:t>
      </w:r>
      <w:r w:rsidR="003D7BE3" w:rsidRPr="00D82A27">
        <w:rPr>
          <w:lang w:eastAsia="en-US"/>
        </w:rPr>
        <w:t>ОП</w:t>
      </w:r>
    </w:p>
    <w:p w:rsidR="003D7BE3" w:rsidRPr="00D82A27" w:rsidRDefault="003D7BE3" w:rsidP="00D82A27">
      <w:pPr>
        <w:tabs>
          <w:tab w:val="left" w:pos="4830"/>
        </w:tabs>
        <w:jc w:val="both"/>
        <w:rPr>
          <w:b/>
          <w:lang w:eastAsia="en-US"/>
        </w:rPr>
      </w:pPr>
    </w:p>
    <w:p w:rsidR="003D7BE3" w:rsidRDefault="00045FBA" w:rsidP="00045FBA">
      <w:pPr>
        <w:jc w:val="both"/>
        <w:rPr>
          <w:lang w:eastAsia="en-US"/>
        </w:rPr>
      </w:pPr>
      <w:r>
        <w:rPr>
          <w:b/>
          <w:lang w:eastAsia="en-US"/>
        </w:rPr>
        <w:tab/>
      </w:r>
      <w:r w:rsidR="003C6267" w:rsidRPr="00D82A27">
        <w:rPr>
          <w:b/>
          <w:lang w:eastAsia="en-US"/>
        </w:rPr>
        <w:t>4</w:t>
      </w:r>
      <w:r w:rsidR="003D7BE3" w:rsidRPr="00D82A27">
        <w:rPr>
          <w:b/>
          <w:lang w:eastAsia="en-US"/>
        </w:rPr>
        <w:t xml:space="preserve">. </w:t>
      </w:r>
      <w:r w:rsidR="009364C8">
        <w:rPr>
          <w:b/>
          <w:lang w:eastAsia="en-US"/>
        </w:rPr>
        <w:t>Т</w:t>
      </w:r>
      <w:r w:rsidR="003D7BE3" w:rsidRPr="00D82A27">
        <w:rPr>
          <w:b/>
          <w:lang w:eastAsia="en-US"/>
        </w:rPr>
        <w:t xml:space="preserve">ехнически </w:t>
      </w:r>
      <w:r w:rsidR="009364C8">
        <w:rPr>
          <w:b/>
          <w:lang w:eastAsia="en-US"/>
        </w:rPr>
        <w:t>условия за изпълнение на поръчката</w:t>
      </w:r>
      <w:r w:rsidR="003D7BE3" w:rsidRPr="00D82A27">
        <w:rPr>
          <w:b/>
          <w:lang w:eastAsia="en-US"/>
        </w:rPr>
        <w:t>:</w:t>
      </w:r>
      <w:r w:rsidR="003D7BE3" w:rsidRPr="00D82A27">
        <w:rPr>
          <w:lang w:eastAsia="en-US"/>
        </w:rPr>
        <w:t xml:space="preserve"> </w:t>
      </w:r>
    </w:p>
    <w:p w:rsidR="00DF42B1" w:rsidRPr="00DF42B1" w:rsidRDefault="00DF42B1" w:rsidP="00DF42B1">
      <w:pPr>
        <w:spacing w:line="276" w:lineRule="auto"/>
        <w:ind w:firstLine="709"/>
        <w:jc w:val="both"/>
        <w:rPr>
          <w:rFonts w:eastAsia="Calibri"/>
          <w:lang w:eastAsia="en-US"/>
        </w:rPr>
      </w:pPr>
      <w:r w:rsidRPr="00DF42B1">
        <w:rPr>
          <w:rFonts w:eastAsia="Calibri"/>
          <w:lang w:eastAsia="en-US"/>
        </w:rPr>
        <w:t>1. Да имат пълен цикъл на ремонтни дейности /ремонт двигател, трансмисия, ходова част и ремонт електрозаваръчни агрегати;</w:t>
      </w:r>
    </w:p>
    <w:p w:rsidR="00DF42B1" w:rsidRPr="00DF42B1" w:rsidRDefault="00DF42B1" w:rsidP="00DF42B1">
      <w:pPr>
        <w:spacing w:line="276" w:lineRule="auto"/>
        <w:ind w:firstLine="709"/>
        <w:jc w:val="both"/>
        <w:rPr>
          <w:rFonts w:eastAsia="Calibri"/>
          <w:lang w:eastAsia="en-US"/>
        </w:rPr>
      </w:pPr>
      <w:r w:rsidRPr="00DF42B1">
        <w:rPr>
          <w:rFonts w:eastAsia="Calibri"/>
          <w:lang w:eastAsia="en-US"/>
        </w:rPr>
        <w:t>2. Време за реакция - 24 /двадесет и четири/ часа при спешни случаи, 3 /три/ работни дни от деня, в който ВЪЗЛОЖИТЕЛЯ е предоставил автомобила и/или електрозаваръчен агрегат в сервизната база и 10 /десет/ работни дни, ако се чака доставка на резервни части от чужбина.</w:t>
      </w:r>
    </w:p>
    <w:p w:rsidR="00DF42B1" w:rsidRDefault="00DF42B1" w:rsidP="009E7A12">
      <w:pPr>
        <w:jc w:val="both"/>
        <w:rPr>
          <w:lang w:eastAsia="en-US"/>
        </w:rPr>
      </w:pPr>
    </w:p>
    <w:p w:rsidR="00CC0FCC" w:rsidRPr="00CC0FCC" w:rsidRDefault="009E7A12" w:rsidP="00045FBA">
      <w:pPr>
        <w:ind w:firstLine="708"/>
        <w:jc w:val="both"/>
        <w:rPr>
          <w:rFonts w:eastAsia="Calibri"/>
          <w:b/>
          <w:lang w:eastAsia="en-US"/>
        </w:rPr>
      </w:pPr>
      <w:r>
        <w:rPr>
          <w:b/>
          <w:lang w:eastAsia="en-US"/>
        </w:rPr>
        <w:t>5</w:t>
      </w:r>
      <w:r w:rsidR="00474E51" w:rsidRPr="00D82A27">
        <w:rPr>
          <w:b/>
          <w:color w:val="000000" w:themeColor="text1"/>
          <w:lang w:eastAsia="en-US"/>
        </w:rPr>
        <w:t xml:space="preserve">. </w:t>
      </w:r>
      <w:r w:rsidRPr="009E7A12">
        <w:rPr>
          <w:b/>
          <w:lang w:eastAsia="en-US"/>
        </w:rPr>
        <w:t>Максимално допустимата стойност на поръчката</w:t>
      </w:r>
      <w:r w:rsidRPr="009E7A12">
        <w:rPr>
          <w:lang w:eastAsia="en-US"/>
        </w:rPr>
        <w:t xml:space="preserve"> възлиза на</w:t>
      </w:r>
      <w:r w:rsidRPr="009E7A12">
        <w:rPr>
          <w:b/>
          <w:color w:val="FF6600"/>
          <w:lang w:eastAsia="en-US"/>
        </w:rPr>
        <w:t xml:space="preserve"> </w:t>
      </w:r>
      <w:r w:rsidR="00CC0FCC" w:rsidRPr="00CC0FCC">
        <w:rPr>
          <w:rFonts w:eastAsia="Calibri"/>
          <w:b/>
          <w:u w:val="single"/>
          <w:lang w:eastAsia="en-US"/>
        </w:rPr>
        <w:t>6</w:t>
      </w:r>
      <w:r w:rsidR="00CC0FCC" w:rsidRPr="00CC0FCC">
        <w:rPr>
          <w:rFonts w:eastAsia="Calibri"/>
          <w:b/>
          <w:u w:val="single"/>
          <w:lang w:val="en-US" w:eastAsia="en-US"/>
        </w:rPr>
        <w:t>9</w:t>
      </w:r>
      <w:r w:rsidR="00CC0FCC" w:rsidRPr="00CC0FCC">
        <w:rPr>
          <w:rFonts w:eastAsia="Calibri"/>
          <w:b/>
          <w:u w:val="single"/>
          <w:lang w:eastAsia="en-US"/>
        </w:rPr>
        <w:t> </w:t>
      </w:r>
      <w:r w:rsidR="00CC0FCC" w:rsidRPr="00CC0FCC">
        <w:rPr>
          <w:rFonts w:eastAsia="Calibri"/>
          <w:b/>
          <w:u w:val="single"/>
          <w:lang w:val="en-US" w:eastAsia="en-US"/>
        </w:rPr>
        <w:t>9</w:t>
      </w:r>
      <w:r w:rsidR="00CC0FCC" w:rsidRPr="00CC0FCC">
        <w:rPr>
          <w:rFonts w:eastAsia="Calibri"/>
          <w:b/>
          <w:u w:val="single"/>
          <w:lang w:eastAsia="en-US"/>
        </w:rPr>
        <w:t>00 /шестдесет и девет хиляди и деветстотин лева/ лв.</w:t>
      </w:r>
      <w:r w:rsidR="00CC0FCC">
        <w:rPr>
          <w:rFonts w:eastAsia="Calibri"/>
          <w:b/>
          <w:u w:val="single"/>
          <w:lang w:eastAsia="en-US"/>
        </w:rPr>
        <w:t xml:space="preserve"> </w:t>
      </w:r>
      <w:r w:rsidR="00CC0FCC" w:rsidRPr="00CC0FCC">
        <w:rPr>
          <w:b/>
          <w:u w:val="single"/>
          <w:lang w:eastAsia="en-US"/>
        </w:rPr>
        <w:t>без вкл. ДДС</w:t>
      </w:r>
      <w:r w:rsidR="00CC0FCC" w:rsidRPr="00CC0FCC">
        <w:rPr>
          <w:b/>
          <w:lang w:eastAsia="en-US"/>
        </w:rPr>
        <w:t xml:space="preserve"> </w:t>
      </w:r>
    </w:p>
    <w:p w:rsidR="000621EB" w:rsidRPr="000621EB" w:rsidRDefault="000621EB" w:rsidP="00D82A27">
      <w:pPr>
        <w:jc w:val="both"/>
        <w:rPr>
          <w:b/>
          <w:color w:val="000000" w:themeColor="text1"/>
          <w:lang w:eastAsia="en-US"/>
        </w:rPr>
      </w:pPr>
    </w:p>
    <w:p w:rsidR="00A82CA6" w:rsidRPr="00CC0FCC" w:rsidRDefault="00A82CA6" w:rsidP="00045FBA">
      <w:pPr>
        <w:ind w:firstLine="708"/>
        <w:jc w:val="both"/>
        <w:rPr>
          <w:rFonts w:eastAsia="Calibri"/>
          <w:lang w:eastAsia="en-US"/>
        </w:rPr>
      </w:pPr>
      <w:r>
        <w:rPr>
          <w:b/>
          <w:color w:val="000000" w:themeColor="text1"/>
          <w:lang w:eastAsia="en-US"/>
        </w:rPr>
        <w:t>6</w:t>
      </w:r>
      <w:r w:rsidR="00474E51" w:rsidRPr="00D82A27">
        <w:rPr>
          <w:b/>
          <w:color w:val="000000" w:themeColor="text1"/>
          <w:lang w:eastAsia="en-US"/>
        </w:rPr>
        <w:t>. Срок  за изпълнение на поръчката</w:t>
      </w:r>
      <w:r w:rsidR="008133D2" w:rsidRPr="008133D2">
        <w:rPr>
          <w:color w:val="000000" w:themeColor="text1"/>
          <w:lang w:eastAsia="en-US"/>
        </w:rPr>
        <w:t xml:space="preserve">: </w:t>
      </w:r>
      <w:r w:rsidR="00CC0FCC" w:rsidRPr="00CC0FCC">
        <w:rPr>
          <w:rFonts w:eastAsia="Calibri"/>
          <w:lang w:eastAsia="en-US"/>
        </w:rPr>
        <w:t>12 /дванадесет/ месеца, считано от датата на подписване на договора</w:t>
      </w:r>
      <w:r w:rsidR="00CC0FCC">
        <w:rPr>
          <w:rFonts w:eastAsia="Calibri"/>
          <w:lang w:eastAsia="en-US"/>
        </w:rPr>
        <w:t>.</w:t>
      </w:r>
    </w:p>
    <w:p w:rsidR="00527369" w:rsidRDefault="00527369" w:rsidP="00527369">
      <w:pPr>
        <w:jc w:val="both"/>
      </w:pPr>
    </w:p>
    <w:p w:rsidR="00F543DC" w:rsidRPr="00F543DC" w:rsidRDefault="00F543DC" w:rsidP="00045FBA">
      <w:pPr>
        <w:ind w:firstLine="708"/>
        <w:jc w:val="both"/>
      </w:pPr>
      <w:r w:rsidRPr="00F543DC">
        <w:rPr>
          <w:b/>
        </w:rPr>
        <w:t xml:space="preserve">7. Гаранционен срок: </w:t>
      </w:r>
      <w:r w:rsidRPr="00F543DC">
        <w:t xml:space="preserve">Гаранционен срок </w:t>
      </w:r>
      <w:r w:rsidR="00045FBA">
        <w:t>–</w:t>
      </w:r>
      <w:r w:rsidRPr="00F543DC">
        <w:t xml:space="preserve"> </w:t>
      </w:r>
      <w:r w:rsidR="00045FBA">
        <w:t xml:space="preserve">по предложение на участника, но </w:t>
      </w:r>
      <w:r w:rsidR="00045FBA" w:rsidRPr="00045FBA">
        <w:rPr>
          <w:b/>
        </w:rPr>
        <w:t xml:space="preserve">не по-малък от </w:t>
      </w:r>
      <w:r w:rsidRPr="00045FBA">
        <w:rPr>
          <w:b/>
        </w:rPr>
        <w:t>6 /шест/ месеца</w:t>
      </w:r>
      <w:r w:rsidRPr="00F543DC">
        <w:t xml:space="preserve"> от датата на издаване на фактурата  за извършения ремонт</w:t>
      </w:r>
      <w:r>
        <w:t>.</w:t>
      </w:r>
    </w:p>
    <w:p w:rsidR="00F543DC" w:rsidRPr="00A82CA6" w:rsidRDefault="00F543DC" w:rsidP="00527369">
      <w:pPr>
        <w:jc w:val="both"/>
      </w:pPr>
    </w:p>
    <w:p w:rsidR="00A64DBD" w:rsidRDefault="00F543DC" w:rsidP="00045FBA">
      <w:pPr>
        <w:ind w:firstLine="708"/>
        <w:jc w:val="both"/>
        <w:rPr>
          <w:b/>
          <w:color w:val="000000" w:themeColor="text1"/>
        </w:rPr>
      </w:pPr>
      <w:r w:rsidRPr="00F543DC">
        <w:rPr>
          <w:b/>
          <w:color w:val="000000" w:themeColor="text1"/>
        </w:rPr>
        <w:t>8</w:t>
      </w:r>
      <w:r w:rsidR="002E1A48" w:rsidRPr="002E1A48">
        <w:rPr>
          <w:b/>
        </w:rPr>
        <w:t xml:space="preserve">. </w:t>
      </w:r>
      <w:r w:rsidR="002E1A48">
        <w:rPr>
          <w:b/>
          <w:lang w:val="en-US"/>
        </w:rPr>
        <w:t xml:space="preserve"> </w:t>
      </w:r>
      <w:proofErr w:type="spellStart"/>
      <w:r w:rsidR="002E1A48">
        <w:rPr>
          <w:b/>
          <w:lang w:val="en-US"/>
        </w:rPr>
        <w:t>Срок</w:t>
      </w:r>
      <w:proofErr w:type="spellEnd"/>
      <w:r w:rsidR="002E1A48">
        <w:rPr>
          <w:b/>
          <w:lang w:val="en-US"/>
        </w:rPr>
        <w:t xml:space="preserve"> </w:t>
      </w:r>
      <w:proofErr w:type="spellStart"/>
      <w:r w:rsidR="002E1A48">
        <w:rPr>
          <w:b/>
          <w:lang w:val="en-US"/>
        </w:rPr>
        <w:t>на</w:t>
      </w:r>
      <w:proofErr w:type="spellEnd"/>
      <w:r w:rsidR="002E1A48">
        <w:rPr>
          <w:b/>
          <w:lang w:val="en-US"/>
        </w:rPr>
        <w:t xml:space="preserve"> </w:t>
      </w:r>
      <w:proofErr w:type="spellStart"/>
      <w:r w:rsidR="002E1A48">
        <w:rPr>
          <w:b/>
          <w:lang w:val="en-US"/>
        </w:rPr>
        <w:t>валидност</w:t>
      </w:r>
      <w:proofErr w:type="spellEnd"/>
      <w:r w:rsidR="002E1A48">
        <w:rPr>
          <w:b/>
          <w:lang w:val="en-US"/>
        </w:rPr>
        <w:t xml:space="preserve"> </w:t>
      </w:r>
      <w:proofErr w:type="spellStart"/>
      <w:r w:rsidR="002E1A48">
        <w:rPr>
          <w:b/>
          <w:lang w:val="en-US"/>
        </w:rPr>
        <w:t>на</w:t>
      </w:r>
      <w:proofErr w:type="spellEnd"/>
      <w:r w:rsidR="002E1A48">
        <w:rPr>
          <w:b/>
          <w:lang w:val="en-US"/>
        </w:rPr>
        <w:t xml:space="preserve"> </w:t>
      </w:r>
      <w:r w:rsidR="002E1A48">
        <w:rPr>
          <w:b/>
        </w:rPr>
        <w:t>офертите</w:t>
      </w:r>
      <w:r w:rsidR="002E1A48" w:rsidRPr="002E1A48">
        <w:rPr>
          <w:color w:val="000000" w:themeColor="text1"/>
          <w:lang w:val="en-US"/>
        </w:rPr>
        <w:t xml:space="preserve">: </w:t>
      </w:r>
      <w:proofErr w:type="spellStart"/>
      <w:r w:rsidR="002E1A48" w:rsidRPr="002E1A48">
        <w:rPr>
          <w:b/>
          <w:color w:val="000000" w:themeColor="text1"/>
          <w:lang w:val="en-US"/>
        </w:rPr>
        <w:t>не</w:t>
      </w:r>
      <w:proofErr w:type="spellEnd"/>
      <w:r w:rsidR="002E1A48" w:rsidRPr="002E1A48">
        <w:rPr>
          <w:b/>
          <w:color w:val="000000" w:themeColor="text1"/>
          <w:lang w:val="en-US"/>
        </w:rPr>
        <w:t xml:space="preserve"> </w:t>
      </w:r>
      <w:r w:rsidR="002E1A48" w:rsidRPr="002E1A48">
        <w:rPr>
          <w:b/>
          <w:color w:val="000000" w:themeColor="text1"/>
        </w:rPr>
        <w:t>по-</w:t>
      </w:r>
      <w:r w:rsidR="008133D2">
        <w:rPr>
          <w:b/>
          <w:color w:val="000000" w:themeColor="text1"/>
        </w:rPr>
        <w:t>малко от</w:t>
      </w:r>
      <w:r w:rsidR="002E1A48" w:rsidRPr="002E1A48">
        <w:rPr>
          <w:b/>
          <w:color w:val="000000" w:themeColor="text1"/>
        </w:rPr>
        <w:t xml:space="preserve"> </w:t>
      </w:r>
      <w:r w:rsidR="002E1A48">
        <w:rPr>
          <w:b/>
          <w:color w:val="000000" w:themeColor="text1"/>
        </w:rPr>
        <w:t>90 календарни дни.</w:t>
      </w:r>
    </w:p>
    <w:p w:rsidR="002E1A48" w:rsidRPr="00D82A27" w:rsidRDefault="002E1A48" w:rsidP="00D82A27">
      <w:pPr>
        <w:jc w:val="both"/>
        <w:rPr>
          <w:color w:val="000000" w:themeColor="text1"/>
        </w:rPr>
      </w:pPr>
    </w:p>
    <w:p w:rsidR="00A82CA6" w:rsidRDefault="00045FBA" w:rsidP="00045FBA">
      <w:pPr>
        <w:tabs>
          <w:tab w:val="left" w:pos="709"/>
        </w:tabs>
        <w:jc w:val="both"/>
        <w:rPr>
          <w:lang w:eastAsia="en-US"/>
        </w:rPr>
      </w:pPr>
      <w:r>
        <w:rPr>
          <w:b/>
          <w:lang w:eastAsia="en-US"/>
        </w:rPr>
        <w:tab/>
      </w:r>
      <w:r w:rsidR="00F543DC">
        <w:rPr>
          <w:b/>
          <w:lang w:eastAsia="en-US"/>
        </w:rPr>
        <w:t>9</w:t>
      </w:r>
      <w:r>
        <w:rPr>
          <w:b/>
          <w:lang w:eastAsia="en-US"/>
        </w:rPr>
        <w:t xml:space="preserve">. </w:t>
      </w:r>
      <w:r w:rsidR="00A82CA6">
        <w:rPr>
          <w:b/>
          <w:lang w:eastAsia="en-US"/>
        </w:rPr>
        <w:t xml:space="preserve">Условия и начин на плащане: </w:t>
      </w:r>
      <w:r w:rsidR="00584DB9" w:rsidRPr="00584DB9">
        <w:rPr>
          <w:lang w:eastAsia="en-US"/>
        </w:rPr>
        <w:t>Плащането на дължимото на ИЗПЪЛНИТЕЛЯ възнаграждение ще се извършва по банков път в рамките на 30 /тридесет/ работни дни, след всяка извършена услуга срещу представена оригинална фактура, издадена на ВЪЗЛОЖИТЕЛЯ или негов второстепенен разпоредител, който не е самостоятелно юридическо лице и е ползвател на автомобила и/или електрозаваръчен агрегат от приложения списък. Фактурата да съдържа информация за броя, вида и единичната цена на вложените резервни части и цената на труда и подписването на приемо-предавателен протокол.</w:t>
      </w:r>
    </w:p>
    <w:p w:rsidR="003D7BE3" w:rsidRPr="00D96897" w:rsidRDefault="003D7BE3" w:rsidP="00D82A27">
      <w:pPr>
        <w:jc w:val="both"/>
        <w:rPr>
          <w:b/>
          <w:lang w:val="en-US" w:eastAsia="en-US"/>
        </w:rPr>
      </w:pPr>
    </w:p>
    <w:p w:rsidR="00A7121C" w:rsidRPr="008133D2" w:rsidRDefault="00F543DC" w:rsidP="00045FBA">
      <w:pPr>
        <w:ind w:firstLine="708"/>
        <w:jc w:val="both"/>
        <w:rPr>
          <w:b/>
          <w:lang w:eastAsia="en-US"/>
        </w:rPr>
      </w:pPr>
      <w:r>
        <w:rPr>
          <w:b/>
          <w:lang w:eastAsia="en-US"/>
        </w:rPr>
        <w:lastRenderedPageBreak/>
        <w:t>10</w:t>
      </w:r>
      <w:r w:rsidR="00D04D6E">
        <w:rPr>
          <w:b/>
          <w:lang w:eastAsia="en-US"/>
        </w:rPr>
        <w:t xml:space="preserve">. </w:t>
      </w:r>
      <w:r w:rsidR="00D04D6E" w:rsidRPr="00D04D6E">
        <w:rPr>
          <w:b/>
          <w:lang w:eastAsia="en-US"/>
        </w:rPr>
        <w:t>Изисквания към участниците.</w:t>
      </w:r>
      <w:r w:rsidR="00ED2DCA">
        <w:rPr>
          <w:b/>
          <w:lang w:val="en-US" w:eastAsia="en-US"/>
        </w:rPr>
        <w:t xml:space="preserve"> </w:t>
      </w:r>
      <w:r w:rsidR="00ED2DCA">
        <w:rPr>
          <w:b/>
          <w:lang w:eastAsia="en-US"/>
        </w:rPr>
        <w:t>Критерии за подбор:</w:t>
      </w:r>
      <w:r w:rsidR="00D04D6E" w:rsidRPr="00D04D6E">
        <w:rPr>
          <w:b/>
          <w:lang w:eastAsia="en-US"/>
        </w:rPr>
        <w:t xml:space="preserve"> </w:t>
      </w:r>
    </w:p>
    <w:p w:rsidR="003F2418" w:rsidRDefault="00F543DC" w:rsidP="003F2418">
      <w:pPr>
        <w:ind w:firstLine="709"/>
        <w:jc w:val="both"/>
        <w:rPr>
          <w:szCs w:val="20"/>
        </w:rPr>
      </w:pPr>
      <w:r>
        <w:rPr>
          <w:b/>
          <w:lang w:eastAsia="en-US"/>
        </w:rPr>
        <w:t>10</w:t>
      </w:r>
      <w:r w:rsidR="00D04D6E" w:rsidRPr="00D51C66">
        <w:rPr>
          <w:b/>
          <w:lang w:eastAsia="en-US"/>
        </w:rPr>
        <w:t>.1.</w:t>
      </w:r>
      <w:r w:rsidR="00D04D6E">
        <w:rPr>
          <w:lang w:eastAsia="en-US"/>
        </w:rPr>
        <w:t xml:space="preserve"> </w:t>
      </w:r>
      <w:r w:rsidR="00577D70" w:rsidRPr="00577D70">
        <w:rPr>
          <w:lang w:eastAsia="en-US"/>
        </w:rPr>
        <w:t>Участникът да разполага към момента на склю</w:t>
      </w:r>
      <w:r w:rsidR="00D51390">
        <w:rPr>
          <w:lang w:eastAsia="en-US"/>
        </w:rPr>
        <w:t xml:space="preserve">чване на договора със </w:t>
      </w:r>
      <w:r w:rsidR="00D51390" w:rsidRPr="0017504F">
        <w:rPr>
          <w:lang w:eastAsia="en-US"/>
        </w:rPr>
        <w:t>собствена или</w:t>
      </w:r>
      <w:r w:rsidR="00577D70" w:rsidRPr="0017504F">
        <w:rPr>
          <w:lang w:eastAsia="en-US"/>
        </w:rPr>
        <w:t xml:space="preserve"> наета сервизна база</w:t>
      </w:r>
      <w:r w:rsidR="00D51390" w:rsidRPr="0017504F">
        <w:rPr>
          <w:lang w:eastAsia="en-US"/>
        </w:rPr>
        <w:t>,</w:t>
      </w:r>
      <w:r w:rsidR="00577D70" w:rsidRPr="0017504F">
        <w:rPr>
          <w:lang w:eastAsia="en-US"/>
        </w:rPr>
        <w:t xml:space="preserve"> или такава с право на ползване на територията на гр. Русе</w:t>
      </w:r>
      <w:r w:rsidR="00577D70" w:rsidRPr="00577D70">
        <w:rPr>
          <w:lang w:eastAsia="en-US"/>
        </w:rPr>
        <w:t xml:space="preserve"> за извършване на обслужването и ремонта на товарните автомобили и електрозаваръчните агрегати, обект на поръчката</w:t>
      </w:r>
      <w:r w:rsidR="00D51390" w:rsidRPr="00D51390">
        <w:rPr>
          <w:szCs w:val="20"/>
        </w:rPr>
        <w:t>,</w:t>
      </w:r>
    </w:p>
    <w:p w:rsidR="003F2418" w:rsidRPr="00045FBA" w:rsidRDefault="00F543DC" w:rsidP="00045FBA">
      <w:pPr>
        <w:ind w:firstLine="709"/>
        <w:jc w:val="both"/>
        <w:rPr>
          <w:b/>
          <w:szCs w:val="20"/>
        </w:rPr>
      </w:pPr>
      <w:r>
        <w:rPr>
          <w:b/>
          <w:szCs w:val="20"/>
        </w:rPr>
        <w:t>10</w:t>
      </w:r>
      <w:r w:rsidR="003F2418" w:rsidRPr="003F2418">
        <w:rPr>
          <w:b/>
          <w:szCs w:val="20"/>
        </w:rPr>
        <w:t>.2.</w:t>
      </w:r>
      <w:r w:rsidR="003F2418">
        <w:rPr>
          <w:szCs w:val="20"/>
        </w:rPr>
        <w:t xml:space="preserve"> </w:t>
      </w:r>
      <w:r w:rsidR="003F2418" w:rsidRPr="003F2418">
        <w:rPr>
          <w:szCs w:val="20"/>
        </w:rPr>
        <w:t xml:space="preserve">Участникът да разполага </w:t>
      </w:r>
      <w:r w:rsidR="003F2418" w:rsidRPr="0017504F">
        <w:rPr>
          <w:szCs w:val="20"/>
        </w:rPr>
        <w:t>със собствен или нает оборудван сервизен автомобил за ремонт на място.</w:t>
      </w:r>
    </w:p>
    <w:p w:rsidR="00045FBA" w:rsidRDefault="003F2418" w:rsidP="00045FBA">
      <w:pPr>
        <w:pStyle w:val="af"/>
        <w:numPr>
          <w:ilvl w:val="0"/>
          <w:numId w:val="35"/>
        </w:numPr>
        <w:ind w:left="709" w:hanging="425"/>
        <w:jc w:val="both"/>
        <w:rPr>
          <w:i/>
          <w:szCs w:val="20"/>
        </w:rPr>
      </w:pPr>
      <w:r w:rsidRPr="00045FBA">
        <w:rPr>
          <w:i/>
          <w:szCs w:val="20"/>
        </w:rPr>
        <w:t xml:space="preserve">Съответствието с изискванията по т. 9.1. и т. 9.2. </w:t>
      </w:r>
      <w:r w:rsidR="00D51390" w:rsidRPr="00045FBA">
        <w:rPr>
          <w:i/>
          <w:szCs w:val="20"/>
        </w:rPr>
        <w:t xml:space="preserve">се удостоверява с </w:t>
      </w:r>
    </w:p>
    <w:p w:rsidR="00D82A27" w:rsidRPr="00045FBA" w:rsidRDefault="00D51390" w:rsidP="00045FBA">
      <w:pPr>
        <w:jc w:val="both"/>
        <w:rPr>
          <w:i/>
          <w:szCs w:val="20"/>
        </w:rPr>
      </w:pPr>
      <w:r w:rsidRPr="00045FBA">
        <w:rPr>
          <w:i/>
          <w:szCs w:val="20"/>
        </w:rPr>
        <w:t xml:space="preserve">представяне на </w:t>
      </w:r>
      <w:r w:rsidR="007A5C92" w:rsidRPr="00045FBA">
        <w:rPr>
          <w:i/>
          <w:szCs w:val="20"/>
        </w:rPr>
        <w:t xml:space="preserve">Декларация за техническо оборудване на разположение на участника, необходимо за изпълнение на поръчката /собствени, наети или на лизинг/ по чл. 64, ал.1, т.9 от ЗОП </w:t>
      </w:r>
      <w:r w:rsidR="000B2156" w:rsidRPr="000B2156">
        <w:rPr>
          <w:i/>
          <w:szCs w:val="20"/>
        </w:rPr>
        <w:t>(Образец № 10</w:t>
      </w:r>
      <w:r w:rsidR="007A5C92" w:rsidRPr="000B2156">
        <w:rPr>
          <w:i/>
          <w:szCs w:val="20"/>
        </w:rPr>
        <w:t xml:space="preserve">), </w:t>
      </w:r>
      <w:r w:rsidR="000A4463">
        <w:rPr>
          <w:i/>
          <w:szCs w:val="20"/>
        </w:rPr>
        <w:t>придружен от снимки на сервиза/</w:t>
      </w:r>
      <w:proofErr w:type="spellStart"/>
      <w:r w:rsidR="007A5C92" w:rsidRPr="00045FBA">
        <w:rPr>
          <w:i/>
          <w:szCs w:val="20"/>
        </w:rPr>
        <w:t>ите</w:t>
      </w:r>
      <w:proofErr w:type="spellEnd"/>
      <w:r w:rsidR="007A5C92" w:rsidRPr="00045FBA">
        <w:rPr>
          <w:i/>
          <w:szCs w:val="20"/>
        </w:rPr>
        <w:t>, както и кратко описание на наличното оборудване - машини, технически съоръжения за осъществяването на текущия ремонт и цялостното поддържане на товарните автомобили и електрозаваръчните апарати на ВЪЗЛОЖИТЕЛЯ, предмет на поръчката, както и</w:t>
      </w:r>
      <w:r w:rsidR="002217C0">
        <w:rPr>
          <w:i/>
          <w:szCs w:val="20"/>
        </w:rPr>
        <w:t xml:space="preserve"> информация относно </w:t>
      </w:r>
      <w:r w:rsidR="007A5C92" w:rsidRPr="00045FBA">
        <w:rPr>
          <w:i/>
          <w:szCs w:val="20"/>
        </w:rPr>
        <w:t>собствен или нает оборудван сервизен автомобил за ремонт на място.</w:t>
      </w:r>
    </w:p>
    <w:p w:rsidR="007A5C92" w:rsidRPr="007A5C92" w:rsidRDefault="007A5C92" w:rsidP="007A5C92">
      <w:pPr>
        <w:ind w:firstLine="709"/>
        <w:jc w:val="both"/>
        <w:rPr>
          <w:szCs w:val="20"/>
        </w:rPr>
      </w:pPr>
    </w:p>
    <w:p w:rsidR="004B10F9" w:rsidRPr="0017504F" w:rsidRDefault="00F543DC" w:rsidP="0017504F">
      <w:pPr>
        <w:ind w:firstLine="708"/>
        <w:jc w:val="both"/>
        <w:rPr>
          <w:lang w:eastAsia="en-US"/>
        </w:rPr>
      </w:pPr>
      <w:r>
        <w:rPr>
          <w:b/>
          <w:lang w:eastAsia="en-US"/>
        </w:rPr>
        <w:t>10</w:t>
      </w:r>
      <w:r w:rsidR="0017504F">
        <w:rPr>
          <w:b/>
          <w:lang w:eastAsia="en-US"/>
        </w:rPr>
        <w:t>.3</w:t>
      </w:r>
      <w:r w:rsidR="00CA2F84" w:rsidRPr="00D51C66">
        <w:rPr>
          <w:b/>
          <w:lang w:eastAsia="en-US"/>
        </w:rPr>
        <w:t>.</w:t>
      </w:r>
      <w:r w:rsidR="00CA2F84" w:rsidRPr="00CA2F84">
        <w:rPr>
          <w:lang w:eastAsia="en-US"/>
        </w:rPr>
        <w:t xml:space="preserve"> Участникът да разполага с минимум </w:t>
      </w:r>
      <w:r w:rsidR="00D51390" w:rsidRPr="0017504F">
        <w:rPr>
          <w:lang w:eastAsia="en-US"/>
        </w:rPr>
        <w:t>четирима човека, които ще използва при изпълнение на обществената поръчка</w:t>
      </w:r>
      <w:r w:rsidR="00914E75" w:rsidRPr="0017504F">
        <w:rPr>
          <w:lang w:eastAsia="en-US"/>
        </w:rPr>
        <w:t xml:space="preserve">. </w:t>
      </w:r>
    </w:p>
    <w:p w:rsidR="00045FBA" w:rsidRDefault="00F543DC" w:rsidP="00045FBA">
      <w:pPr>
        <w:ind w:firstLine="708"/>
        <w:jc w:val="both"/>
        <w:rPr>
          <w:lang w:eastAsia="en-US"/>
        </w:rPr>
      </w:pPr>
      <w:r>
        <w:rPr>
          <w:b/>
          <w:lang w:eastAsia="en-US"/>
        </w:rPr>
        <w:t>10</w:t>
      </w:r>
      <w:r w:rsidR="0017504F">
        <w:rPr>
          <w:b/>
          <w:lang w:eastAsia="en-US"/>
        </w:rPr>
        <w:t>.4</w:t>
      </w:r>
      <w:r w:rsidR="002F0F5A" w:rsidRPr="002F0F5A">
        <w:rPr>
          <w:b/>
          <w:lang w:eastAsia="en-US"/>
        </w:rPr>
        <w:t>.</w:t>
      </w:r>
      <w:r w:rsidR="002F0F5A">
        <w:rPr>
          <w:lang w:eastAsia="en-US"/>
        </w:rPr>
        <w:t xml:space="preserve"> </w:t>
      </w:r>
      <w:r w:rsidR="002F0F5A" w:rsidRPr="002F0F5A">
        <w:rPr>
          <w:lang w:eastAsia="en-US"/>
        </w:rPr>
        <w:t xml:space="preserve">Участникът да разполага с </w:t>
      </w:r>
      <w:r w:rsidR="002F0F5A" w:rsidRPr="0017504F">
        <w:rPr>
          <w:lang w:eastAsia="en-US"/>
        </w:rPr>
        <w:t>персонал, квалифициран за работа по електрообзавеждане с напрежение до 1 000 V - ІV група</w:t>
      </w:r>
      <w:r w:rsidR="004B10F9" w:rsidRPr="0017504F">
        <w:rPr>
          <w:lang w:eastAsia="en-US"/>
        </w:rPr>
        <w:t>.</w:t>
      </w:r>
    </w:p>
    <w:p w:rsidR="00045FBA" w:rsidRDefault="00914E75" w:rsidP="00045FBA">
      <w:pPr>
        <w:pStyle w:val="af"/>
        <w:numPr>
          <w:ilvl w:val="0"/>
          <w:numId w:val="34"/>
        </w:numPr>
        <w:ind w:left="284" w:firstLine="76"/>
        <w:jc w:val="both"/>
        <w:rPr>
          <w:i/>
        </w:rPr>
      </w:pPr>
      <w:r w:rsidRPr="00045FBA">
        <w:rPr>
          <w:i/>
        </w:rPr>
        <w:t>Като</w:t>
      </w:r>
      <w:r w:rsidR="00CA2F84" w:rsidRPr="00045FBA">
        <w:rPr>
          <w:i/>
        </w:rPr>
        <w:t xml:space="preserve"> доказ</w:t>
      </w:r>
      <w:r w:rsidR="0017504F" w:rsidRPr="00045FBA">
        <w:rPr>
          <w:i/>
        </w:rPr>
        <w:t>ателство за съответствие</w:t>
      </w:r>
      <w:r w:rsidR="00CA2F84" w:rsidRPr="00045FBA">
        <w:rPr>
          <w:i/>
        </w:rPr>
        <w:t xml:space="preserve"> с </w:t>
      </w:r>
      <w:r w:rsidR="002F0F5A" w:rsidRPr="00045FBA">
        <w:rPr>
          <w:i/>
        </w:rPr>
        <w:t>изискван</w:t>
      </w:r>
      <w:r w:rsidR="0017504F" w:rsidRPr="00045FBA">
        <w:rPr>
          <w:i/>
        </w:rPr>
        <w:t>ията по т. 9.3. и т. 9.4.</w:t>
      </w:r>
      <w:r w:rsidR="00CA2F84" w:rsidRPr="00045FBA">
        <w:rPr>
          <w:i/>
        </w:rPr>
        <w:t xml:space="preserve"> </w:t>
      </w:r>
    </w:p>
    <w:p w:rsidR="00B1024C" w:rsidRPr="00045FBA" w:rsidRDefault="00CA2F84" w:rsidP="00045FBA">
      <w:pPr>
        <w:jc w:val="both"/>
        <w:rPr>
          <w:i/>
        </w:rPr>
      </w:pPr>
      <w:r w:rsidRPr="00045FBA">
        <w:rPr>
          <w:i/>
        </w:rPr>
        <w:t>участникът представя</w:t>
      </w:r>
      <w:r w:rsidR="00ED2A84" w:rsidRPr="00045FBA">
        <w:rPr>
          <w:b/>
          <w:i/>
        </w:rPr>
        <w:t xml:space="preserve"> </w:t>
      </w:r>
      <w:r w:rsidR="00DB4EB2" w:rsidRPr="00045FBA">
        <w:rPr>
          <w:b/>
          <w:i/>
        </w:rPr>
        <w:t>Списък на персонала, който ще изпълнява поръчката</w:t>
      </w:r>
      <w:r w:rsidR="00DB4EB2" w:rsidRPr="00045FBA">
        <w:rPr>
          <w:b/>
          <w:i/>
          <w:lang w:val="en-US"/>
        </w:rPr>
        <w:t xml:space="preserve"> </w:t>
      </w:r>
      <w:r w:rsidR="00DB4EB2" w:rsidRPr="000B2156">
        <w:rPr>
          <w:i/>
          <w:lang w:val="en-US"/>
        </w:rPr>
        <w:t>(</w:t>
      </w:r>
      <w:proofErr w:type="spellStart"/>
      <w:r w:rsidR="00DB4EB2" w:rsidRPr="000B2156">
        <w:rPr>
          <w:i/>
          <w:lang w:val="en-US"/>
        </w:rPr>
        <w:t>Образец</w:t>
      </w:r>
      <w:proofErr w:type="spellEnd"/>
      <w:r w:rsidR="00DB4EB2" w:rsidRPr="000B2156">
        <w:rPr>
          <w:i/>
          <w:lang w:val="en-US"/>
        </w:rPr>
        <w:t xml:space="preserve"> </w:t>
      </w:r>
      <w:r w:rsidR="000B2156" w:rsidRPr="000B2156">
        <w:rPr>
          <w:i/>
        </w:rPr>
        <w:t>№9</w:t>
      </w:r>
      <w:r w:rsidR="00DB4EB2" w:rsidRPr="000B2156">
        <w:rPr>
          <w:i/>
        </w:rPr>
        <w:t>).</w:t>
      </w:r>
    </w:p>
    <w:p w:rsidR="00CA2F84" w:rsidRDefault="00CA2F84" w:rsidP="00D82A27">
      <w:pPr>
        <w:jc w:val="both"/>
        <w:rPr>
          <w:lang w:eastAsia="en-US"/>
        </w:rPr>
      </w:pPr>
    </w:p>
    <w:p w:rsidR="004B10F9" w:rsidRPr="004B10F9" w:rsidRDefault="00F543DC" w:rsidP="00C7498D">
      <w:pPr>
        <w:ind w:firstLine="708"/>
        <w:jc w:val="both"/>
        <w:rPr>
          <w:rFonts w:eastAsiaTheme="minorHAnsi"/>
          <w:lang w:eastAsia="en-US"/>
        </w:rPr>
      </w:pPr>
      <w:r>
        <w:rPr>
          <w:b/>
          <w:lang w:eastAsia="en-US"/>
        </w:rPr>
        <w:t>10</w:t>
      </w:r>
      <w:r w:rsidR="004B10F9">
        <w:rPr>
          <w:b/>
          <w:lang w:eastAsia="en-US"/>
        </w:rPr>
        <w:t>.</w:t>
      </w:r>
      <w:r w:rsidR="0017504F">
        <w:rPr>
          <w:b/>
          <w:lang w:eastAsia="en-US"/>
        </w:rPr>
        <w:t>5</w:t>
      </w:r>
      <w:r w:rsidR="00CA2F84" w:rsidRPr="00D51C66">
        <w:rPr>
          <w:b/>
          <w:lang w:eastAsia="en-US"/>
        </w:rPr>
        <w:t>.</w:t>
      </w:r>
      <w:r w:rsidR="00451DA3" w:rsidRPr="00663165">
        <w:rPr>
          <w:rFonts w:eastAsiaTheme="minorHAnsi"/>
          <w:sz w:val="22"/>
          <w:szCs w:val="22"/>
          <w:lang w:eastAsia="en-US"/>
        </w:rPr>
        <w:t xml:space="preserve"> </w:t>
      </w:r>
      <w:r w:rsidR="004B10F9">
        <w:rPr>
          <w:rFonts w:eastAsiaTheme="minorHAnsi"/>
          <w:lang w:eastAsia="en-US"/>
        </w:rPr>
        <w:t>Участникът следва да притежава</w:t>
      </w:r>
      <w:r w:rsidR="004B10F9" w:rsidRPr="004B10F9">
        <w:rPr>
          <w:rFonts w:eastAsiaTheme="minorHAnsi"/>
          <w:lang w:eastAsia="en-US"/>
        </w:rPr>
        <w:t xml:space="preserve"> опит в изпълнението на дейности с предмет и обем идентичен или сходен с този на настоящата обществена поръчка. Участникът трябва да докаже наличието на една изпълнена </w:t>
      </w:r>
      <w:r w:rsidR="004B10F9">
        <w:rPr>
          <w:rFonts w:eastAsiaTheme="minorHAnsi"/>
          <w:lang w:eastAsia="en-US"/>
        </w:rPr>
        <w:t>услуга</w:t>
      </w:r>
      <w:r w:rsidR="004B10F9" w:rsidRPr="004B10F9">
        <w:rPr>
          <w:rFonts w:eastAsiaTheme="minorHAnsi"/>
          <w:lang w:eastAsia="en-US"/>
        </w:rPr>
        <w:t>, идентична или сходна с предмета на поръчката общо за последните 3 години, считано от датата на подаване</w:t>
      </w:r>
      <w:r w:rsidR="004B10F9" w:rsidRPr="004B10F9">
        <w:rPr>
          <w:rFonts w:eastAsiaTheme="minorHAnsi"/>
          <w:bCs/>
          <w:lang w:eastAsia="en-US"/>
        </w:rPr>
        <w:t xml:space="preserve"> на офертата</w:t>
      </w:r>
      <w:r w:rsidR="004B10F9">
        <w:rPr>
          <w:rFonts w:eastAsiaTheme="minorHAnsi"/>
          <w:lang w:eastAsia="en-US"/>
        </w:rPr>
        <w:t>.</w:t>
      </w:r>
    </w:p>
    <w:p w:rsidR="004B10F9" w:rsidRPr="00C7498D" w:rsidRDefault="004B10F9" w:rsidP="00045FBA">
      <w:pPr>
        <w:ind w:firstLine="708"/>
        <w:jc w:val="both"/>
        <w:rPr>
          <w:rFonts w:eastAsiaTheme="minorHAnsi"/>
          <w:lang w:eastAsia="en-US"/>
        </w:rPr>
      </w:pPr>
      <w:r w:rsidRPr="00C7498D">
        <w:rPr>
          <w:rFonts w:eastAsiaTheme="minorHAnsi"/>
          <w:lang w:eastAsia="en-US"/>
        </w:rPr>
        <w:t xml:space="preserve">За </w:t>
      </w:r>
      <w:r w:rsidRPr="00C7498D">
        <w:rPr>
          <w:rFonts w:eastAsiaTheme="minorHAnsi"/>
          <w:i/>
          <w:lang w:eastAsia="en-US"/>
        </w:rPr>
        <w:t>идентични или сходни с предмета на поръчката</w:t>
      </w:r>
      <w:r w:rsidRPr="00C7498D">
        <w:rPr>
          <w:rFonts w:eastAsiaTheme="minorHAnsi"/>
          <w:lang w:eastAsia="en-US"/>
        </w:rPr>
        <w:t xml:space="preserve"> се считат услуги, свързани с извънгаранционно поддържане на товарни автомоби</w:t>
      </w:r>
      <w:r w:rsidR="00045FBA" w:rsidRPr="00C7498D">
        <w:rPr>
          <w:rFonts w:eastAsiaTheme="minorHAnsi"/>
          <w:lang w:eastAsia="en-US"/>
        </w:rPr>
        <w:t>ли и</w:t>
      </w:r>
      <w:r w:rsidR="00F45E28">
        <w:rPr>
          <w:rFonts w:eastAsiaTheme="minorHAnsi"/>
          <w:lang w:eastAsia="en-US"/>
        </w:rPr>
        <w:t>/</w:t>
      </w:r>
      <w:r w:rsidR="00D918D4">
        <w:rPr>
          <w:rFonts w:eastAsiaTheme="minorHAnsi"/>
          <w:lang w:eastAsia="en-US"/>
        </w:rPr>
        <w:t>или</w:t>
      </w:r>
      <w:r w:rsidR="00045FBA" w:rsidRPr="00C7498D">
        <w:rPr>
          <w:rFonts w:eastAsiaTheme="minorHAnsi"/>
          <w:lang w:eastAsia="en-US"/>
        </w:rPr>
        <w:t xml:space="preserve"> електрозаваръчни агрегати.</w:t>
      </w:r>
    </w:p>
    <w:p w:rsidR="00C7498D" w:rsidRPr="00C7498D" w:rsidRDefault="004B10F9" w:rsidP="00C7498D">
      <w:pPr>
        <w:pStyle w:val="af"/>
        <w:numPr>
          <w:ilvl w:val="0"/>
          <w:numId w:val="34"/>
        </w:numPr>
        <w:jc w:val="both"/>
        <w:rPr>
          <w:b/>
          <w:i/>
        </w:rPr>
      </w:pPr>
      <w:r w:rsidRPr="00C7498D">
        <w:rPr>
          <w:rFonts w:eastAsiaTheme="minorHAnsi"/>
          <w:bCs/>
          <w:i/>
        </w:rPr>
        <w:t>За доказване на това изискване, участниците представят Списък на</w:t>
      </w:r>
      <w:r w:rsidR="00E54E54" w:rsidRPr="00C7498D">
        <w:rPr>
          <w:rFonts w:eastAsiaTheme="minorHAnsi"/>
          <w:bCs/>
          <w:i/>
        </w:rPr>
        <w:t xml:space="preserve"> услугите</w:t>
      </w:r>
      <w:r w:rsidRPr="00C7498D">
        <w:rPr>
          <w:rFonts w:eastAsiaTheme="minorHAnsi"/>
          <w:bCs/>
          <w:i/>
        </w:rPr>
        <w:t xml:space="preserve">, </w:t>
      </w:r>
    </w:p>
    <w:p w:rsidR="000655A9" w:rsidRPr="00D918D4" w:rsidRDefault="004B10F9" w:rsidP="00D918D4">
      <w:pPr>
        <w:jc w:val="both"/>
        <w:rPr>
          <w:b/>
          <w:i/>
        </w:rPr>
      </w:pPr>
      <w:r w:rsidRPr="00C7498D">
        <w:rPr>
          <w:rFonts w:eastAsiaTheme="minorHAnsi"/>
          <w:bCs/>
          <w:i/>
        </w:rPr>
        <w:t xml:space="preserve">които са идентични или сходни на обществената поръчката, с посочване на стойностите, датите и получателите, заедно </w:t>
      </w:r>
      <w:r w:rsidR="00E54E54" w:rsidRPr="00C7498D">
        <w:rPr>
          <w:rFonts w:eastAsiaTheme="minorHAnsi"/>
          <w:bCs/>
          <w:i/>
        </w:rPr>
        <w:t>с доказателство за извършената услуга</w:t>
      </w:r>
      <w:r w:rsidRPr="00C7498D">
        <w:rPr>
          <w:rFonts w:eastAsiaTheme="minorHAnsi"/>
          <w:b/>
          <w:bCs/>
          <w:i/>
        </w:rPr>
        <w:t xml:space="preserve"> </w:t>
      </w:r>
      <w:r w:rsidR="00531237" w:rsidRPr="00C7498D">
        <w:rPr>
          <w:rFonts w:eastAsiaTheme="minorHAnsi"/>
          <w:bCs/>
          <w:i/>
        </w:rPr>
        <w:t>(съгласно чл. 64, ал. 1, т. 2 от ЗОП)</w:t>
      </w:r>
      <w:r w:rsidR="000B2156">
        <w:rPr>
          <w:rFonts w:eastAsiaTheme="minorHAnsi"/>
          <w:bCs/>
          <w:i/>
        </w:rPr>
        <w:t>, Образец №11</w:t>
      </w:r>
      <w:r w:rsidR="00531237" w:rsidRPr="00C7498D">
        <w:rPr>
          <w:rFonts w:eastAsiaTheme="minorHAnsi"/>
          <w:bCs/>
          <w:i/>
        </w:rPr>
        <w:t>.</w:t>
      </w:r>
    </w:p>
    <w:p w:rsidR="00007454" w:rsidRDefault="00007454" w:rsidP="009760CC">
      <w:pPr>
        <w:spacing w:line="230" w:lineRule="exact"/>
        <w:ind w:left="40" w:firstLine="668"/>
        <w:rPr>
          <w:rFonts w:eastAsia="Arial Unicode MS"/>
          <w:color w:val="000000"/>
        </w:rPr>
      </w:pPr>
    </w:p>
    <w:p w:rsidR="003036DC" w:rsidRPr="003036DC" w:rsidRDefault="003036DC" w:rsidP="006801A3">
      <w:pPr>
        <w:spacing w:line="230" w:lineRule="exact"/>
        <w:rPr>
          <w:b/>
          <w:bCs/>
          <w:i/>
          <w:color w:val="000000"/>
          <w:sz w:val="23"/>
          <w:szCs w:val="23"/>
          <w:lang w:val="bg"/>
        </w:rPr>
      </w:pPr>
      <w:r w:rsidRPr="009760CC">
        <w:rPr>
          <w:b/>
          <w:bCs/>
          <w:i/>
          <w:color w:val="000000"/>
          <w:sz w:val="23"/>
          <w:szCs w:val="23"/>
          <w:u w:val="single"/>
          <w:lang w:val="bg"/>
        </w:rPr>
        <w:t>Забележка:</w:t>
      </w:r>
    </w:p>
    <w:p w:rsidR="007A5C92" w:rsidRPr="0036704E" w:rsidRDefault="003036DC" w:rsidP="0036704E">
      <w:pPr>
        <w:ind w:firstLine="708"/>
        <w:jc w:val="both"/>
        <w:rPr>
          <w:rFonts w:eastAsia="Arial Unicode MS"/>
          <w:color w:val="000000"/>
          <w:lang w:val="en-US"/>
        </w:rPr>
      </w:pPr>
      <w:r w:rsidRPr="003036DC">
        <w:rPr>
          <w:rFonts w:eastAsia="Arial Unicode MS"/>
          <w:color w:val="000000"/>
          <w:lang w:val="bg"/>
        </w:rPr>
        <w:t xml:space="preserve">Съгласно чл. 65 от ЗОП участниците могат </w:t>
      </w:r>
      <w:r w:rsidR="00007454" w:rsidRPr="00007454">
        <w:rPr>
          <w:rFonts w:eastAsia="Arial Unicode MS"/>
          <w:color w:val="000000"/>
        </w:rPr>
        <w:t xml:space="preserve">за конкретната поръчка </w:t>
      </w:r>
      <w:r w:rsidRPr="003036DC">
        <w:rPr>
          <w:rFonts w:eastAsia="Arial Unicode MS"/>
          <w:color w:val="000000"/>
          <w:lang w:val="bg"/>
        </w:rPr>
        <w:t>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r w:rsidR="009760CC">
        <w:rPr>
          <w:rFonts w:eastAsia="Arial Unicode MS"/>
          <w:color w:val="000000"/>
          <w:lang w:val="bg"/>
        </w:rPr>
        <w:t xml:space="preserve"> </w:t>
      </w:r>
    </w:p>
    <w:p w:rsidR="00982DF7" w:rsidRDefault="00DE0D19" w:rsidP="007D23B8">
      <w:pPr>
        <w:pStyle w:val="Default"/>
        <w:rPr>
          <w:b/>
          <w:bCs/>
        </w:rPr>
      </w:pPr>
      <w:r>
        <w:rPr>
          <w:b/>
        </w:rPr>
        <w:lastRenderedPageBreak/>
        <w:t>1</w:t>
      </w:r>
      <w:r w:rsidR="00F543DC">
        <w:rPr>
          <w:b/>
        </w:rPr>
        <w:t>1</w:t>
      </w:r>
      <w:r w:rsidR="007D23B8">
        <w:rPr>
          <w:b/>
        </w:rPr>
        <w:t xml:space="preserve">. </w:t>
      </w:r>
      <w:r w:rsidR="007D23B8">
        <w:rPr>
          <w:b/>
          <w:bCs/>
        </w:rPr>
        <w:t>Кр</w:t>
      </w:r>
      <w:r w:rsidR="007D23B8" w:rsidRPr="007D23B8">
        <w:rPr>
          <w:b/>
          <w:bCs/>
        </w:rPr>
        <w:t>итерий за оценка на офертите</w:t>
      </w:r>
      <w:r w:rsidR="007D23B8">
        <w:rPr>
          <w:b/>
          <w:bCs/>
        </w:rPr>
        <w:t xml:space="preserve">: </w:t>
      </w:r>
    </w:p>
    <w:p w:rsidR="00122064" w:rsidRDefault="00122064" w:rsidP="007D23B8">
      <w:pPr>
        <w:pStyle w:val="Default"/>
        <w:rPr>
          <w:b/>
          <w:bCs/>
        </w:rPr>
      </w:pPr>
    </w:p>
    <w:p w:rsidR="00484810" w:rsidRPr="00484810" w:rsidRDefault="00484810" w:rsidP="00484810">
      <w:pPr>
        <w:spacing w:line="259" w:lineRule="auto"/>
        <w:ind w:firstLine="567"/>
        <w:jc w:val="center"/>
        <w:rPr>
          <w:rFonts w:eastAsia="Calibri"/>
          <w:b/>
          <w:lang w:eastAsia="en-US"/>
        </w:rPr>
      </w:pPr>
      <w:r w:rsidRPr="00484810">
        <w:rPr>
          <w:rFonts w:eastAsia="Calibri"/>
          <w:b/>
          <w:lang w:eastAsia="en-US"/>
        </w:rPr>
        <w:t>КРИТЕРИИ ЗА ВЪЗЛАГАНЕ НА ОБЩЕСТВЕНАТА ПОРЪЧКА</w:t>
      </w:r>
    </w:p>
    <w:p w:rsidR="00484810" w:rsidRPr="00484810" w:rsidRDefault="00484810" w:rsidP="00484810">
      <w:pPr>
        <w:tabs>
          <w:tab w:val="left" w:pos="993"/>
        </w:tabs>
        <w:spacing w:line="264" w:lineRule="auto"/>
        <w:ind w:firstLine="567"/>
        <w:jc w:val="center"/>
        <w:rPr>
          <w:b/>
          <w:caps/>
          <w:lang w:eastAsia="en-US"/>
        </w:rPr>
      </w:pPr>
      <w:r w:rsidRPr="00484810">
        <w:rPr>
          <w:b/>
          <w:caps/>
          <w:lang w:eastAsia="en-US"/>
        </w:rPr>
        <w:t>оптимално съотношение качество / цена</w:t>
      </w:r>
    </w:p>
    <w:p w:rsidR="00484810" w:rsidRPr="00484810" w:rsidRDefault="00484810" w:rsidP="00484810">
      <w:pPr>
        <w:tabs>
          <w:tab w:val="left" w:pos="993"/>
        </w:tabs>
        <w:ind w:firstLine="567"/>
        <w:jc w:val="both"/>
        <w:rPr>
          <w:highlight w:val="lightGray"/>
          <w:lang w:eastAsia="en-US"/>
        </w:rPr>
      </w:pPr>
    </w:p>
    <w:p w:rsidR="00484810" w:rsidRPr="00484810" w:rsidRDefault="00484810" w:rsidP="00484810">
      <w:pPr>
        <w:spacing w:line="276" w:lineRule="auto"/>
        <w:ind w:firstLine="708"/>
        <w:jc w:val="both"/>
        <w:rPr>
          <w:bCs/>
          <w:caps/>
          <w:kern w:val="32"/>
          <w:lang w:val="en-GB" w:eastAsia="en-US"/>
        </w:rPr>
      </w:pPr>
      <w:r w:rsidRPr="00484810">
        <w:rPr>
          <w:bCs/>
          <w:iCs/>
          <w:caps/>
          <w:lang w:val="en-US"/>
        </w:rPr>
        <w:t xml:space="preserve"> </w:t>
      </w:r>
      <w:proofErr w:type="spellStart"/>
      <w:r w:rsidRPr="00484810">
        <w:rPr>
          <w:kern w:val="32"/>
          <w:shd w:val="clear" w:color="auto" w:fill="FFFFFF"/>
          <w:lang w:val="en-GB" w:eastAsia="en-US"/>
        </w:rPr>
        <w:t>Обществената</w:t>
      </w:r>
      <w:proofErr w:type="spellEnd"/>
      <w:r w:rsidRPr="00484810">
        <w:rPr>
          <w:kern w:val="32"/>
          <w:shd w:val="clear" w:color="auto" w:fill="FFFFFF"/>
          <w:lang w:val="en-GB" w:eastAsia="en-US"/>
        </w:rPr>
        <w:t xml:space="preserve"> </w:t>
      </w:r>
      <w:proofErr w:type="spellStart"/>
      <w:r w:rsidRPr="00484810">
        <w:rPr>
          <w:kern w:val="32"/>
          <w:shd w:val="clear" w:color="auto" w:fill="FFFFFF"/>
          <w:lang w:val="en-GB" w:eastAsia="en-US"/>
        </w:rPr>
        <w:t>поръчка</w:t>
      </w:r>
      <w:proofErr w:type="spellEnd"/>
      <w:r w:rsidRPr="00484810">
        <w:rPr>
          <w:kern w:val="32"/>
          <w:shd w:val="clear" w:color="auto" w:fill="FFFFFF"/>
          <w:lang w:val="en-GB" w:eastAsia="en-US"/>
        </w:rPr>
        <w:t xml:space="preserve"> </w:t>
      </w:r>
      <w:proofErr w:type="spellStart"/>
      <w:r w:rsidRPr="00484810">
        <w:rPr>
          <w:kern w:val="32"/>
          <w:shd w:val="clear" w:color="auto" w:fill="FFFFFF"/>
          <w:lang w:val="en-GB" w:eastAsia="en-US"/>
        </w:rPr>
        <w:t>се</w:t>
      </w:r>
      <w:proofErr w:type="spellEnd"/>
      <w:r w:rsidRPr="00484810">
        <w:rPr>
          <w:kern w:val="32"/>
          <w:shd w:val="clear" w:color="auto" w:fill="FFFFFF"/>
          <w:lang w:val="en-GB" w:eastAsia="en-US"/>
        </w:rPr>
        <w:t xml:space="preserve"> </w:t>
      </w:r>
      <w:proofErr w:type="spellStart"/>
      <w:r w:rsidRPr="00484810">
        <w:rPr>
          <w:kern w:val="32"/>
          <w:shd w:val="clear" w:color="auto" w:fill="FFFFFF"/>
          <w:lang w:val="en-GB" w:eastAsia="en-US"/>
        </w:rPr>
        <w:t>възлага</w:t>
      </w:r>
      <w:proofErr w:type="spellEnd"/>
      <w:r w:rsidRPr="00484810">
        <w:rPr>
          <w:kern w:val="32"/>
          <w:shd w:val="clear" w:color="auto" w:fill="FFFFFF"/>
          <w:lang w:val="en-GB" w:eastAsia="en-US"/>
        </w:rPr>
        <w:t xml:space="preserve"> </w:t>
      </w:r>
      <w:proofErr w:type="spellStart"/>
      <w:r w:rsidRPr="00484810">
        <w:rPr>
          <w:kern w:val="32"/>
          <w:shd w:val="clear" w:color="auto" w:fill="FFFFFF"/>
          <w:lang w:val="en-GB" w:eastAsia="en-US"/>
        </w:rPr>
        <w:t>въз</w:t>
      </w:r>
      <w:proofErr w:type="spellEnd"/>
      <w:r w:rsidRPr="00484810">
        <w:rPr>
          <w:kern w:val="32"/>
          <w:shd w:val="clear" w:color="auto" w:fill="FFFFFF"/>
          <w:lang w:val="en-GB" w:eastAsia="en-US"/>
        </w:rPr>
        <w:t xml:space="preserve"> </w:t>
      </w:r>
      <w:proofErr w:type="spellStart"/>
      <w:r w:rsidRPr="00484810">
        <w:rPr>
          <w:kern w:val="32"/>
          <w:shd w:val="clear" w:color="auto" w:fill="FFFFFF"/>
          <w:lang w:val="en-GB" w:eastAsia="en-US"/>
        </w:rPr>
        <w:t>основа</w:t>
      </w:r>
      <w:proofErr w:type="spellEnd"/>
      <w:r w:rsidRPr="00484810">
        <w:rPr>
          <w:kern w:val="32"/>
          <w:shd w:val="clear" w:color="auto" w:fill="FFFFFF"/>
          <w:lang w:val="en-GB" w:eastAsia="en-US"/>
        </w:rPr>
        <w:t xml:space="preserve"> </w:t>
      </w:r>
      <w:proofErr w:type="spellStart"/>
      <w:r w:rsidRPr="00484810">
        <w:rPr>
          <w:kern w:val="32"/>
          <w:shd w:val="clear" w:color="auto" w:fill="FFFFFF"/>
          <w:lang w:val="en-GB" w:eastAsia="en-US"/>
        </w:rPr>
        <w:t>на</w:t>
      </w:r>
      <w:proofErr w:type="spellEnd"/>
      <w:r w:rsidRPr="00484810">
        <w:rPr>
          <w:bCs/>
          <w:kern w:val="32"/>
          <w:lang w:val="be-BY" w:eastAsia="en-US"/>
        </w:rPr>
        <w:t xml:space="preserve"> Икономически най-изгодната оферта по критерии: Оптимално съотношение качество /цена</w:t>
      </w:r>
      <w:r>
        <w:rPr>
          <w:bCs/>
          <w:kern w:val="32"/>
          <w:lang w:val="be-BY" w:eastAsia="en-US"/>
        </w:rPr>
        <w:t>, съгласно чл. 70, ал. 2, т. 3 от ЗОП.</w:t>
      </w:r>
    </w:p>
    <w:p w:rsidR="00484810" w:rsidRPr="00484810" w:rsidRDefault="00484810" w:rsidP="00484810">
      <w:pPr>
        <w:keepNext/>
        <w:widowControl w:val="0"/>
        <w:numPr>
          <w:ilvl w:val="1"/>
          <w:numId w:val="0"/>
        </w:numPr>
        <w:autoSpaceDE w:val="0"/>
        <w:autoSpaceDN w:val="0"/>
        <w:adjustRightInd w:val="0"/>
        <w:jc w:val="both"/>
        <w:outlineLvl w:val="1"/>
        <w:rPr>
          <w:rFonts w:eastAsia="Batang"/>
          <w:bCs/>
          <w:iCs/>
          <w:lang w:val="ru-RU" w:eastAsia="ko-KR"/>
        </w:rPr>
      </w:pPr>
      <w:bookmarkStart w:id="0" w:name="_Toc295746339"/>
      <w:bookmarkStart w:id="1" w:name="_Toc323301517"/>
      <w:bookmarkStart w:id="2" w:name="_Toc324360393"/>
      <w:bookmarkStart w:id="3" w:name="_Toc324362017"/>
      <w:bookmarkStart w:id="4" w:name="_Toc324362785"/>
      <w:bookmarkStart w:id="5" w:name="_Toc327185032"/>
      <w:bookmarkStart w:id="6" w:name="_Toc327970658"/>
      <w:bookmarkStart w:id="7" w:name="_Toc327971035"/>
      <w:bookmarkStart w:id="8" w:name="_Toc329889827"/>
      <w:bookmarkStart w:id="9" w:name="_Toc333132965"/>
      <w:bookmarkStart w:id="10" w:name="_Toc333134280"/>
      <w:r w:rsidRPr="00484810">
        <w:rPr>
          <w:rFonts w:eastAsia="Batang"/>
          <w:bCs/>
          <w:iCs/>
          <w:lang w:val="ru-RU" w:eastAsia="ko-KR"/>
        </w:rPr>
        <w:tab/>
      </w:r>
      <w:bookmarkEnd w:id="0"/>
      <w:bookmarkEnd w:id="1"/>
      <w:bookmarkEnd w:id="2"/>
      <w:bookmarkEnd w:id="3"/>
      <w:bookmarkEnd w:id="4"/>
      <w:bookmarkEnd w:id="5"/>
      <w:bookmarkEnd w:id="6"/>
      <w:bookmarkEnd w:id="7"/>
      <w:bookmarkEnd w:id="8"/>
      <w:bookmarkEnd w:id="9"/>
      <w:bookmarkEnd w:id="10"/>
    </w:p>
    <w:p w:rsidR="00484810" w:rsidRPr="00484810" w:rsidRDefault="00484810" w:rsidP="00484810">
      <w:pPr>
        <w:keepNext/>
        <w:widowControl w:val="0"/>
        <w:numPr>
          <w:ilvl w:val="1"/>
          <w:numId w:val="0"/>
        </w:numPr>
        <w:autoSpaceDE w:val="0"/>
        <w:autoSpaceDN w:val="0"/>
        <w:adjustRightInd w:val="0"/>
        <w:ind w:left="708" w:firstLine="708"/>
        <w:jc w:val="both"/>
        <w:outlineLvl w:val="1"/>
        <w:rPr>
          <w:rFonts w:eastAsia="Batang"/>
          <w:bCs/>
          <w:iCs/>
          <w:lang w:val="ru-RU" w:eastAsia="ko-KR"/>
        </w:rPr>
      </w:pPr>
      <w:r w:rsidRPr="00484810">
        <w:rPr>
          <w:rFonts w:eastAsia="Batang"/>
          <w:bCs/>
          <w:iCs/>
          <w:lang w:val="ru-RU" w:eastAsia="ko-KR"/>
        </w:rPr>
        <w:t xml:space="preserve">Методика за </w:t>
      </w:r>
      <w:proofErr w:type="spellStart"/>
      <w:r w:rsidRPr="00484810">
        <w:rPr>
          <w:rFonts w:eastAsia="Batang"/>
          <w:bCs/>
          <w:iCs/>
          <w:lang w:val="ru-RU" w:eastAsia="ko-KR"/>
        </w:rPr>
        <w:t>определяне</w:t>
      </w:r>
      <w:proofErr w:type="spellEnd"/>
      <w:r w:rsidRPr="00484810">
        <w:rPr>
          <w:rFonts w:eastAsia="Batang"/>
          <w:bCs/>
          <w:iCs/>
          <w:lang w:val="ru-RU" w:eastAsia="ko-KR"/>
        </w:rPr>
        <w:t xml:space="preserve"> на </w:t>
      </w:r>
      <w:proofErr w:type="spellStart"/>
      <w:r w:rsidRPr="00484810">
        <w:rPr>
          <w:rFonts w:eastAsia="Batang"/>
          <w:bCs/>
          <w:iCs/>
          <w:lang w:val="ru-RU" w:eastAsia="ko-KR"/>
        </w:rPr>
        <w:t>комплексната</w:t>
      </w:r>
      <w:proofErr w:type="spellEnd"/>
      <w:r w:rsidRPr="00484810">
        <w:rPr>
          <w:rFonts w:eastAsia="Batang"/>
          <w:bCs/>
          <w:iCs/>
          <w:lang w:val="ru-RU" w:eastAsia="ko-KR"/>
        </w:rPr>
        <w:t xml:space="preserve"> оценка</w:t>
      </w:r>
    </w:p>
    <w:p w:rsidR="00FD50FD" w:rsidRDefault="00FD50FD" w:rsidP="00FD50FD">
      <w:pPr>
        <w:ind w:firstLine="540"/>
        <w:jc w:val="both"/>
        <w:rPr>
          <w:lang w:eastAsia="en-US"/>
        </w:rPr>
      </w:pPr>
      <w:proofErr w:type="spellStart"/>
      <w:proofErr w:type="gramStart"/>
      <w:r w:rsidRPr="00FD50FD">
        <w:rPr>
          <w:lang w:val="en-GB" w:eastAsia="en-US"/>
        </w:rPr>
        <w:t>Класирането</w:t>
      </w:r>
      <w:proofErr w:type="spellEnd"/>
      <w:r w:rsidRPr="00FD50FD">
        <w:rPr>
          <w:lang w:val="en-GB" w:eastAsia="en-US"/>
        </w:rPr>
        <w:t xml:space="preserve"> </w:t>
      </w:r>
      <w:proofErr w:type="spellStart"/>
      <w:r w:rsidRPr="00FD50FD">
        <w:rPr>
          <w:lang w:val="en-GB" w:eastAsia="en-US"/>
        </w:rPr>
        <w:t>на</w:t>
      </w:r>
      <w:proofErr w:type="spellEnd"/>
      <w:r w:rsidRPr="00FD50FD">
        <w:rPr>
          <w:lang w:val="en-GB" w:eastAsia="en-US"/>
        </w:rPr>
        <w:t xml:space="preserve"> </w:t>
      </w:r>
      <w:proofErr w:type="spellStart"/>
      <w:r w:rsidRPr="00FD50FD">
        <w:rPr>
          <w:lang w:val="en-GB" w:eastAsia="en-US"/>
        </w:rPr>
        <w:t>допуснатите</w:t>
      </w:r>
      <w:proofErr w:type="spellEnd"/>
      <w:r w:rsidRPr="00FD50FD">
        <w:rPr>
          <w:lang w:val="en-GB" w:eastAsia="en-US"/>
        </w:rPr>
        <w:t xml:space="preserve"> </w:t>
      </w:r>
      <w:proofErr w:type="spellStart"/>
      <w:r w:rsidRPr="00FD50FD">
        <w:rPr>
          <w:lang w:val="en-GB" w:eastAsia="en-US"/>
        </w:rPr>
        <w:t>до</w:t>
      </w:r>
      <w:proofErr w:type="spellEnd"/>
      <w:r w:rsidRPr="00FD50FD">
        <w:rPr>
          <w:lang w:val="en-GB" w:eastAsia="en-US"/>
        </w:rPr>
        <w:t xml:space="preserve"> </w:t>
      </w:r>
      <w:proofErr w:type="spellStart"/>
      <w:r w:rsidRPr="00FD50FD">
        <w:rPr>
          <w:lang w:val="en-GB" w:eastAsia="en-US"/>
        </w:rPr>
        <w:t>оценка</w:t>
      </w:r>
      <w:proofErr w:type="spellEnd"/>
      <w:r w:rsidRPr="00FD50FD">
        <w:rPr>
          <w:lang w:val="en-GB" w:eastAsia="en-US"/>
        </w:rPr>
        <w:t xml:space="preserve"> </w:t>
      </w:r>
      <w:proofErr w:type="spellStart"/>
      <w:r w:rsidRPr="00FD50FD">
        <w:rPr>
          <w:lang w:val="en-GB" w:eastAsia="en-US"/>
        </w:rPr>
        <w:t>оферти</w:t>
      </w:r>
      <w:proofErr w:type="spellEnd"/>
      <w:r w:rsidRPr="00FD50FD">
        <w:rPr>
          <w:lang w:val="en-GB" w:eastAsia="en-US"/>
        </w:rPr>
        <w:t xml:space="preserve"> </w:t>
      </w:r>
      <w:proofErr w:type="spellStart"/>
      <w:r w:rsidRPr="00FD50FD">
        <w:rPr>
          <w:lang w:val="en-GB" w:eastAsia="en-US"/>
        </w:rPr>
        <w:t>се</w:t>
      </w:r>
      <w:proofErr w:type="spellEnd"/>
      <w:r w:rsidRPr="00FD50FD">
        <w:rPr>
          <w:lang w:val="en-GB" w:eastAsia="en-US"/>
        </w:rPr>
        <w:t xml:space="preserve"> </w:t>
      </w:r>
      <w:proofErr w:type="spellStart"/>
      <w:r w:rsidRPr="00FD50FD">
        <w:rPr>
          <w:lang w:val="en-GB" w:eastAsia="en-US"/>
        </w:rPr>
        <w:t>извършва</w:t>
      </w:r>
      <w:proofErr w:type="spellEnd"/>
      <w:r w:rsidRPr="00FD50FD">
        <w:rPr>
          <w:lang w:val="en-GB" w:eastAsia="en-US"/>
        </w:rPr>
        <w:t xml:space="preserve"> </w:t>
      </w:r>
      <w:proofErr w:type="spellStart"/>
      <w:r w:rsidRPr="00FD50FD">
        <w:rPr>
          <w:lang w:val="en-GB" w:eastAsia="en-US"/>
        </w:rPr>
        <w:t>на</w:t>
      </w:r>
      <w:proofErr w:type="spellEnd"/>
      <w:r w:rsidRPr="00FD50FD">
        <w:rPr>
          <w:lang w:val="en-GB" w:eastAsia="en-US"/>
        </w:rPr>
        <w:t xml:space="preserve"> </w:t>
      </w:r>
      <w:proofErr w:type="spellStart"/>
      <w:r w:rsidRPr="00FD50FD">
        <w:rPr>
          <w:lang w:val="en-GB" w:eastAsia="en-US"/>
        </w:rPr>
        <w:t>база</w:t>
      </w:r>
      <w:proofErr w:type="spellEnd"/>
      <w:r w:rsidRPr="00FD50FD">
        <w:rPr>
          <w:lang w:val="en-GB" w:eastAsia="en-US"/>
        </w:rPr>
        <w:t xml:space="preserve"> </w:t>
      </w:r>
      <w:proofErr w:type="spellStart"/>
      <w:r w:rsidRPr="00FD50FD">
        <w:rPr>
          <w:lang w:val="en-GB" w:eastAsia="en-US"/>
        </w:rPr>
        <w:t>получената</w:t>
      </w:r>
      <w:proofErr w:type="spellEnd"/>
      <w:r w:rsidRPr="00FD50FD">
        <w:rPr>
          <w:lang w:val="en-GB" w:eastAsia="en-US"/>
        </w:rPr>
        <w:t xml:space="preserve"> </w:t>
      </w:r>
      <w:proofErr w:type="spellStart"/>
      <w:r w:rsidRPr="00FD50FD">
        <w:rPr>
          <w:lang w:val="en-GB" w:eastAsia="en-US"/>
        </w:rPr>
        <w:t>от</w:t>
      </w:r>
      <w:proofErr w:type="spellEnd"/>
      <w:r w:rsidRPr="00FD50FD">
        <w:rPr>
          <w:lang w:val="en-GB" w:eastAsia="en-US"/>
        </w:rPr>
        <w:t xml:space="preserve"> </w:t>
      </w:r>
      <w:proofErr w:type="spellStart"/>
      <w:r w:rsidRPr="00FD50FD">
        <w:rPr>
          <w:lang w:val="en-GB" w:eastAsia="en-US"/>
        </w:rPr>
        <w:t>всяка</w:t>
      </w:r>
      <w:proofErr w:type="spellEnd"/>
      <w:r w:rsidRPr="00FD50FD">
        <w:rPr>
          <w:lang w:val="en-GB" w:eastAsia="en-US"/>
        </w:rPr>
        <w:t xml:space="preserve"> </w:t>
      </w:r>
      <w:proofErr w:type="spellStart"/>
      <w:r w:rsidRPr="00FD50FD">
        <w:rPr>
          <w:lang w:val="en-GB" w:eastAsia="en-US"/>
        </w:rPr>
        <w:t>оферта</w:t>
      </w:r>
      <w:proofErr w:type="spellEnd"/>
      <w:r w:rsidRPr="00FD50FD">
        <w:rPr>
          <w:lang w:val="en-GB" w:eastAsia="en-US"/>
        </w:rPr>
        <w:t xml:space="preserve"> „</w:t>
      </w:r>
      <w:proofErr w:type="spellStart"/>
      <w:r w:rsidRPr="00FD50FD">
        <w:rPr>
          <w:lang w:val="en-GB" w:eastAsia="en-US"/>
        </w:rPr>
        <w:t>Комплексна</w:t>
      </w:r>
      <w:proofErr w:type="spellEnd"/>
      <w:r w:rsidRPr="00FD50FD">
        <w:rPr>
          <w:lang w:val="en-GB" w:eastAsia="en-US"/>
        </w:rPr>
        <w:t xml:space="preserve"> </w:t>
      </w:r>
      <w:proofErr w:type="spellStart"/>
      <w:r w:rsidRPr="00FD50FD">
        <w:rPr>
          <w:lang w:val="en-GB" w:eastAsia="en-US"/>
        </w:rPr>
        <w:t>оценка</w:t>
      </w:r>
      <w:proofErr w:type="spellEnd"/>
      <w:r w:rsidRPr="00FD50FD">
        <w:rPr>
          <w:lang w:val="en-GB" w:eastAsia="en-US"/>
        </w:rPr>
        <w:t>” (КО).</w:t>
      </w:r>
      <w:proofErr w:type="gramEnd"/>
      <w:r w:rsidRPr="00FD50FD">
        <w:rPr>
          <w:lang w:val="ru-RU" w:eastAsia="en-US"/>
        </w:rPr>
        <w:t xml:space="preserve"> </w:t>
      </w:r>
      <w:proofErr w:type="spellStart"/>
      <w:proofErr w:type="gramStart"/>
      <w:r w:rsidRPr="00FD50FD">
        <w:rPr>
          <w:lang w:val="en-GB" w:eastAsia="en-US"/>
        </w:rPr>
        <w:t>Максималният</w:t>
      </w:r>
      <w:proofErr w:type="spellEnd"/>
      <w:r w:rsidRPr="00FD50FD">
        <w:rPr>
          <w:lang w:val="en-GB" w:eastAsia="en-US"/>
        </w:rPr>
        <w:t xml:space="preserve"> </w:t>
      </w:r>
      <w:proofErr w:type="spellStart"/>
      <w:r w:rsidRPr="00FD50FD">
        <w:rPr>
          <w:lang w:val="en-GB" w:eastAsia="en-US"/>
        </w:rPr>
        <w:t>брой</w:t>
      </w:r>
      <w:proofErr w:type="spellEnd"/>
      <w:r w:rsidRPr="00FD50FD">
        <w:rPr>
          <w:lang w:val="en-GB" w:eastAsia="en-US"/>
        </w:rPr>
        <w:t xml:space="preserve"> </w:t>
      </w:r>
      <w:proofErr w:type="spellStart"/>
      <w:r w:rsidRPr="00FD50FD">
        <w:rPr>
          <w:lang w:val="en-GB" w:eastAsia="en-US"/>
        </w:rPr>
        <w:t>точки</w:t>
      </w:r>
      <w:proofErr w:type="spellEnd"/>
      <w:r w:rsidRPr="00FD50FD">
        <w:rPr>
          <w:lang w:val="en-GB" w:eastAsia="en-US"/>
        </w:rPr>
        <w:t xml:space="preserve">, </w:t>
      </w:r>
      <w:proofErr w:type="spellStart"/>
      <w:r w:rsidRPr="00FD50FD">
        <w:rPr>
          <w:lang w:val="en-GB" w:eastAsia="en-US"/>
        </w:rPr>
        <w:t>който</w:t>
      </w:r>
      <w:proofErr w:type="spellEnd"/>
      <w:r w:rsidRPr="00FD50FD">
        <w:rPr>
          <w:lang w:val="en-GB" w:eastAsia="en-US"/>
        </w:rPr>
        <w:t xml:space="preserve"> </w:t>
      </w:r>
      <w:proofErr w:type="spellStart"/>
      <w:r w:rsidRPr="00FD50FD">
        <w:rPr>
          <w:lang w:val="en-GB" w:eastAsia="en-US"/>
        </w:rPr>
        <w:t>може</w:t>
      </w:r>
      <w:proofErr w:type="spellEnd"/>
      <w:r w:rsidRPr="00FD50FD">
        <w:rPr>
          <w:lang w:val="en-GB" w:eastAsia="en-US"/>
        </w:rPr>
        <w:t xml:space="preserve"> </w:t>
      </w:r>
      <w:proofErr w:type="spellStart"/>
      <w:r w:rsidRPr="00FD50FD">
        <w:rPr>
          <w:lang w:val="en-GB" w:eastAsia="en-US"/>
        </w:rPr>
        <w:t>да</w:t>
      </w:r>
      <w:proofErr w:type="spellEnd"/>
      <w:r w:rsidRPr="00FD50FD">
        <w:rPr>
          <w:lang w:val="en-GB" w:eastAsia="en-US"/>
        </w:rPr>
        <w:t xml:space="preserve"> </w:t>
      </w:r>
      <w:proofErr w:type="spellStart"/>
      <w:r w:rsidRPr="00FD50FD">
        <w:rPr>
          <w:lang w:val="en-GB" w:eastAsia="en-US"/>
        </w:rPr>
        <w:t>получи</w:t>
      </w:r>
      <w:proofErr w:type="spellEnd"/>
      <w:r w:rsidRPr="00FD50FD">
        <w:rPr>
          <w:lang w:val="en-GB" w:eastAsia="en-US"/>
        </w:rPr>
        <w:t xml:space="preserve"> </w:t>
      </w:r>
      <w:proofErr w:type="spellStart"/>
      <w:r w:rsidRPr="00FD50FD">
        <w:rPr>
          <w:lang w:val="en-GB" w:eastAsia="en-US"/>
        </w:rPr>
        <w:t>дадена</w:t>
      </w:r>
      <w:proofErr w:type="spellEnd"/>
      <w:r w:rsidRPr="00FD50FD">
        <w:rPr>
          <w:lang w:val="en-GB" w:eastAsia="en-US"/>
        </w:rPr>
        <w:t xml:space="preserve"> </w:t>
      </w:r>
      <w:proofErr w:type="spellStart"/>
      <w:r w:rsidRPr="00FD50FD">
        <w:rPr>
          <w:lang w:val="en-GB" w:eastAsia="en-US"/>
        </w:rPr>
        <w:t>оферта</w:t>
      </w:r>
      <w:proofErr w:type="spellEnd"/>
      <w:r w:rsidRPr="00FD50FD">
        <w:rPr>
          <w:lang w:val="en-GB" w:eastAsia="en-US"/>
        </w:rPr>
        <w:t xml:space="preserve"> е 100 </w:t>
      </w:r>
      <w:proofErr w:type="spellStart"/>
      <w:r w:rsidRPr="00FD50FD">
        <w:rPr>
          <w:lang w:val="en-GB" w:eastAsia="en-US"/>
        </w:rPr>
        <w:t>точки</w:t>
      </w:r>
      <w:proofErr w:type="spellEnd"/>
      <w:r w:rsidRPr="00FD50FD">
        <w:rPr>
          <w:lang w:val="en-GB" w:eastAsia="en-US"/>
        </w:rPr>
        <w:t>.</w:t>
      </w:r>
      <w:proofErr w:type="gramEnd"/>
      <w:r w:rsidRPr="00FD50FD">
        <w:rPr>
          <w:lang w:val="en-GB" w:eastAsia="en-US"/>
        </w:rPr>
        <w:t xml:space="preserve"> </w:t>
      </w:r>
    </w:p>
    <w:p w:rsidR="00FD50FD" w:rsidRPr="00FD50FD" w:rsidRDefault="00FD50FD" w:rsidP="00FD50FD">
      <w:pPr>
        <w:ind w:firstLine="540"/>
        <w:jc w:val="both"/>
        <w:rPr>
          <w:lang w:val="en-GB" w:eastAsia="en-US"/>
        </w:rPr>
      </w:pPr>
      <w:proofErr w:type="spellStart"/>
      <w:proofErr w:type="gramStart"/>
      <w:r w:rsidRPr="00FD50FD">
        <w:rPr>
          <w:lang w:val="en-GB" w:eastAsia="en-US"/>
        </w:rPr>
        <w:t>На</w:t>
      </w:r>
      <w:proofErr w:type="spellEnd"/>
      <w:r w:rsidRPr="00FD50FD">
        <w:rPr>
          <w:lang w:val="en-GB" w:eastAsia="en-US"/>
        </w:rPr>
        <w:t xml:space="preserve"> </w:t>
      </w:r>
      <w:proofErr w:type="spellStart"/>
      <w:r w:rsidRPr="00FD50FD">
        <w:rPr>
          <w:lang w:val="en-GB" w:eastAsia="en-US"/>
        </w:rPr>
        <w:t>първо</w:t>
      </w:r>
      <w:proofErr w:type="spellEnd"/>
      <w:r w:rsidRPr="00FD50FD">
        <w:rPr>
          <w:lang w:val="en-GB" w:eastAsia="en-US"/>
        </w:rPr>
        <w:t xml:space="preserve"> </w:t>
      </w:r>
      <w:proofErr w:type="spellStart"/>
      <w:r w:rsidRPr="00FD50FD">
        <w:rPr>
          <w:lang w:val="en-GB" w:eastAsia="en-US"/>
        </w:rPr>
        <w:t>място</w:t>
      </w:r>
      <w:proofErr w:type="spellEnd"/>
      <w:r w:rsidRPr="00FD50FD">
        <w:rPr>
          <w:lang w:val="en-GB" w:eastAsia="en-US"/>
        </w:rPr>
        <w:t xml:space="preserve"> </w:t>
      </w:r>
      <w:proofErr w:type="spellStart"/>
      <w:r w:rsidRPr="00FD50FD">
        <w:rPr>
          <w:lang w:val="en-GB" w:eastAsia="en-US"/>
        </w:rPr>
        <w:t>се</w:t>
      </w:r>
      <w:proofErr w:type="spellEnd"/>
      <w:r w:rsidRPr="00FD50FD">
        <w:rPr>
          <w:lang w:val="en-GB" w:eastAsia="en-US"/>
        </w:rPr>
        <w:t xml:space="preserve"> </w:t>
      </w:r>
      <w:proofErr w:type="spellStart"/>
      <w:r w:rsidRPr="00FD50FD">
        <w:rPr>
          <w:lang w:val="en-GB" w:eastAsia="en-US"/>
        </w:rPr>
        <w:t>класира</w:t>
      </w:r>
      <w:proofErr w:type="spellEnd"/>
      <w:r w:rsidRPr="00FD50FD">
        <w:rPr>
          <w:lang w:val="en-GB" w:eastAsia="en-US"/>
        </w:rPr>
        <w:t xml:space="preserve"> </w:t>
      </w:r>
      <w:proofErr w:type="spellStart"/>
      <w:r w:rsidRPr="00FD50FD">
        <w:rPr>
          <w:lang w:val="en-GB" w:eastAsia="en-US"/>
        </w:rPr>
        <w:t>участникът</w:t>
      </w:r>
      <w:proofErr w:type="spellEnd"/>
      <w:r w:rsidRPr="00FD50FD">
        <w:rPr>
          <w:lang w:val="en-GB" w:eastAsia="en-US"/>
        </w:rPr>
        <w:t xml:space="preserve"> с </w:t>
      </w:r>
      <w:proofErr w:type="spellStart"/>
      <w:r w:rsidRPr="00FD50FD">
        <w:rPr>
          <w:lang w:val="en-GB" w:eastAsia="en-US"/>
        </w:rPr>
        <w:t>най-висока</w:t>
      </w:r>
      <w:proofErr w:type="spellEnd"/>
      <w:r w:rsidRPr="00FD50FD">
        <w:rPr>
          <w:lang w:val="en-GB" w:eastAsia="en-US"/>
        </w:rPr>
        <w:t xml:space="preserve"> </w:t>
      </w:r>
      <w:proofErr w:type="spellStart"/>
      <w:r w:rsidRPr="00FD50FD">
        <w:rPr>
          <w:lang w:val="en-GB" w:eastAsia="en-US"/>
        </w:rPr>
        <w:t>комплексна</w:t>
      </w:r>
      <w:proofErr w:type="spellEnd"/>
      <w:r w:rsidRPr="00FD50FD">
        <w:rPr>
          <w:lang w:val="en-GB" w:eastAsia="en-US"/>
        </w:rPr>
        <w:t xml:space="preserve"> </w:t>
      </w:r>
      <w:proofErr w:type="spellStart"/>
      <w:r w:rsidRPr="00FD50FD">
        <w:rPr>
          <w:lang w:val="en-GB" w:eastAsia="en-US"/>
        </w:rPr>
        <w:t>оценка</w:t>
      </w:r>
      <w:proofErr w:type="spellEnd"/>
      <w:r w:rsidRPr="00FD50FD">
        <w:rPr>
          <w:lang w:val="en-GB" w:eastAsia="en-US"/>
        </w:rPr>
        <w:t xml:space="preserve"> </w:t>
      </w:r>
      <w:proofErr w:type="spellStart"/>
      <w:r w:rsidRPr="00FD50FD">
        <w:rPr>
          <w:lang w:val="en-GB" w:eastAsia="en-US"/>
        </w:rPr>
        <w:t>на</w:t>
      </w:r>
      <w:proofErr w:type="spellEnd"/>
      <w:r w:rsidRPr="00FD50FD">
        <w:rPr>
          <w:lang w:val="en-GB" w:eastAsia="en-US"/>
        </w:rPr>
        <w:t xml:space="preserve"> </w:t>
      </w:r>
      <w:proofErr w:type="spellStart"/>
      <w:r w:rsidRPr="00FD50FD">
        <w:rPr>
          <w:lang w:val="en-GB" w:eastAsia="en-US"/>
        </w:rPr>
        <w:t>офертата</w:t>
      </w:r>
      <w:proofErr w:type="spellEnd"/>
      <w:r w:rsidRPr="00FD50FD">
        <w:rPr>
          <w:lang w:val="en-GB" w:eastAsia="en-US"/>
        </w:rPr>
        <w:t>.</w:t>
      </w:r>
      <w:proofErr w:type="gramEnd"/>
    </w:p>
    <w:p w:rsidR="00484810" w:rsidRDefault="00484810" w:rsidP="007D23B8">
      <w:pPr>
        <w:pStyle w:val="Default"/>
        <w:rPr>
          <w:b/>
          <w:bCs/>
        </w:rPr>
      </w:pPr>
    </w:p>
    <w:p w:rsidR="001951FE" w:rsidRPr="001951FE" w:rsidRDefault="001951FE" w:rsidP="001D45C3">
      <w:pPr>
        <w:ind w:firstLine="540"/>
        <w:jc w:val="both"/>
        <w:rPr>
          <w:b/>
          <w:lang w:val="en-GB"/>
        </w:rPr>
      </w:pPr>
      <w:r w:rsidRPr="001951FE">
        <w:rPr>
          <w:b/>
          <w:lang w:val="en-GB"/>
        </w:rPr>
        <w:t>„</w:t>
      </w:r>
      <w:proofErr w:type="spellStart"/>
      <w:r w:rsidRPr="001951FE">
        <w:rPr>
          <w:b/>
          <w:lang w:val="en-GB"/>
        </w:rPr>
        <w:t>Комплексната</w:t>
      </w:r>
      <w:proofErr w:type="spellEnd"/>
      <w:r w:rsidRPr="001951FE">
        <w:rPr>
          <w:b/>
          <w:lang w:val="en-GB"/>
        </w:rPr>
        <w:t xml:space="preserve"> </w:t>
      </w:r>
      <w:proofErr w:type="spellStart"/>
      <w:r w:rsidRPr="001951FE">
        <w:rPr>
          <w:b/>
          <w:lang w:val="en-GB"/>
        </w:rPr>
        <w:t>оценка</w:t>
      </w:r>
      <w:proofErr w:type="spellEnd"/>
      <w:r w:rsidRPr="001951FE">
        <w:rPr>
          <w:b/>
          <w:lang w:val="en-GB"/>
        </w:rPr>
        <w:t xml:space="preserve">” </w:t>
      </w:r>
      <w:proofErr w:type="spellStart"/>
      <w:r w:rsidRPr="001951FE">
        <w:rPr>
          <w:b/>
          <w:lang w:val="en-GB"/>
        </w:rPr>
        <w:t>се</w:t>
      </w:r>
      <w:proofErr w:type="spellEnd"/>
      <w:r w:rsidRPr="001951FE">
        <w:rPr>
          <w:b/>
          <w:lang w:val="en-GB"/>
        </w:rPr>
        <w:t xml:space="preserve"> </w:t>
      </w:r>
      <w:proofErr w:type="spellStart"/>
      <w:r w:rsidRPr="001951FE">
        <w:rPr>
          <w:b/>
          <w:lang w:val="en-GB"/>
        </w:rPr>
        <w:t>определя</w:t>
      </w:r>
      <w:proofErr w:type="spellEnd"/>
      <w:r w:rsidRPr="001951FE">
        <w:rPr>
          <w:b/>
          <w:lang w:val="en-GB"/>
        </w:rPr>
        <w:t xml:space="preserve"> </w:t>
      </w:r>
      <w:proofErr w:type="spellStart"/>
      <w:r w:rsidRPr="001951FE">
        <w:rPr>
          <w:b/>
          <w:lang w:val="en-GB"/>
        </w:rPr>
        <w:t>на</w:t>
      </w:r>
      <w:proofErr w:type="spellEnd"/>
      <w:r w:rsidRPr="001951FE">
        <w:rPr>
          <w:b/>
          <w:lang w:val="en-GB"/>
        </w:rPr>
        <w:t xml:space="preserve"> </w:t>
      </w:r>
      <w:proofErr w:type="spellStart"/>
      <w:r w:rsidRPr="001951FE">
        <w:rPr>
          <w:b/>
          <w:lang w:val="en-GB"/>
        </w:rPr>
        <w:t>база</w:t>
      </w:r>
      <w:proofErr w:type="spellEnd"/>
      <w:r w:rsidRPr="001951FE">
        <w:rPr>
          <w:b/>
          <w:lang w:val="en-GB"/>
        </w:rPr>
        <w:t xml:space="preserve"> </w:t>
      </w:r>
      <w:proofErr w:type="spellStart"/>
      <w:r w:rsidRPr="001951FE">
        <w:rPr>
          <w:b/>
          <w:lang w:val="en-GB"/>
        </w:rPr>
        <w:t>следните</w:t>
      </w:r>
      <w:proofErr w:type="spellEnd"/>
      <w:r w:rsidRPr="001951FE">
        <w:rPr>
          <w:b/>
          <w:lang w:val="en-GB"/>
        </w:rPr>
        <w:t xml:space="preserve"> </w:t>
      </w:r>
      <w:proofErr w:type="spellStart"/>
      <w:r w:rsidRPr="001951FE">
        <w:rPr>
          <w:b/>
          <w:lang w:val="en-GB"/>
        </w:rPr>
        <w:t>показатели</w:t>
      </w:r>
      <w:proofErr w:type="spellEnd"/>
      <w:r w:rsidRPr="001951FE">
        <w:rPr>
          <w:b/>
          <w:lang w:val="ru-RU"/>
        </w:rPr>
        <w: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2410"/>
      </w:tblGrid>
      <w:tr w:rsidR="001951FE" w:rsidRPr="001951FE" w:rsidTr="00CC536A">
        <w:trPr>
          <w:cantSplit/>
          <w:trHeight w:val="750"/>
        </w:trPr>
        <w:tc>
          <w:tcPr>
            <w:tcW w:w="606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951FE" w:rsidRPr="001951FE" w:rsidRDefault="001951FE" w:rsidP="001951FE">
            <w:pPr>
              <w:jc w:val="both"/>
              <w:rPr>
                <w:b/>
                <w:lang w:val="en-GB"/>
              </w:rPr>
            </w:pPr>
            <w:proofErr w:type="spellStart"/>
            <w:r w:rsidRPr="001951FE">
              <w:rPr>
                <w:b/>
                <w:lang w:val="en-GB"/>
              </w:rPr>
              <w:t>Показател</w:t>
            </w:r>
            <w:proofErr w:type="spellEnd"/>
            <w:r w:rsidRPr="001951FE">
              <w:rPr>
                <w:b/>
                <w:lang w:val="en-GB"/>
              </w:rPr>
              <w:t xml:space="preserve"> – П</w:t>
            </w:r>
            <w:r w:rsidR="0036704E">
              <w:rPr>
                <w:b/>
                <w:lang w:val="en-GB"/>
              </w:rPr>
              <w:t xml:space="preserve"> </w:t>
            </w:r>
            <w:r w:rsidRPr="001951FE">
              <w:rPr>
                <w:b/>
                <w:lang w:val="en-GB"/>
              </w:rPr>
              <w:t>(</w:t>
            </w:r>
            <w:proofErr w:type="spellStart"/>
            <w:r w:rsidRPr="001951FE">
              <w:rPr>
                <w:b/>
                <w:lang w:val="en-GB"/>
              </w:rPr>
              <w:t>наименование</w:t>
            </w:r>
            <w:proofErr w:type="spellEnd"/>
            <w:r w:rsidRPr="001951FE">
              <w:rPr>
                <w:b/>
                <w:lang w:val="en-GB"/>
              </w:rPr>
              <w:t>)</w:t>
            </w:r>
          </w:p>
        </w:tc>
        <w:tc>
          <w:tcPr>
            <w:tcW w:w="24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951FE" w:rsidRPr="001951FE" w:rsidRDefault="001951FE" w:rsidP="001951FE">
            <w:pPr>
              <w:jc w:val="both"/>
              <w:rPr>
                <w:b/>
                <w:lang w:val="en-GB"/>
              </w:rPr>
            </w:pPr>
            <w:proofErr w:type="spellStart"/>
            <w:r w:rsidRPr="001951FE">
              <w:rPr>
                <w:b/>
                <w:lang w:val="en-GB"/>
              </w:rPr>
              <w:t>Максимално</w:t>
            </w:r>
            <w:proofErr w:type="spellEnd"/>
            <w:r w:rsidRPr="001951FE">
              <w:rPr>
                <w:b/>
                <w:lang w:val="en-GB"/>
              </w:rPr>
              <w:t xml:space="preserve"> </w:t>
            </w:r>
            <w:proofErr w:type="spellStart"/>
            <w:r w:rsidRPr="001951FE">
              <w:rPr>
                <w:b/>
                <w:lang w:val="en-GB"/>
              </w:rPr>
              <w:t>възможен</w:t>
            </w:r>
            <w:proofErr w:type="spellEnd"/>
            <w:r w:rsidRPr="001951FE">
              <w:rPr>
                <w:b/>
                <w:lang w:val="en-GB"/>
              </w:rPr>
              <w:t xml:space="preserve"> </w:t>
            </w:r>
            <w:proofErr w:type="spellStart"/>
            <w:r w:rsidRPr="001951FE">
              <w:rPr>
                <w:b/>
                <w:lang w:val="en-GB"/>
              </w:rPr>
              <w:t>бр</w:t>
            </w:r>
            <w:proofErr w:type="spellEnd"/>
            <w:r w:rsidRPr="001951FE">
              <w:rPr>
                <w:b/>
                <w:lang w:val="en-GB"/>
              </w:rPr>
              <w:t xml:space="preserve">. </w:t>
            </w:r>
            <w:proofErr w:type="spellStart"/>
            <w:r w:rsidRPr="001951FE">
              <w:rPr>
                <w:b/>
                <w:lang w:val="en-GB"/>
              </w:rPr>
              <w:t>точки</w:t>
            </w:r>
            <w:proofErr w:type="spellEnd"/>
          </w:p>
        </w:tc>
      </w:tr>
      <w:tr w:rsidR="001951FE" w:rsidRPr="001951FE" w:rsidTr="003B3387">
        <w:tc>
          <w:tcPr>
            <w:tcW w:w="6062" w:type="dxa"/>
            <w:tcBorders>
              <w:top w:val="single" w:sz="4" w:space="0" w:color="auto"/>
              <w:left w:val="single" w:sz="4" w:space="0" w:color="auto"/>
              <w:bottom w:val="single" w:sz="4" w:space="0" w:color="auto"/>
              <w:right w:val="single" w:sz="4" w:space="0" w:color="auto"/>
            </w:tcBorders>
            <w:vAlign w:val="center"/>
          </w:tcPr>
          <w:p w:rsidR="001951FE" w:rsidRPr="001951FE" w:rsidRDefault="001951FE" w:rsidP="003B3387">
            <w:pPr>
              <w:jc w:val="both"/>
              <w:rPr>
                <w:b/>
              </w:rPr>
            </w:pPr>
            <w:r>
              <w:rPr>
                <w:b/>
              </w:rPr>
              <w:t xml:space="preserve"> </w:t>
            </w:r>
            <w:r w:rsidR="003B3387" w:rsidRPr="003B3387">
              <w:rPr>
                <w:b/>
              </w:rPr>
              <w:t>П1</w:t>
            </w:r>
            <w:r w:rsidR="003B3387">
              <w:rPr>
                <w:b/>
              </w:rPr>
              <w:t xml:space="preserve"> Предлагана цена на човекочас</w:t>
            </w:r>
          </w:p>
        </w:tc>
        <w:tc>
          <w:tcPr>
            <w:tcW w:w="2410" w:type="dxa"/>
            <w:tcBorders>
              <w:top w:val="single" w:sz="4" w:space="0" w:color="auto"/>
              <w:left w:val="single" w:sz="4" w:space="0" w:color="auto"/>
              <w:bottom w:val="single" w:sz="4" w:space="0" w:color="auto"/>
              <w:right w:val="single" w:sz="4" w:space="0" w:color="auto"/>
            </w:tcBorders>
            <w:vAlign w:val="center"/>
          </w:tcPr>
          <w:p w:rsidR="001951FE" w:rsidRPr="001951FE" w:rsidRDefault="003B3387" w:rsidP="001951FE">
            <w:pPr>
              <w:jc w:val="both"/>
              <w:rPr>
                <w:b/>
              </w:rPr>
            </w:pPr>
            <w:r>
              <w:rPr>
                <w:b/>
              </w:rPr>
              <w:t>8</w:t>
            </w:r>
            <w:r w:rsidR="001951FE">
              <w:rPr>
                <w:b/>
              </w:rPr>
              <w:t>0</w:t>
            </w:r>
          </w:p>
        </w:tc>
      </w:tr>
      <w:tr w:rsidR="001951FE" w:rsidRPr="001951FE" w:rsidTr="003B3387">
        <w:tc>
          <w:tcPr>
            <w:tcW w:w="6062" w:type="dxa"/>
            <w:tcBorders>
              <w:top w:val="single" w:sz="4" w:space="0" w:color="auto"/>
              <w:left w:val="single" w:sz="4" w:space="0" w:color="auto"/>
              <w:bottom w:val="single" w:sz="4" w:space="0" w:color="auto"/>
              <w:right w:val="single" w:sz="4" w:space="0" w:color="auto"/>
            </w:tcBorders>
            <w:vAlign w:val="center"/>
          </w:tcPr>
          <w:p w:rsidR="001951FE" w:rsidRPr="001951FE" w:rsidRDefault="001951FE" w:rsidP="003B3387">
            <w:pPr>
              <w:jc w:val="both"/>
              <w:rPr>
                <w:b/>
              </w:rPr>
            </w:pPr>
            <w:r>
              <w:rPr>
                <w:b/>
              </w:rPr>
              <w:t xml:space="preserve"> </w:t>
            </w:r>
            <w:r w:rsidR="003B3387" w:rsidRPr="003B3387">
              <w:rPr>
                <w:b/>
              </w:rPr>
              <w:t>П2</w:t>
            </w:r>
            <w:r w:rsidR="003B3387">
              <w:rPr>
                <w:b/>
              </w:rPr>
              <w:t xml:space="preserve"> </w:t>
            </w:r>
            <w:r w:rsidR="003B3387" w:rsidRPr="003B3387">
              <w:rPr>
                <w:b/>
                <w:bCs/>
              </w:rPr>
              <w:t>Търговска отстъпка от</w:t>
            </w:r>
            <w:r w:rsidR="003B3387">
              <w:rPr>
                <w:b/>
                <w:bCs/>
              </w:rPr>
              <w:t xml:space="preserve"> цената на дребно на резервни </w:t>
            </w:r>
            <w:r w:rsidR="003B3387" w:rsidRPr="003B3387">
              <w:rPr>
                <w:b/>
                <w:bCs/>
              </w:rPr>
              <w:t>части в %</w:t>
            </w:r>
          </w:p>
        </w:tc>
        <w:tc>
          <w:tcPr>
            <w:tcW w:w="2410" w:type="dxa"/>
            <w:tcBorders>
              <w:top w:val="single" w:sz="4" w:space="0" w:color="auto"/>
              <w:left w:val="single" w:sz="4" w:space="0" w:color="auto"/>
              <w:bottom w:val="single" w:sz="4" w:space="0" w:color="auto"/>
              <w:right w:val="single" w:sz="4" w:space="0" w:color="auto"/>
            </w:tcBorders>
            <w:vAlign w:val="center"/>
          </w:tcPr>
          <w:p w:rsidR="001951FE" w:rsidRPr="001951FE" w:rsidRDefault="003B3387" w:rsidP="001951FE">
            <w:pPr>
              <w:jc w:val="both"/>
              <w:rPr>
                <w:b/>
                <w:lang w:val="en-GB"/>
              </w:rPr>
            </w:pPr>
            <w:r>
              <w:rPr>
                <w:b/>
              </w:rPr>
              <w:t>2</w:t>
            </w:r>
            <w:r w:rsidR="001951FE" w:rsidRPr="001951FE">
              <w:rPr>
                <w:b/>
                <w:lang w:val="en-GB"/>
              </w:rPr>
              <w:t>0</w:t>
            </w:r>
          </w:p>
        </w:tc>
      </w:tr>
    </w:tbl>
    <w:p w:rsidR="001951FE" w:rsidRPr="001951FE" w:rsidRDefault="001951FE" w:rsidP="001951FE">
      <w:pPr>
        <w:jc w:val="both"/>
        <w:rPr>
          <w:b/>
          <w:i/>
          <w:lang w:val="x-none"/>
        </w:rPr>
      </w:pPr>
    </w:p>
    <w:p w:rsidR="003B3387" w:rsidRPr="003B3387" w:rsidRDefault="003B3387" w:rsidP="003B3387">
      <w:pPr>
        <w:widowControl w:val="0"/>
        <w:autoSpaceDE w:val="0"/>
        <w:autoSpaceDN w:val="0"/>
        <w:adjustRightInd w:val="0"/>
        <w:ind w:firstLine="708"/>
        <w:jc w:val="both"/>
      </w:pPr>
      <w:r w:rsidRPr="003B3387">
        <w:t>Показателите за комплексна оценка предложенията са съобразени с предмета на поръчката. Комплексната оценка се формира като сбор от точките, които получава съответната оферта по всеки показател. Максималният брой точки, който може да получи една оферта след извършена комплексна оценка е 100 точки</w:t>
      </w:r>
    </w:p>
    <w:p w:rsidR="003B3387" w:rsidRPr="0036704E" w:rsidRDefault="003B3387" w:rsidP="003B3387">
      <w:pPr>
        <w:widowControl w:val="0"/>
        <w:autoSpaceDE w:val="0"/>
        <w:autoSpaceDN w:val="0"/>
        <w:adjustRightInd w:val="0"/>
        <w:jc w:val="both"/>
        <w:rPr>
          <w:b/>
          <w:bCs/>
        </w:rPr>
      </w:pPr>
      <w:r w:rsidRPr="003B3387">
        <w:tab/>
        <w:t xml:space="preserve">Показателите за оценка и тяхната тежест в комплексната оценка са както следва: </w:t>
      </w:r>
      <w:r w:rsidRPr="0036704E">
        <w:rPr>
          <w:b/>
          <w:bCs/>
        </w:rPr>
        <w:t>„Предлагана цена на човекочас” – 80 точки</w:t>
      </w:r>
      <w:r w:rsidRPr="003B3387">
        <w:rPr>
          <w:bCs/>
        </w:rPr>
        <w:t xml:space="preserve">, </w:t>
      </w:r>
      <w:r w:rsidRPr="0036704E">
        <w:rPr>
          <w:b/>
          <w:bCs/>
        </w:rPr>
        <w:t>„Търговска отстъпка от цената на дребно на резервни части в %” – 20 точки.</w:t>
      </w:r>
    </w:p>
    <w:p w:rsidR="003B3387" w:rsidRPr="003B3387" w:rsidRDefault="003B3387" w:rsidP="003B3387">
      <w:pPr>
        <w:widowControl w:val="0"/>
        <w:autoSpaceDE w:val="0"/>
        <w:autoSpaceDN w:val="0"/>
        <w:adjustRightInd w:val="0"/>
        <w:jc w:val="both"/>
      </w:pPr>
      <w:r w:rsidRPr="003B3387">
        <w:rPr>
          <w:bCs/>
        </w:rPr>
        <w:tab/>
      </w:r>
      <w:r w:rsidRPr="003B3387">
        <w:t>Комплексната оценка протича на два етапа и ще се извърши по следният начин:</w:t>
      </w:r>
    </w:p>
    <w:p w:rsidR="003B3387" w:rsidRPr="003B3387" w:rsidRDefault="003B3387" w:rsidP="003B3387">
      <w:pPr>
        <w:widowControl w:val="0"/>
        <w:autoSpaceDE w:val="0"/>
        <w:autoSpaceDN w:val="0"/>
        <w:adjustRightInd w:val="0"/>
        <w:jc w:val="both"/>
        <w:rPr>
          <w:bCs/>
        </w:rPr>
      </w:pPr>
    </w:p>
    <w:p w:rsidR="003B3387" w:rsidRPr="003B3387" w:rsidRDefault="003B3387" w:rsidP="003B3387">
      <w:pPr>
        <w:widowControl w:val="0"/>
        <w:autoSpaceDE w:val="0"/>
        <w:autoSpaceDN w:val="0"/>
        <w:adjustRightInd w:val="0"/>
        <w:jc w:val="center"/>
        <w:rPr>
          <w:b/>
        </w:rPr>
      </w:pPr>
      <w:r w:rsidRPr="003B3387">
        <w:rPr>
          <w:b/>
        </w:rPr>
        <w:t>КО = П1 + П2 , където:</w:t>
      </w:r>
    </w:p>
    <w:p w:rsidR="003B3387" w:rsidRPr="003B3387" w:rsidRDefault="003B3387" w:rsidP="003B3387">
      <w:pPr>
        <w:widowControl w:val="0"/>
        <w:autoSpaceDE w:val="0"/>
        <w:autoSpaceDN w:val="0"/>
        <w:adjustRightInd w:val="0"/>
        <w:jc w:val="both"/>
        <w:rPr>
          <w:bCs/>
        </w:rPr>
      </w:pPr>
    </w:p>
    <w:p w:rsidR="003B3387" w:rsidRPr="003B3387" w:rsidRDefault="003B3387" w:rsidP="003B3387">
      <w:pPr>
        <w:widowControl w:val="0"/>
        <w:autoSpaceDE w:val="0"/>
        <w:autoSpaceDN w:val="0"/>
        <w:adjustRightInd w:val="0"/>
        <w:jc w:val="both"/>
        <w:rPr>
          <w:b/>
        </w:rPr>
      </w:pPr>
      <w:r w:rsidRPr="003B3387">
        <w:rPr>
          <w:b/>
        </w:rPr>
        <w:tab/>
      </w:r>
      <w:r w:rsidRPr="003B3387">
        <w:rPr>
          <w:b/>
        </w:rPr>
        <w:tab/>
        <w:t>КО</w:t>
      </w:r>
      <w:r w:rsidRPr="003B3387">
        <w:t xml:space="preserve"> – комплексна оценка, чиято максимална стойност е </w:t>
      </w:r>
      <w:r w:rsidRPr="003B3387">
        <w:rPr>
          <w:b/>
        </w:rPr>
        <w:t>100 точки;</w:t>
      </w:r>
    </w:p>
    <w:p w:rsidR="003B3387" w:rsidRPr="003B3387" w:rsidRDefault="003B3387" w:rsidP="003B3387">
      <w:pPr>
        <w:widowControl w:val="0"/>
        <w:autoSpaceDE w:val="0"/>
        <w:autoSpaceDN w:val="0"/>
        <w:adjustRightInd w:val="0"/>
        <w:jc w:val="both"/>
      </w:pPr>
      <w:r w:rsidRPr="003B3387">
        <w:rPr>
          <w:b/>
        </w:rPr>
        <w:tab/>
      </w:r>
      <w:r w:rsidRPr="003B3387">
        <w:rPr>
          <w:b/>
        </w:rPr>
        <w:tab/>
        <w:t>П1</w:t>
      </w:r>
      <w:r w:rsidRPr="003B3387">
        <w:t xml:space="preserve"> – Показател </w:t>
      </w:r>
      <w:r w:rsidRPr="003B3387">
        <w:rPr>
          <w:b/>
        </w:rPr>
        <w:t>„Предлагана цена на човекочас”</w:t>
      </w:r>
      <w:r w:rsidRPr="003B3387">
        <w:t>;</w:t>
      </w:r>
    </w:p>
    <w:p w:rsidR="003B3387" w:rsidRPr="003B3387" w:rsidRDefault="003B3387" w:rsidP="003B3387">
      <w:pPr>
        <w:widowControl w:val="0"/>
        <w:autoSpaceDE w:val="0"/>
        <w:autoSpaceDN w:val="0"/>
        <w:adjustRightInd w:val="0"/>
        <w:jc w:val="both"/>
        <w:rPr>
          <w:b/>
          <w:bCs/>
        </w:rPr>
      </w:pPr>
      <w:r w:rsidRPr="003B3387">
        <w:tab/>
      </w:r>
      <w:r w:rsidRPr="003B3387">
        <w:tab/>
      </w:r>
      <w:r w:rsidRPr="003B3387">
        <w:rPr>
          <w:b/>
        </w:rPr>
        <w:t xml:space="preserve">П2 – </w:t>
      </w:r>
      <w:r w:rsidRPr="003B3387">
        <w:t xml:space="preserve">Показател </w:t>
      </w:r>
      <w:r w:rsidRPr="003B3387">
        <w:rPr>
          <w:b/>
          <w:bCs/>
        </w:rPr>
        <w:t>„Търговска отстъпка от ценат</w:t>
      </w:r>
      <w:r w:rsidR="00ED3119" w:rsidRPr="00CC536A">
        <w:rPr>
          <w:b/>
          <w:bCs/>
        </w:rPr>
        <w:t xml:space="preserve">а на дребно на резервни </w:t>
      </w:r>
      <w:r w:rsidRPr="003B3387">
        <w:rPr>
          <w:b/>
          <w:bCs/>
        </w:rPr>
        <w:t>части в %”.</w:t>
      </w:r>
    </w:p>
    <w:p w:rsidR="003B3387" w:rsidRPr="003B3387" w:rsidRDefault="003B3387" w:rsidP="003B3387">
      <w:pPr>
        <w:widowControl w:val="0"/>
        <w:autoSpaceDE w:val="0"/>
        <w:autoSpaceDN w:val="0"/>
        <w:adjustRightInd w:val="0"/>
        <w:jc w:val="both"/>
        <w:rPr>
          <w:lang w:val="en-US"/>
        </w:rPr>
      </w:pPr>
      <w:r w:rsidRPr="003B3387">
        <w:tab/>
        <w:t>Оценяването и класирането на офертите се извършва в следната последователност :</w:t>
      </w:r>
    </w:p>
    <w:p w:rsidR="003B3387" w:rsidRPr="003B3387" w:rsidRDefault="003B3387" w:rsidP="003B3387">
      <w:pPr>
        <w:widowControl w:val="0"/>
        <w:autoSpaceDE w:val="0"/>
        <w:autoSpaceDN w:val="0"/>
        <w:adjustRightInd w:val="0"/>
        <w:jc w:val="both"/>
      </w:pPr>
    </w:p>
    <w:p w:rsidR="003B3387" w:rsidRPr="003B3387" w:rsidRDefault="003B3387" w:rsidP="003B3387">
      <w:pPr>
        <w:widowControl w:val="0"/>
        <w:autoSpaceDE w:val="0"/>
        <w:autoSpaceDN w:val="0"/>
        <w:adjustRightInd w:val="0"/>
        <w:jc w:val="both"/>
        <w:rPr>
          <w:b/>
        </w:rPr>
      </w:pPr>
      <w:r w:rsidRPr="003B3387">
        <w:rPr>
          <w:b/>
        </w:rPr>
        <w:lastRenderedPageBreak/>
        <w:tab/>
        <w:t>1. Оценяване по показател „Предлагана цена на човекочас” (П1) – 80 точки.</w:t>
      </w:r>
    </w:p>
    <w:p w:rsidR="003B3387" w:rsidRPr="003B3387" w:rsidRDefault="003B3387" w:rsidP="003B3387">
      <w:pPr>
        <w:widowControl w:val="0"/>
        <w:autoSpaceDE w:val="0"/>
        <w:autoSpaceDN w:val="0"/>
        <w:adjustRightInd w:val="0"/>
        <w:jc w:val="both"/>
        <w:rPr>
          <w:lang w:val="en-US"/>
        </w:rPr>
      </w:pPr>
      <w:r w:rsidRPr="003B3387">
        <w:tab/>
        <w:t>Същата се оценява по формула, както следва:</w:t>
      </w:r>
    </w:p>
    <w:p w:rsidR="003B3387" w:rsidRPr="003B3387" w:rsidRDefault="003B3387" w:rsidP="003B3387">
      <w:pPr>
        <w:widowControl w:val="0"/>
        <w:autoSpaceDE w:val="0"/>
        <w:autoSpaceDN w:val="0"/>
        <w:adjustRightInd w:val="0"/>
        <w:jc w:val="both"/>
      </w:pPr>
      <w:r w:rsidRPr="003B3387">
        <w:rPr>
          <w:lang w:val="en-US"/>
        </w:rPr>
        <w:tab/>
      </w:r>
      <w:r w:rsidRPr="003B3387">
        <w:rPr>
          <w:lang w:val="en-US"/>
        </w:rPr>
        <w:tab/>
      </w:r>
    </w:p>
    <w:p w:rsidR="003B3387" w:rsidRPr="003B3387" w:rsidRDefault="003B3387" w:rsidP="003B3387">
      <w:pPr>
        <w:widowControl w:val="0"/>
        <w:autoSpaceDE w:val="0"/>
        <w:autoSpaceDN w:val="0"/>
        <w:adjustRightInd w:val="0"/>
        <w:jc w:val="both"/>
      </w:pPr>
      <w:r w:rsidRPr="003B3387">
        <w:tab/>
      </w:r>
      <w:r w:rsidRPr="003B3387">
        <w:tab/>
      </w:r>
      <w:r w:rsidRPr="003B3387">
        <w:rPr>
          <w:lang w:val="en-US"/>
        </w:rPr>
        <w:t xml:space="preserve"> Min</w:t>
      </w:r>
      <w:r w:rsidRPr="003B3387">
        <w:t xml:space="preserve"> предлагана цена на човекочас</w:t>
      </w:r>
    </w:p>
    <w:p w:rsidR="003B3387" w:rsidRPr="003B3387" w:rsidRDefault="003B3387" w:rsidP="003B3387">
      <w:pPr>
        <w:widowControl w:val="0"/>
        <w:tabs>
          <w:tab w:val="left" w:pos="708"/>
          <w:tab w:val="left" w:pos="3810"/>
        </w:tabs>
        <w:autoSpaceDE w:val="0"/>
        <w:autoSpaceDN w:val="0"/>
        <w:adjustRightInd w:val="0"/>
        <w:jc w:val="both"/>
      </w:pPr>
      <w:r w:rsidRPr="003B3387">
        <w:rPr>
          <w:noProof/>
        </w:rPr>
        <mc:AlternateContent>
          <mc:Choice Requires="wps">
            <w:drawing>
              <wp:anchor distT="0" distB="0" distL="114300" distR="114300" simplePos="0" relativeHeight="251659264" behindDoc="0" locked="0" layoutInCell="1" allowOverlap="1" wp14:anchorId="1F508004" wp14:editId="6E4BE308">
                <wp:simplePos x="0" y="0"/>
                <wp:positionH relativeFrom="column">
                  <wp:posOffset>914400</wp:posOffset>
                </wp:positionH>
                <wp:positionV relativeFrom="paragraph">
                  <wp:posOffset>136525</wp:posOffset>
                </wp:positionV>
                <wp:extent cx="2286000" cy="19050"/>
                <wp:effectExtent l="9525" t="12700" r="9525" b="635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75pt" to="25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zQQIAAEcEAAAOAAAAZHJzL2Uyb0RvYy54bWysU82O0zAQviPxDpbv3fzQljbadIWalssC&#10;lXZ5ANd2GgvHjmy3aYWQ4MpL8AoIsRKX5Rmyb8TY/VEXLgiRgzP2zHz+Zubz5dW2lmjDjRVa5Ti5&#10;iDHiimom1CrHb2/nvRFG1hHFiNSK53jHLb6aPH1y2TYZT3WlJeMGAYiyWdvkuHKuyaLI0orXxF7o&#10;hitwltrUxMHWrCJmSAvotYzSOB5GrTasMZpya+G02DvxJOCXJafuTVla7pDMMXBzYTVhXfo1mlyS&#10;bGVIUwl6oEH+gUVNhIJLT1AFcQStjfgDqhbUaKtLd0F1HemyFJSHGqCaJP6tmpuKNDzUAs2xzalN&#10;9v/B0tebhUGC5TjFSJEaRtR9efjYfe2+dT/Rw6eHz91d97370d3D/x7+dyj1TWsbm0HuVC2ML5tu&#10;1U1zrek7i5SeVkSteCB/u2sAMfEZ0aMUv7ENXL1sX2kGMWTtdOjgtjS1h4TeoG0Y1O40KL51iMJh&#10;mo6GcQzzpOBLxvEgDDIi2TG5Mda95LpG3sixFMr3kWRkc22dJ0OyY4g/VnoupAxakAq1OR4P0kFI&#10;sFoK5p0+zJrVcioN2hCvpvCFysBzHmb0WrEAVnHCZgfbESH3NlwulceDcoDOwdrL5f04Hs9Gs1G/&#10;10+Hs14/Lorei/m03xvOk+eD4lkxnRbJB08t6WeVYIwrz+4o3aT/d9I4PKK96E7iPbUheowe+gVk&#10;j/9AOszTj3AvhqVmu4U5zhnUGoIPL8s/h/M92Ofvf/ILAAD//wMAUEsDBBQABgAIAAAAIQCTa0M+&#10;3AAAAAkBAAAPAAAAZHJzL2Rvd25yZXYueG1sTI/BTsMwEETvSPyDtUhcKuo0JAiFOBUCcuNCAXHd&#10;xksSEa/T2G0DX8/2BMeZHc2+KdezG9SBptB7NrBaJqCIG297bg28vdZXt6BCRLY4eCYD3xRgXZ2f&#10;lVhYf+QXOmxiq6SEQ4EGuhjHQuvQdOQwLP1ILLdPPzmMIqdW2wmPUu4GnSbJjXbYs3zocKSHjpqv&#10;zd4ZCPU77eqfRbNIPq5bT+nu8fkJjbm8mO/vQEWa418YTviCDpUwbf2ebVCD6CyTLdFAuspBSSBP&#10;TsZWjCwHXZX6/4LqFwAA//8DAFBLAQItABQABgAIAAAAIQC2gziS/gAAAOEBAAATAAAAAAAAAAAA&#10;AAAAAAAAAABbQ29udGVudF9UeXBlc10ueG1sUEsBAi0AFAAGAAgAAAAhADj9If/WAAAAlAEAAAsA&#10;AAAAAAAAAAAAAAAALwEAAF9yZWxzLy5yZWxzUEsBAi0AFAAGAAgAAAAhAEv4i/NBAgAARwQAAA4A&#10;AAAAAAAAAAAAAAAALgIAAGRycy9lMm9Eb2MueG1sUEsBAi0AFAAGAAgAAAAhAJNrQz7cAAAACQEA&#10;AA8AAAAAAAAAAAAAAAAAmwQAAGRycy9kb3ducmV2LnhtbFBLBQYAAAAABAAEAPMAAACkBQAAAAA=&#10;"/>
            </w:pict>
          </mc:Fallback>
        </mc:AlternateContent>
      </w:r>
      <w:r w:rsidRPr="003B3387">
        <w:rPr>
          <w:lang w:val="en-US"/>
        </w:rPr>
        <w:tab/>
      </w:r>
      <w:r w:rsidRPr="003B3387">
        <w:rPr>
          <w:b/>
        </w:rPr>
        <w:t>П1</w:t>
      </w:r>
      <w:r w:rsidRPr="003B3387">
        <w:rPr>
          <w:b/>
          <w:lang w:val="en-US"/>
        </w:rPr>
        <w:t>n</w:t>
      </w:r>
      <w:r w:rsidRPr="003B3387">
        <w:rPr>
          <w:lang w:val="en-US"/>
        </w:rPr>
        <w:t xml:space="preserve"> =</w:t>
      </w:r>
      <w:r w:rsidRPr="003B3387">
        <w:rPr>
          <w:lang w:val="en-US"/>
        </w:rPr>
        <w:tab/>
      </w:r>
      <w:r w:rsidRPr="003B3387">
        <w:tab/>
      </w:r>
      <w:r w:rsidRPr="003B3387">
        <w:tab/>
      </w:r>
      <w:r w:rsidRPr="003B3387">
        <w:tab/>
        <w:t>х 80, където</w:t>
      </w:r>
    </w:p>
    <w:p w:rsidR="003B3387" w:rsidRPr="003B3387" w:rsidRDefault="003B3387" w:rsidP="003B3387">
      <w:pPr>
        <w:widowControl w:val="0"/>
        <w:tabs>
          <w:tab w:val="left" w:pos="1320"/>
        </w:tabs>
        <w:autoSpaceDE w:val="0"/>
        <w:autoSpaceDN w:val="0"/>
        <w:adjustRightInd w:val="0"/>
        <w:jc w:val="both"/>
      </w:pPr>
      <w:r w:rsidRPr="003B3387">
        <w:tab/>
        <w:t xml:space="preserve">   предложената цена на човекочас</w:t>
      </w:r>
    </w:p>
    <w:p w:rsidR="003B3387" w:rsidRPr="003B3387" w:rsidRDefault="003B3387" w:rsidP="003B3387">
      <w:pPr>
        <w:widowControl w:val="0"/>
        <w:autoSpaceDE w:val="0"/>
        <w:autoSpaceDN w:val="0"/>
        <w:adjustRightInd w:val="0"/>
        <w:jc w:val="both"/>
      </w:pPr>
    </w:p>
    <w:p w:rsidR="003B3387" w:rsidRPr="003B3387" w:rsidRDefault="003B3387" w:rsidP="003B3387">
      <w:pPr>
        <w:widowControl w:val="0"/>
        <w:autoSpaceDE w:val="0"/>
        <w:autoSpaceDN w:val="0"/>
        <w:adjustRightInd w:val="0"/>
        <w:jc w:val="both"/>
      </w:pPr>
      <w:r w:rsidRPr="003B3387">
        <w:tab/>
      </w:r>
      <w:r w:rsidRPr="003B3387">
        <w:rPr>
          <w:i/>
          <w:lang w:val="en-US"/>
        </w:rPr>
        <w:t xml:space="preserve">Min </w:t>
      </w:r>
      <w:r w:rsidRPr="003B3387">
        <w:rPr>
          <w:i/>
        </w:rPr>
        <w:t>предлагана цена на човекочас</w:t>
      </w:r>
      <w:r w:rsidRPr="003B3387">
        <w:t xml:space="preserve"> – най-ниската</w:t>
      </w:r>
      <w:r w:rsidR="00337956">
        <w:t xml:space="preserve"> цена на човекочас, предложена </w:t>
      </w:r>
      <w:r w:rsidRPr="003B3387">
        <w:t>за изпълнение на поръчката;</w:t>
      </w:r>
    </w:p>
    <w:p w:rsidR="003B3387" w:rsidRPr="003B3387" w:rsidRDefault="003B3387" w:rsidP="003B3387">
      <w:pPr>
        <w:widowControl w:val="0"/>
        <w:autoSpaceDE w:val="0"/>
        <w:autoSpaceDN w:val="0"/>
        <w:adjustRightInd w:val="0"/>
        <w:jc w:val="both"/>
      </w:pPr>
      <w:r w:rsidRPr="003B3387">
        <w:tab/>
      </w:r>
      <w:r w:rsidRPr="003B3387">
        <w:rPr>
          <w:i/>
        </w:rPr>
        <w:t>предложена цена на човекочас</w:t>
      </w:r>
      <w:r w:rsidRPr="003B3387">
        <w:t xml:space="preserve"> – конкретната п</w:t>
      </w:r>
      <w:r w:rsidR="00337956">
        <w:t xml:space="preserve">редложена от участника цена на </w:t>
      </w:r>
      <w:r w:rsidRPr="003B3387">
        <w:t>човекочас за изпълнение на поръчката;</w:t>
      </w:r>
    </w:p>
    <w:p w:rsidR="003B3387" w:rsidRPr="003B3387" w:rsidRDefault="003B3387" w:rsidP="003B3387">
      <w:pPr>
        <w:widowControl w:val="0"/>
        <w:autoSpaceDE w:val="0"/>
        <w:autoSpaceDN w:val="0"/>
        <w:adjustRightInd w:val="0"/>
        <w:jc w:val="both"/>
      </w:pPr>
      <w:r w:rsidRPr="003B3387">
        <w:tab/>
        <w:t>Числото 80 е коефициент на тежест.</w:t>
      </w:r>
    </w:p>
    <w:p w:rsidR="003B3387" w:rsidRPr="003B3387" w:rsidRDefault="003B3387" w:rsidP="003B3387">
      <w:pPr>
        <w:widowControl w:val="0"/>
        <w:autoSpaceDE w:val="0"/>
        <w:autoSpaceDN w:val="0"/>
        <w:adjustRightInd w:val="0"/>
        <w:jc w:val="both"/>
      </w:pPr>
      <w:r w:rsidRPr="003B3387">
        <w:tab/>
      </w:r>
    </w:p>
    <w:p w:rsidR="003B3387" w:rsidRPr="003B3387" w:rsidRDefault="003B3387" w:rsidP="003B3387">
      <w:pPr>
        <w:widowControl w:val="0"/>
        <w:autoSpaceDE w:val="0"/>
        <w:autoSpaceDN w:val="0"/>
        <w:adjustRightInd w:val="0"/>
        <w:jc w:val="both"/>
        <w:rPr>
          <w:b/>
        </w:rPr>
      </w:pPr>
    </w:p>
    <w:p w:rsidR="003B3387" w:rsidRPr="003B3387" w:rsidRDefault="003B3387" w:rsidP="003B3387">
      <w:pPr>
        <w:widowControl w:val="0"/>
        <w:autoSpaceDE w:val="0"/>
        <w:autoSpaceDN w:val="0"/>
        <w:adjustRightInd w:val="0"/>
        <w:jc w:val="both"/>
        <w:rPr>
          <w:b/>
          <w:bCs/>
        </w:rPr>
      </w:pPr>
      <w:r w:rsidRPr="003B3387">
        <w:rPr>
          <w:b/>
        </w:rPr>
        <w:tab/>
        <w:t xml:space="preserve">2. Оценяване по показател </w:t>
      </w:r>
      <w:r w:rsidRPr="003B3387">
        <w:rPr>
          <w:b/>
          <w:bCs/>
        </w:rPr>
        <w:t xml:space="preserve">„Търговска отстъпка от цената на дребно на резервни части в %” </w:t>
      </w:r>
      <w:r w:rsidRPr="003B3387">
        <w:rPr>
          <w:b/>
        </w:rPr>
        <w:t xml:space="preserve">(П2) </w:t>
      </w:r>
      <w:r w:rsidRPr="003B3387">
        <w:rPr>
          <w:b/>
          <w:bCs/>
        </w:rPr>
        <w:t xml:space="preserve"> – 20 точки.</w:t>
      </w:r>
    </w:p>
    <w:p w:rsidR="003B3387" w:rsidRPr="003B3387" w:rsidRDefault="003B3387" w:rsidP="003B3387">
      <w:pPr>
        <w:widowControl w:val="0"/>
        <w:autoSpaceDE w:val="0"/>
        <w:autoSpaceDN w:val="0"/>
        <w:adjustRightInd w:val="0"/>
        <w:jc w:val="both"/>
        <w:rPr>
          <w:b/>
          <w:bCs/>
        </w:rPr>
      </w:pPr>
      <w:r w:rsidRPr="003B3387">
        <w:rPr>
          <w:b/>
          <w:bCs/>
        </w:rPr>
        <w:tab/>
      </w:r>
    </w:p>
    <w:p w:rsidR="003B3387" w:rsidRPr="003B3387" w:rsidRDefault="003B3387" w:rsidP="003B3387">
      <w:pPr>
        <w:widowControl w:val="0"/>
        <w:autoSpaceDE w:val="0"/>
        <w:autoSpaceDN w:val="0"/>
        <w:adjustRightInd w:val="0"/>
        <w:ind w:firstLine="708"/>
        <w:jc w:val="both"/>
        <w:rPr>
          <w:bCs/>
        </w:rPr>
      </w:pPr>
      <w:r w:rsidRPr="003B3387">
        <w:rPr>
          <w:bCs/>
        </w:rPr>
        <w:t>Посочва се в офертата в процент. Оценява се по формулата както следва:</w:t>
      </w:r>
    </w:p>
    <w:p w:rsidR="003B3387" w:rsidRPr="003B3387" w:rsidRDefault="003B3387" w:rsidP="003B3387">
      <w:pPr>
        <w:widowControl w:val="0"/>
        <w:autoSpaceDE w:val="0"/>
        <w:autoSpaceDN w:val="0"/>
        <w:adjustRightInd w:val="0"/>
        <w:jc w:val="both"/>
        <w:rPr>
          <w:bCs/>
        </w:rPr>
      </w:pPr>
    </w:p>
    <w:p w:rsidR="003B3387" w:rsidRPr="003B3387" w:rsidRDefault="003B3387" w:rsidP="003B3387">
      <w:pPr>
        <w:widowControl w:val="0"/>
        <w:autoSpaceDE w:val="0"/>
        <w:autoSpaceDN w:val="0"/>
        <w:adjustRightInd w:val="0"/>
        <w:jc w:val="both"/>
      </w:pPr>
      <w:r w:rsidRPr="003B3387">
        <w:tab/>
      </w:r>
      <w:r w:rsidRPr="003B3387">
        <w:tab/>
        <w:t>предложена  ТО на дребно</w:t>
      </w:r>
    </w:p>
    <w:p w:rsidR="003B3387" w:rsidRPr="003B3387" w:rsidRDefault="003B3387" w:rsidP="003B3387">
      <w:pPr>
        <w:widowControl w:val="0"/>
        <w:tabs>
          <w:tab w:val="left" w:pos="708"/>
          <w:tab w:val="left" w:pos="3810"/>
        </w:tabs>
        <w:autoSpaceDE w:val="0"/>
        <w:autoSpaceDN w:val="0"/>
        <w:adjustRightInd w:val="0"/>
        <w:jc w:val="both"/>
      </w:pPr>
      <w:r w:rsidRPr="003B3387">
        <w:rPr>
          <w:noProof/>
        </w:rPr>
        <mc:AlternateContent>
          <mc:Choice Requires="wps">
            <w:drawing>
              <wp:anchor distT="0" distB="0" distL="114300" distR="114300" simplePos="0" relativeHeight="251660288" behindDoc="0" locked="0" layoutInCell="1" allowOverlap="1" wp14:anchorId="705191FB" wp14:editId="045A2F91">
                <wp:simplePos x="0" y="0"/>
                <wp:positionH relativeFrom="column">
                  <wp:posOffset>914400</wp:posOffset>
                </wp:positionH>
                <wp:positionV relativeFrom="paragraph">
                  <wp:posOffset>121920</wp:posOffset>
                </wp:positionV>
                <wp:extent cx="2286000" cy="19050"/>
                <wp:effectExtent l="9525" t="7620" r="9525" b="11430"/>
                <wp:wrapNone/>
                <wp:docPr id="3" name="Право съединение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6pt" to="25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j4QwIAAEcEAAAOAAAAZHJzL2Uyb0RvYy54bWysU81uEzEQviPxDpbv6e6mSUhW3VQom3Ap&#10;UKnlARzbm7Xw2pbtZhMhJLj2JXgFhKjEpTzD9o0YOz9q4YIQe/COPTOfv5n5fHa+aSRac+uEVgXO&#10;TlKMuKKaCbUq8LvrRW+MkfNEMSK14gXecofPp8+fnbUm531da8m4RQCiXN6aAtfemzxJHK15Q9yJ&#10;NlyBs9K2IR62dpUwS1pAb2TST9NR0mrLjNWUOwen5c6JpxG/qjj1b6vKcY9kgYGbj6uN6zKsyfSM&#10;5CtLTC3ongb5BxYNEQouPUKVxBN0Y8UfUI2gVjtd+ROqm0RXlaA81gDVZOlv1VzVxPBYCzTHmWOb&#10;3P+DpW/WlxYJVuBTjBRpYETdl4dP3dfuW/cTPXx+uO3uuu/dj+4e/vfwv0OnoWmtcTnkztSlDWXT&#10;jboyF5q+d0jpWU3Uikfy11sDiFnISJ6khI0zcPWyfa0ZxJAbr2MHN5VtAiT0Bm3ioLbHQfGNRxQO&#10;+/3xKE1hnhR82SQdxkEmJD8kG+v8K64bFIwCS6FCH0lO1hfOBzIkP4SEY6UXQsqoBalQW+DJsD+M&#10;CU5LwYIzhDm7Ws6kRWsS1BS/WBl4HodZfaNYBKs5YfO97YmQOxsulyrgQTlAZ2/t5PJhkk7m4/l4&#10;0Bv0R/PeIC3L3svFbNAbLbIXw/K0nM3K7GOglg3yWjDGVWB3kG42+Dtp7B/RTnRH8R7bkDxFj/0C&#10;sod/JB3nGUa4E8NSs+2lPcwZ1BqD9y8rPIfHe7Afv//pLwAAAP//AwBQSwMEFAAGAAgAAAAhAH3z&#10;oD3cAAAACQEAAA8AAABkcnMvZG93bnJldi54bWxMj0FPwzAMhe9I/IfISFwmlhIGgtJ0QkBvXDZA&#10;XL3GtBWN0zXZVvj1eCe4+dlPz98rlpPv1Z7G2AW2cDnPQBHXwXXcWHh7rS5uQcWE7LAPTBa+KcKy&#10;PD0pMHfhwCvar1OjJIRjjhbalIZc61i35DHOw0Ast88wekwix0a7EQ8S7nttsuxGe+xYPrQ40GNL&#10;9dd65y3E6p221c+snmUfV00gs316eUZrz8+mh3tQiab0Z4YjvqBDKUybsGMXVS96sZAuSYY7A0oM&#10;19lxsbFgjAFdFvp/g/IXAAD//wMAUEsBAi0AFAAGAAgAAAAhALaDOJL+AAAA4QEAABMAAAAAAAAA&#10;AAAAAAAAAAAAAFtDb250ZW50X1R5cGVzXS54bWxQSwECLQAUAAYACAAAACEAOP0h/9YAAACUAQAA&#10;CwAAAAAAAAAAAAAAAAAvAQAAX3JlbHMvLnJlbHNQSwECLQAUAAYACAAAACEAH78o+EMCAABHBAAA&#10;DgAAAAAAAAAAAAAAAAAuAgAAZHJzL2Uyb0RvYy54bWxQSwECLQAUAAYACAAAACEAffOgPdwAAAAJ&#10;AQAADwAAAAAAAAAAAAAAAACdBAAAZHJzL2Rvd25yZXYueG1sUEsFBgAAAAAEAAQA8wAAAKYFAAAA&#10;AA==&#10;"/>
            </w:pict>
          </mc:Fallback>
        </mc:AlternateContent>
      </w:r>
      <w:r w:rsidRPr="003B3387">
        <w:rPr>
          <w:lang w:val="en-US"/>
        </w:rPr>
        <w:tab/>
      </w:r>
      <w:r w:rsidRPr="003B3387">
        <w:rPr>
          <w:b/>
        </w:rPr>
        <w:t>П2</w:t>
      </w:r>
      <w:r w:rsidRPr="003B3387">
        <w:rPr>
          <w:b/>
          <w:lang w:val="en-US"/>
        </w:rPr>
        <w:t>n</w:t>
      </w:r>
      <w:r w:rsidRPr="003B3387">
        <w:rPr>
          <w:lang w:val="en-US"/>
        </w:rPr>
        <w:t xml:space="preserve"> =</w:t>
      </w:r>
      <w:r w:rsidRPr="003B3387">
        <w:rPr>
          <w:lang w:val="en-US"/>
        </w:rPr>
        <w:tab/>
      </w:r>
      <w:r w:rsidRPr="003B3387">
        <w:tab/>
      </w:r>
      <w:r w:rsidRPr="003B3387">
        <w:tab/>
      </w:r>
      <w:r w:rsidRPr="003B3387">
        <w:tab/>
        <w:t>х 20, където</w:t>
      </w:r>
    </w:p>
    <w:p w:rsidR="003B3387" w:rsidRPr="003B3387" w:rsidRDefault="003B3387" w:rsidP="003B3387">
      <w:pPr>
        <w:widowControl w:val="0"/>
        <w:tabs>
          <w:tab w:val="left" w:pos="1320"/>
        </w:tabs>
        <w:autoSpaceDE w:val="0"/>
        <w:autoSpaceDN w:val="0"/>
        <w:adjustRightInd w:val="0"/>
        <w:jc w:val="both"/>
      </w:pPr>
      <w:r w:rsidRPr="003B3387">
        <w:tab/>
        <w:t xml:space="preserve">  </w:t>
      </w:r>
      <w:proofErr w:type="spellStart"/>
      <w:r w:rsidRPr="003B3387">
        <w:t>Мах</w:t>
      </w:r>
      <w:proofErr w:type="spellEnd"/>
      <w:r w:rsidRPr="003B3387">
        <w:t xml:space="preserve"> предлагана ТО на дребно</w:t>
      </w:r>
    </w:p>
    <w:p w:rsidR="003B3387" w:rsidRPr="003B3387" w:rsidRDefault="003B3387" w:rsidP="003B3387">
      <w:pPr>
        <w:widowControl w:val="0"/>
        <w:autoSpaceDE w:val="0"/>
        <w:autoSpaceDN w:val="0"/>
        <w:adjustRightInd w:val="0"/>
        <w:jc w:val="both"/>
      </w:pPr>
    </w:p>
    <w:p w:rsidR="003B3387" w:rsidRPr="003B3387" w:rsidRDefault="003B3387" w:rsidP="003B3387">
      <w:pPr>
        <w:widowControl w:val="0"/>
        <w:autoSpaceDE w:val="0"/>
        <w:autoSpaceDN w:val="0"/>
        <w:adjustRightInd w:val="0"/>
        <w:jc w:val="both"/>
      </w:pPr>
      <w:r w:rsidRPr="003B3387">
        <w:tab/>
      </w:r>
      <w:proofErr w:type="spellStart"/>
      <w:r w:rsidRPr="003B3387">
        <w:rPr>
          <w:i/>
        </w:rPr>
        <w:t>Мах</w:t>
      </w:r>
      <w:proofErr w:type="spellEnd"/>
      <w:r w:rsidRPr="003B3387">
        <w:rPr>
          <w:i/>
        </w:rPr>
        <w:t xml:space="preserve"> предлагана ТО на дребно</w:t>
      </w:r>
      <w:r w:rsidRPr="003B3387">
        <w:t xml:space="preserve"> – най-високата пре</w:t>
      </w:r>
      <w:r w:rsidR="00337956">
        <w:t xml:space="preserve">длагана търговска </w:t>
      </w:r>
      <w:r w:rsidR="00337956">
        <w:tab/>
        <w:t xml:space="preserve">отстъпка на </w:t>
      </w:r>
      <w:r w:rsidRPr="003B3387">
        <w:t>дребно на  резервни части;</w:t>
      </w:r>
    </w:p>
    <w:p w:rsidR="003B3387" w:rsidRPr="003B3387" w:rsidRDefault="003B3387" w:rsidP="003B3387">
      <w:pPr>
        <w:widowControl w:val="0"/>
        <w:autoSpaceDE w:val="0"/>
        <w:autoSpaceDN w:val="0"/>
        <w:adjustRightInd w:val="0"/>
        <w:jc w:val="both"/>
      </w:pPr>
      <w:r w:rsidRPr="003B3387">
        <w:tab/>
      </w:r>
      <w:r w:rsidRPr="003B3387">
        <w:rPr>
          <w:i/>
        </w:rPr>
        <w:t>предложена  ТО на дребно</w:t>
      </w:r>
      <w:r w:rsidRPr="003B3387">
        <w:t xml:space="preserve"> - конкретната пре</w:t>
      </w:r>
      <w:r w:rsidR="00337956">
        <w:t xml:space="preserve">дложена от участника търговска </w:t>
      </w:r>
      <w:r w:rsidRPr="003B3387">
        <w:t>отстъпка на</w:t>
      </w:r>
      <w:r w:rsidRPr="003B3387">
        <w:tab/>
        <w:t>дребно на  резервни части;</w:t>
      </w:r>
    </w:p>
    <w:p w:rsidR="003B3387" w:rsidRPr="003B3387" w:rsidRDefault="003B3387" w:rsidP="003B3387">
      <w:pPr>
        <w:widowControl w:val="0"/>
        <w:autoSpaceDE w:val="0"/>
        <w:autoSpaceDN w:val="0"/>
        <w:adjustRightInd w:val="0"/>
        <w:jc w:val="both"/>
      </w:pPr>
      <w:r w:rsidRPr="003B3387">
        <w:tab/>
        <w:t>Числото 20 е коефициент на тежест.</w:t>
      </w:r>
    </w:p>
    <w:p w:rsidR="003B3387" w:rsidRPr="003B3387" w:rsidRDefault="003B3387" w:rsidP="003B3387">
      <w:pPr>
        <w:widowControl w:val="0"/>
        <w:autoSpaceDE w:val="0"/>
        <w:autoSpaceDN w:val="0"/>
        <w:adjustRightInd w:val="0"/>
        <w:jc w:val="both"/>
      </w:pPr>
    </w:p>
    <w:p w:rsidR="003B3387" w:rsidRPr="003B3387" w:rsidRDefault="003B3387" w:rsidP="003B3387">
      <w:pPr>
        <w:widowControl w:val="0"/>
        <w:autoSpaceDE w:val="0"/>
        <w:autoSpaceDN w:val="0"/>
        <w:adjustRightInd w:val="0"/>
        <w:ind w:firstLine="708"/>
        <w:jc w:val="both"/>
        <w:rPr>
          <w:lang w:val="en-US"/>
        </w:rPr>
      </w:pPr>
      <w:r w:rsidRPr="003B3387">
        <w:t>За нуждите на тази методика всички дробни числа, които могат да се получат при прилагане на съответната формула, се закръгляват към втория знак след десетичната запетая.</w:t>
      </w:r>
    </w:p>
    <w:p w:rsidR="003B3387" w:rsidRPr="003B3387" w:rsidRDefault="003B3387" w:rsidP="003B3387">
      <w:pPr>
        <w:widowControl w:val="0"/>
        <w:autoSpaceDE w:val="0"/>
        <w:autoSpaceDN w:val="0"/>
        <w:adjustRightInd w:val="0"/>
        <w:ind w:firstLine="708"/>
        <w:jc w:val="both"/>
        <w:rPr>
          <w:lang w:val="en-US"/>
        </w:rPr>
      </w:pPr>
      <w:proofErr w:type="spellStart"/>
      <w:r w:rsidRPr="003B3387">
        <w:rPr>
          <w:i/>
          <w:lang w:val="en-US"/>
        </w:rPr>
        <w:t>Забележка</w:t>
      </w:r>
      <w:proofErr w:type="spellEnd"/>
      <w:r w:rsidRPr="003B3387">
        <w:rPr>
          <w:i/>
          <w:lang w:val="en-US"/>
        </w:rPr>
        <w:t>:</w:t>
      </w:r>
      <w:r w:rsidRPr="003B3387">
        <w:rPr>
          <w:lang w:val="en-US"/>
        </w:rPr>
        <w:t xml:space="preserve"> </w:t>
      </w:r>
      <w:proofErr w:type="spellStart"/>
      <w:r w:rsidRPr="003B3387">
        <w:rPr>
          <w:lang w:val="en-US"/>
        </w:rPr>
        <w:t>Ценовите</w:t>
      </w:r>
      <w:proofErr w:type="spellEnd"/>
      <w:r w:rsidRPr="003B3387">
        <w:rPr>
          <w:lang w:val="en-US"/>
        </w:rPr>
        <w:t xml:space="preserve"> </w:t>
      </w:r>
      <w:proofErr w:type="spellStart"/>
      <w:r w:rsidRPr="003B3387">
        <w:rPr>
          <w:lang w:val="en-US"/>
        </w:rPr>
        <w:t>предложения</w:t>
      </w:r>
      <w:proofErr w:type="spellEnd"/>
      <w:r w:rsidRPr="003B3387">
        <w:rPr>
          <w:lang w:val="en-US"/>
        </w:rPr>
        <w:t xml:space="preserve"> </w:t>
      </w:r>
      <w:proofErr w:type="spellStart"/>
      <w:r w:rsidRPr="003B3387">
        <w:rPr>
          <w:lang w:val="en-US"/>
        </w:rPr>
        <w:t>се</w:t>
      </w:r>
      <w:proofErr w:type="spellEnd"/>
      <w:r w:rsidRPr="003B3387">
        <w:rPr>
          <w:lang w:val="en-US"/>
        </w:rPr>
        <w:t xml:space="preserve"> </w:t>
      </w:r>
      <w:proofErr w:type="spellStart"/>
      <w:r w:rsidRPr="003B3387">
        <w:rPr>
          <w:lang w:val="en-US"/>
        </w:rPr>
        <w:t>проверяват</w:t>
      </w:r>
      <w:proofErr w:type="spellEnd"/>
      <w:r w:rsidRPr="003B3387">
        <w:rPr>
          <w:lang w:val="en-US"/>
        </w:rPr>
        <w:t xml:space="preserve">, </w:t>
      </w:r>
      <w:proofErr w:type="spellStart"/>
      <w:r w:rsidRPr="003B3387">
        <w:rPr>
          <w:lang w:val="en-US"/>
        </w:rPr>
        <w:t>за</w:t>
      </w:r>
      <w:proofErr w:type="spellEnd"/>
      <w:r w:rsidRPr="003B3387">
        <w:rPr>
          <w:lang w:val="en-US"/>
        </w:rPr>
        <w:t xml:space="preserve"> </w:t>
      </w:r>
      <w:proofErr w:type="spellStart"/>
      <w:r w:rsidRPr="003B3387">
        <w:rPr>
          <w:lang w:val="en-US"/>
        </w:rPr>
        <w:t>да</w:t>
      </w:r>
      <w:proofErr w:type="spellEnd"/>
      <w:r w:rsidRPr="003B3387">
        <w:rPr>
          <w:lang w:val="en-US"/>
        </w:rPr>
        <w:t xml:space="preserve"> </w:t>
      </w:r>
      <w:proofErr w:type="spellStart"/>
      <w:r w:rsidRPr="003B3387">
        <w:rPr>
          <w:lang w:val="en-US"/>
        </w:rPr>
        <w:t>се</w:t>
      </w:r>
      <w:proofErr w:type="spellEnd"/>
      <w:r w:rsidRPr="003B3387">
        <w:rPr>
          <w:lang w:val="en-US"/>
        </w:rPr>
        <w:t xml:space="preserve"> </w:t>
      </w:r>
      <w:proofErr w:type="spellStart"/>
      <w:r w:rsidRPr="003B3387">
        <w:rPr>
          <w:lang w:val="en-US"/>
        </w:rPr>
        <w:t>установи</w:t>
      </w:r>
      <w:proofErr w:type="spellEnd"/>
      <w:r w:rsidRPr="003B3387">
        <w:rPr>
          <w:lang w:val="en-US"/>
        </w:rPr>
        <w:t xml:space="preserve">, </w:t>
      </w:r>
      <w:proofErr w:type="spellStart"/>
      <w:r w:rsidRPr="003B3387">
        <w:rPr>
          <w:lang w:val="en-US"/>
        </w:rPr>
        <w:t>че</w:t>
      </w:r>
      <w:proofErr w:type="spellEnd"/>
      <w:r w:rsidRPr="003B3387">
        <w:rPr>
          <w:lang w:val="en-US"/>
        </w:rPr>
        <w:t xml:space="preserve"> </w:t>
      </w:r>
      <w:proofErr w:type="spellStart"/>
      <w:r w:rsidRPr="003B3387">
        <w:rPr>
          <w:lang w:val="en-US"/>
        </w:rPr>
        <w:t>са</w:t>
      </w:r>
      <w:proofErr w:type="spellEnd"/>
      <w:r w:rsidRPr="003B3387">
        <w:rPr>
          <w:lang w:val="en-US"/>
        </w:rPr>
        <w:t xml:space="preserve"> </w:t>
      </w:r>
      <w:proofErr w:type="spellStart"/>
      <w:r w:rsidRPr="003B3387">
        <w:rPr>
          <w:lang w:val="en-US"/>
        </w:rPr>
        <w:t>подготвени</w:t>
      </w:r>
      <w:proofErr w:type="spellEnd"/>
      <w:r w:rsidRPr="003B3387">
        <w:rPr>
          <w:lang w:val="en-US"/>
        </w:rPr>
        <w:t xml:space="preserve"> и </w:t>
      </w:r>
      <w:proofErr w:type="spellStart"/>
      <w:r w:rsidRPr="003B3387">
        <w:rPr>
          <w:lang w:val="en-US"/>
        </w:rPr>
        <w:t>представени</w:t>
      </w:r>
      <w:proofErr w:type="spellEnd"/>
      <w:r w:rsidRPr="003B3387">
        <w:rPr>
          <w:lang w:val="en-US"/>
        </w:rPr>
        <w:t xml:space="preserve"> в </w:t>
      </w:r>
      <w:proofErr w:type="spellStart"/>
      <w:r w:rsidRPr="003B3387">
        <w:rPr>
          <w:lang w:val="en-US"/>
        </w:rPr>
        <w:t>съответствие</w:t>
      </w:r>
      <w:proofErr w:type="spellEnd"/>
      <w:r w:rsidRPr="003B3387">
        <w:rPr>
          <w:lang w:val="en-US"/>
        </w:rPr>
        <w:t xml:space="preserve"> с </w:t>
      </w:r>
      <w:proofErr w:type="spellStart"/>
      <w:r w:rsidRPr="003B3387">
        <w:rPr>
          <w:lang w:val="en-US"/>
        </w:rPr>
        <w:t>изискванията</w:t>
      </w:r>
      <w:proofErr w:type="spellEnd"/>
      <w:r w:rsidRPr="003B3387">
        <w:rPr>
          <w:lang w:val="en-US"/>
        </w:rPr>
        <w:t xml:space="preserve"> </w:t>
      </w:r>
      <w:proofErr w:type="spellStart"/>
      <w:r w:rsidRPr="003B3387">
        <w:rPr>
          <w:lang w:val="en-US"/>
        </w:rPr>
        <w:t>на</w:t>
      </w:r>
      <w:proofErr w:type="spellEnd"/>
      <w:r w:rsidRPr="003B3387">
        <w:rPr>
          <w:lang w:val="en-US"/>
        </w:rPr>
        <w:t xml:space="preserve"> </w:t>
      </w:r>
      <w:proofErr w:type="spellStart"/>
      <w:r w:rsidRPr="003B3387">
        <w:rPr>
          <w:lang w:val="en-US"/>
        </w:rPr>
        <w:t>документацията</w:t>
      </w:r>
      <w:proofErr w:type="spellEnd"/>
      <w:r w:rsidRPr="003B3387">
        <w:rPr>
          <w:lang w:val="en-US"/>
        </w:rPr>
        <w:t xml:space="preserve"> </w:t>
      </w:r>
      <w:proofErr w:type="spellStart"/>
      <w:r w:rsidRPr="003B3387">
        <w:rPr>
          <w:lang w:val="en-US"/>
        </w:rPr>
        <w:t>за</w:t>
      </w:r>
      <w:proofErr w:type="spellEnd"/>
      <w:r w:rsidRPr="003B3387">
        <w:rPr>
          <w:lang w:val="en-US"/>
        </w:rPr>
        <w:t xml:space="preserve"> </w:t>
      </w:r>
      <w:proofErr w:type="spellStart"/>
      <w:r w:rsidRPr="003B3387">
        <w:rPr>
          <w:lang w:val="en-US"/>
        </w:rPr>
        <w:t>участие</w:t>
      </w:r>
      <w:proofErr w:type="spellEnd"/>
      <w:r w:rsidRPr="003B3387">
        <w:rPr>
          <w:lang w:val="en-US"/>
        </w:rPr>
        <w:t xml:space="preserve"> в </w:t>
      </w:r>
      <w:proofErr w:type="spellStart"/>
      <w:r w:rsidRPr="003B3387">
        <w:rPr>
          <w:lang w:val="en-US"/>
        </w:rPr>
        <w:t>процедурата</w:t>
      </w:r>
      <w:proofErr w:type="spellEnd"/>
      <w:r w:rsidRPr="003B3387">
        <w:rPr>
          <w:lang w:val="en-US"/>
        </w:rPr>
        <w:t xml:space="preserve">. </w:t>
      </w:r>
      <w:proofErr w:type="spellStart"/>
      <w:proofErr w:type="gramStart"/>
      <w:r w:rsidRPr="003B3387">
        <w:rPr>
          <w:lang w:val="en-US"/>
        </w:rPr>
        <w:t>При</w:t>
      </w:r>
      <w:proofErr w:type="spellEnd"/>
      <w:r w:rsidRPr="003B3387">
        <w:rPr>
          <w:lang w:val="en-US"/>
        </w:rPr>
        <w:t xml:space="preserve"> </w:t>
      </w:r>
      <w:proofErr w:type="spellStart"/>
      <w:r w:rsidRPr="003B3387">
        <w:rPr>
          <w:lang w:val="en-US"/>
        </w:rPr>
        <w:t>разминаване</w:t>
      </w:r>
      <w:proofErr w:type="spellEnd"/>
      <w:r w:rsidRPr="003B3387">
        <w:rPr>
          <w:lang w:val="en-US"/>
        </w:rPr>
        <w:t xml:space="preserve"> </w:t>
      </w:r>
      <w:proofErr w:type="spellStart"/>
      <w:r w:rsidRPr="003B3387">
        <w:rPr>
          <w:lang w:val="en-US"/>
        </w:rPr>
        <w:t>между</w:t>
      </w:r>
      <w:proofErr w:type="spellEnd"/>
      <w:r w:rsidRPr="003B3387">
        <w:rPr>
          <w:lang w:val="en-US"/>
        </w:rPr>
        <w:t xml:space="preserve"> </w:t>
      </w:r>
      <w:proofErr w:type="spellStart"/>
      <w:r w:rsidRPr="003B3387">
        <w:rPr>
          <w:lang w:val="en-US"/>
        </w:rPr>
        <w:t>изписаното</w:t>
      </w:r>
      <w:proofErr w:type="spellEnd"/>
      <w:r w:rsidRPr="003B3387">
        <w:rPr>
          <w:lang w:val="en-US"/>
        </w:rPr>
        <w:t xml:space="preserve"> с </w:t>
      </w:r>
      <w:proofErr w:type="spellStart"/>
      <w:r w:rsidRPr="003B3387">
        <w:rPr>
          <w:lang w:val="en-US"/>
        </w:rPr>
        <w:t>цифри</w:t>
      </w:r>
      <w:proofErr w:type="spellEnd"/>
      <w:r w:rsidRPr="003B3387">
        <w:rPr>
          <w:lang w:val="en-US"/>
        </w:rPr>
        <w:t xml:space="preserve"> и </w:t>
      </w:r>
      <w:proofErr w:type="spellStart"/>
      <w:r w:rsidRPr="003B3387">
        <w:rPr>
          <w:lang w:val="en-US"/>
        </w:rPr>
        <w:t>изписаното</w:t>
      </w:r>
      <w:proofErr w:type="spellEnd"/>
      <w:r w:rsidRPr="003B3387">
        <w:rPr>
          <w:lang w:val="en-US"/>
        </w:rPr>
        <w:t xml:space="preserve"> с </w:t>
      </w:r>
      <w:proofErr w:type="spellStart"/>
      <w:r w:rsidRPr="003B3387">
        <w:rPr>
          <w:lang w:val="en-US"/>
        </w:rPr>
        <w:t>думи</w:t>
      </w:r>
      <w:proofErr w:type="spellEnd"/>
      <w:r w:rsidRPr="003B3387">
        <w:rPr>
          <w:lang w:val="en-US"/>
        </w:rPr>
        <w:t xml:space="preserve">, </w:t>
      </w:r>
      <w:proofErr w:type="spellStart"/>
      <w:r w:rsidRPr="003B3387">
        <w:rPr>
          <w:lang w:val="en-US"/>
        </w:rPr>
        <w:t>за</w:t>
      </w:r>
      <w:proofErr w:type="spellEnd"/>
      <w:r w:rsidRPr="003B3387">
        <w:rPr>
          <w:lang w:val="en-US"/>
        </w:rPr>
        <w:t xml:space="preserve"> </w:t>
      </w:r>
      <w:proofErr w:type="spellStart"/>
      <w:r w:rsidRPr="003B3387">
        <w:rPr>
          <w:lang w:val="en-US"/>
        </w:rPr>
        <w:t>вярно</w:t>
      </w:r>
      <w:proofErr w:type="spellEnd"/>
      <w:r w:rsidRPr="003B3387">
        <w:rPr>
          <w:lang w:val="en-US"/>
        </w:rPr>
        <w:t xml:space="preserve"> </w:t>
      </w:r>
      <w:proofErr w:type="spellStart"/>
      <w:r w:rsidRPr="003B3387">
        <w:rPr>
          <w:lang w:val="en-US"/>
        </w:rPr>
        <w:t>се</w:t>
      </w:r>
      <w:proofErr w:type="spellEnd"/>
      <w:r w:rsidRPr="003B3387">
        <w:rPr>
          <w:lang w:val="en-US"/>
        </w:rPr>
        <w:t xml:space="preserve"> </w:t>
      </w:r>
      <w:proofErr w:type="spellStart"/>
      <w:r w:rsidRPr="003B3387">
        <w:rPr>
          <w:lang w:val="en-US"/>
        </w:rPr>
        <w:t>приема</w:t>
      </w:r>
      <w:proofErr w:type="spellEnd"/>
      <w:r w:rsidRPr="003B3387">
        <w:rPr>
          <w:lang w:val="en-US"/>
        </w:rPr>
        <w:t xml:space="preserve"> </w:t>
      </w:r>
      <w:proofErr w:type="spellStart"/>
      <w:r w:rsidRPr="003B3387">
        <w:rPr>
          <w:lang w:val="en-US"/>
        </w:rPr>
        <w:t>записът</w:t>
      </w:r>
      <w:proofErr w:type="spellEnd"/>
      <w:r w:rsidRPr="003B3387">
        <w:rPr>
          <w:lang w:val="en-US"/>
        </w:rPr>
        <w:t xml:space="preserve"> с </w:t>
      </w:r>
      <w:proofErr w:type="spellStart"/>
      <w:r w:rsidRPr="003B3387">
        <w:rPr>
          <w:lang w:val="en-US"/>
        </w:rPr>
        <w:t>думи</w:t>
      </w:r>
      <w:proofErr w:type="spellEnd"/>
      <w:r w:rsidRPr="003B3387">
        <w:rPr>
          <w:lang w:val="en-US"/>
        </w:rPr>
        <w:t>.</w:t>
      </w:r>
      <w:proofErr w:type="gramEnd"/>
    </w:p>
    <w:p w:rsidR="003B3387" w:rsidRPr="003B3387" w:rsidRDefault="003B3387" w:rsidP="003B3387">
      <w:pPr>
        <w:widowControl w:val="0"/>
        <w:autoSpaceDE w:val="0"/>
        <w:autoSpaceDN w:val="0"/>
        <w:adjustRightInd w:val="0"/>
        <w:ind w:firstLine="708"/>
        <w:jc w:val="both"/>
        <w:rPr>
          <w:b/>
        </w:rPr>
      </w:pPr>
      <w:r w:rsidRPr="003B3387">
        <w:t>Офертата, получила най-голям брой точки се класира на първо място.</w:t>
      </w:r>
    </w:p>
    <w:p w:rsidR="0057536F" w:rsidRDefault="0057536F" w:rsidP="00D82A27">
      <w:pPr>
        <w:jc w:val="both"/>
        <w:rPr>
          <w:rFonts w:eastAsiaTheme="minorEastAsia"/>
          <w:color w:val="000000"/>
          <w:lang w:val="en-US"/>
        </w:rPr>
      </w:pPr>
    </w:p>
    <w:p w:rsidR="0036704E" w:rsidRDefault="0036704E" w:rsidP="00D82A27">
      <w:pPr>
        <w:jc w:val="both"/>
        <w:rPr>
          <w:rFonts w:eastAsiaTheme="minorEastAsia"/>
          <w:color w:val="000000"/>
          <w:lang w:val="en-US"/>
        </w:rPr>
      </w:pPr>
    </w:p>
    <w:p w:rsidR="0036704E" w:rsidRDefault="0036704E" w:rsidP="00D82A27">
      <w:pPr>
        <w:jc w:val="both"/>
        <w:rPr>
          <w:rFonts w:eastAsiaTheme="minorEastAsia"/>
          <w:color w:val="000000"/>
          <w:lang w:val="en-US"/>
        </w:rPr>
      </w:pPr>
    </w:p>
    <w:p w:rsidR="0036704E" w:rsidRDefault="0036704E" w:rsidP="00D82A27">
      <w:pPr>
        <w:jc w:val="both"/>
        <w:rPr>
          <w:rFonts w:eastAsiaTheme="minorEastAsia"/>
          <w:color w:val="000000"/>
          <w:lang w:val="en-US"/>
        </w:rPr>
      </w:pPr>
    </w:p>
    <w:p w:rsidR="0036704E" w:rsidRDefault="0036704E" w:rsidP="00D82A27">
      <w:pPr>
        <w:jc w:val="both"/>
        <w:rPr>
          <w:rFonts w:eastAsiaTheme="minorEastAsia"/>
          <w:color w:val="000000"/>
          <w:lang w:val="en-US"/>
        </w:rPr>
      </w:pPr>
    </w:p>
    <w:p w:rsidR="0036704E" w:rsidRPr="0036704E" w:rsidRDefault="0036704E" w:rsidP="00D82A27">
      <w:pPr>
        <w:jc w:val="both"/>
        <w:rPr>
          <w:rFonts w:eastAsiaTheme="minorEastAsia"/>
          <w:color w:val="000000"/>
          <w:lang w:val="en-US"/>
        </w:rPr>
      </w:pPr>
    </w:p>
    <w:p w:rsidR="00DC07AF" w:rsidRDefault="00434665" w:rsidP="00D82A27">
      <w:pPr>
        <w:jc w:val="center"/>
        <w:rPr>
          <w:b/>
          <w:color w:val="000000"/>
          <w:spacing w:val="5"/>
        </w:rPr>
      </w:pPr>
      <w:r w:rsidRPr="00434665">
        <w:rPr>
          <w:b/>
          <w:color w:val="000000"/>
          <w:spacing w:val="5"/>
        </w:rPr>
        <w:lastRenderedPageBreak/>
        <w:t>ОБЩИ УСЛОВИЯ ЗА УЧАСТИЕ</w:t>
      </w:r>
    </w:p>
    <w:p w:rsidR="00434665" w:rsidRPr="00D82A27" w:rsidRDefault="00434665" w:rsidP="00D82A27">
      <w:pPr>
        <w:jc w:val="center"/>
        <w:rPr>
          <w:b/>
        </w:rPr>
      </w:pPr>
    </w:p>
    <w:p w:rsidR="001D1A3B" w:rsidRPr="00D82A27" w:rsidRDefault="00366617" w:rsidP="00366617">
      <w:pPr>
        <w:ind w:firstLine="708"/>
        <w:jc w:val="both"/>
      </w:pPr>
      <w:r>
        <w:rPr>
          <w:b/>
        </w:rPr>
        <w:t>1</w:t>
      </w:r>
      <w:r w:rsidR="002309D0" w:rsidRPr="00D82A27">
        <w:rPr>
          <w:b/>
        </w:rPr>
        <w:t>.</w:t>
      </w:r>
      <w:r w:rsidR="002309D0" w:rsidRPr="00D82A27">
        <w:t xml:space="preserve">   </w:t>
      </w:r>
      <w:r w:rsidR="00EF4501" w:rsidRPr="00D82A27">
        <w:t xml:space="preserve">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sidR="00390061" w:rsidRPr="00D82A27">
        <w:t xml:space="preserve">строителство, доставки или </w:t>
      </w:r>
      <w:r w:rsidR="00EF4501" w:rsidRPr="00D82A27">
        <w:t>услуги</w:t>
      </w:r>
      <w:r w:rsidR="001D1A3B" w:rsidRPr="00D82A27">
        <w:t>, предмет на поръчката,</w:t>
      </w:r>
      <w:r w:rsidR="00EF4501" w:rsidRPr="00D82A27">
        <w:t xml:space="preserve"> съгласно законодателството на дър</w:t>
      </w:r>
      <w:r w:rsidR="00362208">
        <w:t xml:space="preserve">жавата, в която то е установено, </w:t>
      </w:r>
      <w:r w:rsidR="00362208" w:rsidRPr="00362208">
        <w:t>което отговаря на условията на Възложителя и за което отсъстват обстоятелствата по чл. 54, ал. 1, т. 1 - 5 и 7 ЗОП.</w:t>
      </w:r>
      <w:r w:rsidR="00EF4501" w:rsidRPr="00D82A27">
        <w:t xml:space="preserve"> Възложителят не поставя изискване обединенията да имат определена правна форма, за да участват при възлагането на поръчката</w:t>
      </w:r>
      <w:r w:rsidR="001D1A3B" w:rsidRPr="00D82A27">
        <w:t>.</w:t>
      </w:r>
    </w:p>
    <w:p w:rsidR="00126B12" w:rsidRPr="00D82A27" w:rsidRDefault="001D1A3B" w:rsidP="00362208">
      <w:pPr>
        <w:ind w:firstLine="708"/>
        <w:jc w:val="both"/>
      </w:pPr>
      <w:r w:rsidRPr="00D82A27">
        <w:t>От участие в настоящата поръчка няма</w:t>
      </w:r>
      <w:r w:rsidR="00EF4501" w:rsidRPr="00D82A27">
        <w:t xml:space="preserve"> да бъде отстранен </w:t>
      </w:r>
      <w:r w:rsidRPr="00D82A27">
        <w:t xml:space="preserve">участник </w:t>
      </w:r>
      <w:r w:rsidR="00EF4501" w:rsidRPr="00D82A27">
        <w:t>на основание на неговия статут или на правната му форма, когато той или участниците в обединението имат право да предоставят съответната услуга</w:t>
      </w:r>
      <w:r w:rsidR="00A44555" w:rsidRPr="00D82A27">
        <w:t xml:space="preserve">, </w:t>
      </w:r>
      <w:r w:rsidR="00A44555" w:rsidRPr="002E1A48">
        <w:t>доставка или строителство,</w:t>
      </w:r>
      <w:r w:rsidR="00EF4501" w:rsidRPr="00D82A27">
        <w:t xml:space="preserve"> в държавата членка, в която </w:t>
      </w:r>
      <w:r w:rsidRPr="00D82A27">
        <w:t>е установен</w:t>
      </w:r>
      <w:r w:rsidR="00C64A96" w:rsidRPr="00D82A27">
        <w:t>.</w:t>
      </w:r>
    </w:p>
    <w:p w:rsidR="00B57660" w:rsidRPr="00D82A27" w:rsidRDefault="00366617" w:rsidP="00D82A27">
      <w:pPr>
        <w:jc w:val="both"/>
      </w:pPr>
      <w:r>
        <w:rPr>
          <w:b/>
        </w:rPr>
        <w:t xml:space="preserve">            2</w:t>
      </w:r>
      <w:r w:rsidR="00126B12" w:rsidRPr="00D82A27">
        <w:rPr>
          <w:b/>
        </w:rPr>
        <w:t>.</w:t>
      </w:r>
      <w:r w:rsidR="00126B12" w:rsidRPr="00D82A27">
        <w:t xml:space="preserve"> При участие на обединения, които не са юридически лица, съответствието с критериите за по</w:t>
      </w:r>
      <w:r w:rsidR="00B57660" w:rsidRPr="00D82A27">
        <w:t xml:space="preserve">дбор се доказва от обединението </w:t>
      </w:r>
      <w:r w:rsidR="00126B12" w:rsidRPr="00D82A27">
        <w:t xml:space="preserve">участник, а не от всяко от лицата, включени в него, с </w:t>
      </w:r>
      <w:r w:rsidR="00B57660" w:rsidRPr="00D82A27">
        <w:t>изключение</w:t>
      </w:r>
      <w:r w:rsidR="00754D19" w:rsidRPr="00D82A27">
        <w:t xml:space="preserve"> </w:t>
      </w:r>
      <w:r w:rsidR="00B57660" w:rsidRPr="00D82A27">
        <w:t>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B57660" w:rsidRPr="00D82A27" w:rsidRDefault="00366617" w:rsidP="00D82A27">
      <w:pPr>
        <w:ind w:firstLine="708"/>
        <w:jc w:val="both"/>
      </w:pPr>
      <w:r>
        <w:rPr>
          <w:b/>
        </w:rPr>
        <w:t>3</w:t>
      </w:r>
      <w:r w:rsidR="00E44F5B" w:rsidRPr="00D82A27">
        <w:rPr>
          <w:b/>
        </w:rPr>
        <w:t>.</w:t>
      </w:r>
      <w:r w:rsidR="00E44F5B" w:rsidRPr="00D82A27">
        <w:t xml:space="preserve"> </w:t>
      </w:r>
      <w:r w:rsidR="00B57660" w:rsidRPr="00D82A27">
        <w:t>Участниците в настоящата обществена поръчка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По отношение на критериите, свързани с професионална компетентност, кандидатите или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B57660" w:rsidRPr="00D82A27" w:rsidRDefault="00B57660" w:rsidP="00D82A27">
      <w:pPr>
        <w:ind w:firstLine="708"/>
        <w:jc w:val="both"/>
      </w:pPr>
      <w:r w:rsidRPr="00D82A27">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B57660" w:rsidRDefault="00B57660" w:rsidP="00D82A27">
      <w:pPr>
        <w:ind w:firstLine="708"/>
        <w:jc w:val="both"/>
      </w:pPr>
      <w:r w:rsidRPr="00D82A27">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366617" w:rsidRPr="00D82A27" w:rsidRDefault="00366617" w:rsidP="003666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82A27">
        <w:t xml:space="preserve">Когато за изпълнение на обществената поръчка се предвижда участие на подизпълнители, в офертата се посочват подизпълнителите, </w:t>
      </w:r>
      <w:r w:rsidRPr="00D82A27">
        <w:rPr>
          <w:color w:val="000000"/>
        </w:rPr>
        <w:t>вида на работите, които ще извършват и дела на тяхното участие.</w:t>
      </w:r>
      <w:r w:rsidRPr="00D82A27">
        <w:t xml:space="preserve"> В този случай те трябва да представят доказателство за поетите от подизпълнителите задължения.</w:t>
      </w:r>
    </w:p>
    <w:p w:rsidR="00366617" w:rsidRPr="00D82A27" w:rsidRDefault="00366617" w:rsidP="003666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82A27">
        <w:tab/>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366617" w:rsidRPr="00D82A27" w:rsidRDefault="00366617" w:rsidP="00366617">
      <w:pPr>
        <w:ind w:firstLine="708"/>
        <w:jc w:val="both"/>
        <w:rPr>
          <w:lang w:val="en-US"/>
        </w:rPr>
      </w:pPr>
      <w:r>
        <w:rPr>
          <w:b/>
        </w:rPr>
        <w:lastRenderedPageBreak/>
        <w:t>4</w:t>
      </w:r>
      <w:r w:rsidRPr="00D82A27">
        <w:rPr>
          <w:b/>
        </w:rPr>
        <w:t xml:space="preserve">. </w:t>
      </w:r>
      <w:r w:rsidRPr="00D82A27">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rsidR="00366617" w:rsidRPr="00D82A27" w:rsidRDefault="00366617" w:rsidP="00366617">
      <w:pPr>
        <w:pStyle w:val="31"/>
        <w:tabs>
          <w:tab w:val="num" w:pos="0"/>
        </w:tabs>
        <w:spacing w:after="0"/>
        <w:ind w:left="0"/>
        <w:jc w:val="both"/>
        <w:rPr>
          <w:sz w:val="24"/>
          <w:szCs w:val="24"/>
        </w:rPr>
      </w:pPr>
      <w:r w:rsidRPr="00D82A27">
        <w:rPr>
          <w:sz w:val="24"/>
          <w:szCs w:val="24"/>
          <w:lang w:val="ru-RU"/>
        </w:rPr>
        <w:tab/>
        <w:t xml:space="preserve"> </w:t>
      </w:r>
      <w:r>
        <w:rPr>
          <w:b/>
          <w:sz w:val="24"/>
          <w:szCs w:val="24"/>
        </w:rPr>
        <w:t>5</w:t>
      </w:r>
      <w:r w:rsidRPr="00D82A27">
        <w:rPr>
          <w:b/>
          <w:sz w:val="24"/>
          <w:szCs w:val="24"/>
        </w:rPr>
        <w:t>.</w:t>
      </w:r>
      <w:r w:rsidRPr="00D82A27">
        <w:rPr>
          <w:sz w:val="24"/>
          <w:szCs w:val="24"/>
        </w:rPr>
        <w:t xml:space="preserve"> Дата и час на отваряне на офертите: офертата следва да бъде представена на адреса, </w:t>
      </w:r>
      <w:r w:rsidRPr="00D82A27">
        <w:rPr>
          <w:b/>
          <w:sz w:val="24"/>
          <w:szCs w:val="24"/>
        </w:rPr>
        <w:t>до</w:t>
      </w:r>
      <w:r w:rsidRPr="00D82A27">
        <w:rPr>
          <w:sz w:val="24"/>
          <w:szCs w:val="24"/>
        </w:rPr>
        <w:t xml:space="preserve"> </w:t>
      </w:r>
      <w:r w:rsidRPr="00D82A27">
        <w:rPr>
          <w:b/>
          <w:sz w:val="24"/>
          <w:szCs w:val="24"/>
        </w:rPr>
        <w:t>часа и датата</w:t>
      </w:r>
      <w:r w:rsidRPr="00D82A27">
        <w:rPr>
          <w:sz w:val="24"/>
          <w:szCs w:val="24"/>
        </w:rPr>
        <w:t>, посочени в обявата като срок за представяне на офертите. Възложителят следва да удължи определения срок с най-малко три дни, когато в първоначално определения срок са получени по-малко от три оферти. След изтичане на този срок Възложителят разглежда и оценява получените оферти независимо от техния брой. Комисията за оценка на офертите ще отвари офертите по реда на тяхното постъпване и ще обяви ценовите предложения на участниците. При извършване на тези действия могат да присъстват представители на участниците.</w:t>
      </w:r>
    </w:p>
    <w:p w:rsidR="00366617" w:rsidRPr="00D82A27" w:rsidRDefault="00366617" w:rsidP="00D82A27">
      <w:pPr>
        <w:ind w:firstLine="708"/>
        <w:jc w:val="both"/>
      </w:pPr>
    </w:p>
    <w:p w:rsidR="00366617" w:rsidRPr="00366617" w:rsidRDefault="00366617" w:rsidP="00D82A27">
      <w:pPr>
        <w:tabs>
          <w:tab w:val="left" w:pos="993"/>
        </w:tabs>
        <w:ind w:firstLine="708"/>
        <w:jc w:val="both"/>
        <w:rPr>
          <w:b/>
        </w:rPr>
      </w:pPr>
      <w:r w:rsidRPr="00366617">
        <w:rPr>
          <w:b/>
        </w:rPr>
        <w:t>СЪДЪРЖАНИЕ И ПРЕДСТАВЯНЕ НА ОФЕРТА</w:t>
      </w:r>
    </w:p>
    <w:p w:rsidR="00597D24" w:rsidRPr="00D82A27" w:rsidRDefault="00434665" w:rsidP="00D82A27">
      <w:pPr>
        <w:tabs>
          <w:tab w:val="left" w:pos="993"/>
        </w:tabs>
        <w:ind w:firstLine="708"/>
        <w:jc w:val="both"/>
      </w:pPr>
      <w:r>
        <w:rPr>
          <w:b/>
        </w:rPr>
        <w:t>1</w:t>
      </w:r>
      <w:r w:rsidR="00126B12" w:rsidRPr="00D82A27">
        <w:rPr>
          <w:b/>
        </w:rPr>
        <w:t>.</w:t>
      </w:r>
      <w:r w:rsidR="00315A2D" w:rsidRPr="00D82A27">
        <w:t xml:space="preserve"> Офертите се изготвят на български език.</w:t>
      </w:r>
    </w:p>
    <w:p w:rsidR="00126B12" w:rsidRPr="00D82A27" w:rsidRDefault="00434665" w:rsidP="00D82A27">
      <w:pPr>
        <w:ind w:firstLine="708"/>
        <w:jc w:val="both"/>
      </w:pPr>
      <w:r>
        <w:rPr>
          <w:b/>
        </w:rPr>
        <w:t>2.</w:t>
      </w:r>
      <w:r w:rsidR="002309D0" w:rsidRPr="00D82A27">
        <w:rPr>
          <w:b/>
          <w:lang w:val="ru-RU"/>
        </w:rPr>
        <w:t xml:space="preserve"> </w:t>
      </w:r>
      <w:r w:rsidR="002309D0" w:rsidRPr="00D82A27">
        <w:t>Всички разходи за подготовка и участие в обществената поръчка са за сметка на участника.</w:t>
      </w:r>
    </w:p>
    <w:p w:rsidR="00126B12" w:rsidRPr="00D82A27" w:rsidRDefault="00434665" w:rsidP="00D82A27">
      <w:pPr>
        <w:ind w:firstLine="708"/>
        <w:jc w:val="both"/>
      </w:pPr>
      <w:r>
        <w:rPr>
          <w:b/>
        </w:rPr>
        <w:t>3</w:t>
      </w:r>
      <w:r w:rsidR="00126B12" w:rsidRPr="00D82A27">
        <w:rPr>
          <w:b/>
          <w:lang w:val="en-US"/>
        </w:rPr>
        <w:t>.</w:t>
      </w:r>
      <w:r w:rsidR="00126B12" w:rsidRPr="00D82A27">
        <w:rPr>
          <w:lang w:val="en-US"/>
        </w:rPr>
        <w:t xml:space="preserve"> </w:t>
      </w:r>
      <w:r w:rsidR="00126B12" w:rsidRPr="00D82A27">
        <w:t xml:space="preserve">До изтичането на срока за подаване </w:t>
      </w:r>
      <w:r w:rsidR="00DC07AF" w:rsidRPr="00D82A27">
        <w:t xml:space="preserve">на </w:t>
      </w:r>
      <w:r w:rsidR="00126B12" w:rsidRPr="00D82A27">
        <w:t>офертите всеки кандидат или участник може да промени, да допълни или да оттегли заявлението или офертата си.</w:t>
      </w:r>
    </w:p>
    <w:p w:rsidR="00126B12" w:rsidRPr="00D82A27" w:rsidRDefault="00434665" w:rsidP="00D82A27">
      <w:pPr>
        <w:ind w:firstLine="708"/>
        <w:jc w:val="both"/>
      </w:pPr>
      <w:r>
        <w:rPr>
          <w:b/>
        </w:rPr>
        <w:t>4</w:t>
      </w:r>
      <w:r w:rsidR="00E44F5B" w:rsidRPr="00D82A27">
        <w:rPr>
          <w:b/>
        </w:rPr>
        <w:t>.</w:t>
      </w:r>
      <w:r w:rsidR="00E44F5B" w:rsidRPr="00D82A27">
        <w:t xml:space="preserve"> </w:t>
      </w:r>
      <w:r w:rsidR="00126B12" w:rsidRPr="00D82A27">
        <w:t xml:space="preserve"> Всеки участник в обществена</w:t>
      </w:r>
      <w:r w:rsidR="00DC07AF" w:rsidRPr="00D82A27">
        <w:t>та</w:t>
      </w:r>
      <w:r w:rsidR="00126B12" w:rsidRPr="00D82A27">
        <w:t xml:space="preserve"> поръчка има право да представи само една оферта.</w:t>
      </w:r>
    </w:p>
    <w:p w:rsidR="00126B12" w:rsidRPr="00D82A27" w:rsidRDefault="00434665" w:rsidP="00D82A27">
      <w:pPr>
        <w:ind w:firstLine="708"/>
        <w:jc w:val="both"/>
      </w:pPr>
      <w:r>
        <w:rPr>
          <w:b/>
        </w:rPr>
        <w:t>5</w:t>
      </w:r>
      <w:r w:rsidR="00E44F5B" w:rsidRPr="00D82A27">
        <w:rPr>
          <w:b/>
        </w:rPr>
        <w:t>.</w:t>
      </w:r>
      <w:r w:rsidR="00E44F5B" w:rsidRPr="00D82A27">
        <w:t xml:space="preserve"> </w:t>
      </w:r>
      <w:r w:rsidR="00126B12" w:rsidRPr="00D82A27">
        <w:t>Лице, което участва в обединение или е дало съгласие да бъде подизпълнител на друг кандидат или участник, не може да подава самостоятелно оферта</w:t>
      </w:r>
      <w:r w:rsidR="00DC07AF" w:rsidRPr="00D82A27">
        <w:t xml:space="preserve"> за </w:t>
      </w:r>
      <w:proofErr w:type="spellStart"/>
      <w:r w:rsidR="00DC07AF" w:rsidRPr="00D82A27">
        <w:t>учястие</w:t>
      </w:r>
      <w:proofErr w:type="spellEnd"/>
      <w:r w:rsidR="00DC07AF" w:rsidRPr="00D82A27">
        <w:t xml:space="preserve"> в обществената поръчка</w:t>
      </w:r>
      <w:r w:rsidR="00126B12" w:rsidRPr="00D82A27">
        <w:t>.</w:t>
      </w:r>
    </w:p>
    <w:p w:rsidR="00126B12" w:rsidRPr="00D82A27" w:rsidRDefault="00434665" w:rsidP="00D82A27">
      <w:pPr>
        <w:ind w:firstLine="708"/>
        <w:jc w:val="both"/>
      </w:pPr>
      <w:r>
        <w:rPr>
          <w:b/>
        </w:rPr>
        <w:t>6</w:t>
      </w:r>
      <w:r w:rsidR="00E44F5B" w:rsidRPr="00D82A27">
        <w:rPr>
          <w:b/>
        </w:rPr>
        <w:t>.</w:t>
      </w:r>
      <w:r w:rsidR="00E44F5B" w:rsidRPr="00D82A27">
        <w:t xml:space="preserve"> </w:t>
      </w:r>
      <w:r w:rsidR="00126B12" w:rsidRPr="00D82A27">
        <w:t xml:space="preserve">В </w:t>
      </w:r>
      <w:r w:rsidR="00597D24" w:rsidRPr="00D82A27">
        <w:t>настоя</w:t>
      </w:r>
      <w:r w:rsidR="00E44F5B" w:rsidRPr="00D82A27">
        <w:t xml:space="preserve">щата </w:t>
      </w:r>
      <w:r w:rsidR="00126B12" w:rsidRPr="00D82A27">
        <w:t>обществена поръчка едно физическо или юридическо лице може да участва само в едно обединение.</w:t>
      </w:r>
    </w:p>
    <w:p w:rsidR="00E44F5B" w:rsidRPr="00D82A27" w:rsidRDefault="00434665" w:rsidP="00D82A27">
      <w:pPr>
        <w:ind w:firstLine="708"/>
        <w:jc w:val="both"/>
      </w:pPr>
      <w:r>
        <w:rPr>
          <w:b/>
        </w:rPr>
        <w:t>7</w:t>
      </w:r>
      <w:r w:rsidR="00E44F5B" w:rsidRPr="00D82A27">
        <w:rPr>
          <w:b/>
        </w:rPr>
        <w:t>.</w:t>
      </w:r>
      <w:r w:rsidR="00E44F5B" w:rsidRPr="00D82A27">
        <w:t xml:space="preserve"> </w:t>
      </w:r>
      <w:r w:rsidR="00126B12" w:rsidRPr="00D82A27">
        <w:t xml:space="preserve">Свързани лица не могат да бъдат самостоятелни кандидати или участници в </w:t>
      </w:r>
      <w:r w:rsidR="00E44F5B" w:rsidRPr="00D82A27">
        <w:t>настоящата обществена поръчка</w:t>
      </w:r>
      <w:r w:rsidR="00126B12" w:rsidRPr="00D82A27">
        <w:t>.</w:t>
      </w:r>
    </w:p>
    <w:p w:rsidR="0048380E" w:rsidRPr="00D82A27" w:rsidRDefault="0048380E" w:rsidP="00D82A27">
      <w:pPr>
        <w:jc w:val="both"/>
      </w:pPr>
      <w:r w:rsidRPr="00D82A27">
        <w:rPr>
          <w:shd w:val="clear" w:color="auto" w:fill="FEFEFE"/>
        </w:rPr>
        <w:t xml:space="preserve">            </w:t>
      </w:r>
      <w:r w:rsidR="00434665">
        <w:rPr>
          <w:b/>
          <w:shd w:val="clear" w:color="auto" w:fill="FEFEFE"/>
        </w:rPr>
        <w:t>8</w:t>
      </w:r>
      <w:r w:rsidRPr="00D82A27">
        <w:rPr>
          <w:b/>
          <w:shd w:val="clear" w:color="auto" w:fill="FEFEFE"/>
        </w:rPr>
        <w:t>.</w:t>
      </w:r>
      <w:r w:rsidRPr="00D82A27">
        <w:rPr>
          <w:shd w:val="clear" w:color="auto" w:fill="FEFEFE"/>
        </w:rPr>
        <w:t xml:space="preserve"> Не се приемат оферти за участие в обществената поръчка, които са представени след изтичане на крайния срок за получаване или са в незапечатана опаковка или в опаковка с нарушена цялост.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във Входящия регистър на подадените оферти</w:t>
      </w:r>
      <w:r w:rsidR="00DC07AF" w:rsidRPr="00D82A27">
        <w:rPr>
          <w:shd w:val="clear" w:color="auto" w:fill="FEFEFE"/>
        </w:rPr>
        <w:t xml:space="preserve"> от служител на Възложителя</w:t>
      </w:r>
      <w:r w:rsidRPr="00D82A27">
        <w:rPr>
          <w:shd w:val="clear" w:color="auto" w:fill="FEFEFE"/>
        </w:rPr>
        <w:t xml:space="preserve">. </w:t>
      </w:r>
    </w:p>
    <w:p w:rsidR="0048380E" w:rsidRPr="00D82A27" w:rsidRDefault="00434665" w:rsidP="00D82A27">
      <w:pPr>
        <w:ind w:firstLine="708"/>
        <w:jc w:val="both"/>
      </w:pPr>
      <w:r>
        <w:rPr>
          <w:b/>
        </w:rPr>
        <w:t>9</w:t>
      </w:r>
      <w:r w:rsidR="00E44F5B" w:rsidRPr="00D82A27">
        <w:rPr>
          <w:b/>
        </w:rPr>
        <w:t>.</w:t>
      </w:r>
      <w:r w:rsidR="00E44F5B" w:rsidRPr="00D82A27">
        <w:t xml:space="preserve"> В определения от Възложителя срок, у</w:t>
      </w:r>
      <w:r w:rsidR="002309D0" w:rsidRPr="00D82A27">
        <w:t>частникът следва да предста</w:t>
      </w:r>
      <w:r w:rsidR="00716142" w:rsidRPr="00D82A27">
        <w:t xml:space="preserve">ви оферта, изготвена по Образец № 1 от </w:t>
      </w:r>
      <w:r w:rsidR="00DC07AF" w:rsidRPr="00D82A27">
        <w:t xml:space="preserve">образците към </w:t>
      </w:r>
      <w:r w:rsidR="00716142" w:rsidRPr="00D82A27">
        <w:t>настоящата документация</w:t>
      </w:r>
      <w:r w:rsidR="002309D0" w:rsidRPr="00D82A27">
        <w:t xml:space="preserve">. </w:t>
      </w:r>
      <w:r w:rsidR="0048380E" w:rsidRPr="00D82A27">
        <w:rPr>
          <w:shd w:val="clear" w:color="auto" w:fill="FEFEFE"/>
        </w:rPr>
        <w:t>Офертата и документите, свързани с участието в обществената поръчка,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w:t>
      </w:r>
      <w:r w:rsidR="00FF1A1C" w:rsidRPr="00D82A27">
        <w:rPr>
          <w:shd w:val="clear" w:color="auto" w:fill="FEFEFE"/>
        </w:rPr>
        <w:t xml:space="preserve"> гр. Русе, Община Русе, площад „Свобода“ №6, Център за административни услуги и информация</w:t>
      </w:r>
      <w:r w:rsidR="0048380E" w:rsidRPr="00D82A27">
        <w:rPr>
          <w:shd w:val="clear" w:color="auto" w:fill="FEFEFE"/>
        </w:rPr>
        <w:t xml:space="preserve">, </w:t>
      </w:r>
      <w:r w:rsidR="00FF1A1C" w:rsidRPr="00D82A27">
        <w:rPr>
          <w:shd w:val="clear" w:color="auto" w:fill="FEFEFE"/>
        </w:rPr>
        <w:t xml:space="preserve">гише „Обществени поръчки“, </w:t>
      </w:r>
      <w:r w:rsidR="0048380E" w:rsidRPr="00D82A27">
        <w:rPr>
          <w:shd w:val="clear" w:color="auto" w:fill="FEFEFE"/>
        </w:rPr>
        <w:t>като същите се представят в запечатана непрозрачна опаковка, върху която се посочват:</w:t>
      </w:r>
    </w:p>
    <w:p w:rsidR="0048380E" w:rsidRPr="00D82A27" w:rsidRDefault="0048380E" w:rsidP="00D82A27">
      <w:pPr>
        <w:ind w:firstLine="850"/>
        <w:jc w:val="both"/>
        <w:rPr>
          <w:shd w:val="clear" w:color="auto" w:fill="FEFEFE"/>
        </w:rPr>
      </w:pPr>
      <w:r w:rsidRPr="00D82A27">
        <w:rPr>
          <w:shd w:val="clear" w:color="auto" w:fill="FEFEFE"/>
        </w:rPr>
        <w:lastRenderedPageBreak/>
        <w:t>1</w:t>
      </w:r>
      <w:r w:rsidR="0018385E" w:rsidRPr="00D82A27">
        <w:rPr>
          <w:shd w:val="clear" w:color="auto" w:fill="FEFEFE"/>
        </w:rPr>
        <w:t>)</w:t>
      </w:r>
      <w:r w:rsidRPr="00D82A27">
        <w:rPr>
          <w:shd w:val="clear" w:color="auto" w:fill="FEFEFE"/>
        </w:rPr>
        <w:t>. наименованието на участника, включително участниците в обединението, когато е приложимо;</w:t>
      </w:r>
    </w:p>
    <w:p w:rsidR="0048380E" w:rsidRPr="00D82A27" w:rsidRDefault="0048380E" w:rsidP="00D82A27">
      <w:pPr>
        <w:ind w:firstLine="850"/>
        <w:jc w:val="both"/>
        <w:rPr>
          <w:shd w:val="clear" w:color="auto" w:fill="FEFEFE"/>
        </w:rPr>
      </w:pPr>
      <w:r w:rsidRPr="00D82A27">
        <w:rPr>
          <w:shd w:val="clear" w:color="auto" w:fill="FEFEFE"/>
        </w:rPr>
        <w:t>2</w:t>
      </w:r>
      <w:r w:rsidR="0018385E" w:rsidRPr="00D82A27">
        <w:rPr>
          <w:shd w:val="clear" w:color="auto" w:fill="FEFEFE"/>
        </w:rPr>
        <w:t>)</w:t>
      </w:r>
      <w:r w:rsidRPr="00D82A27">
        <w:rPr>
          <w:shd w:val="clear" w:color="auto" w:fill="FEFEFE"/>
        </w:rPr>
        <w:t>. адрес за кореспонденция, телефон и по възможност - факс и електронен адрес;</w:t>
      </w:r>
    </w:p>
    <w:p w:rsidR="00D82A27" w:rsidRDefault="0048380E" w:rsidP="00362208">
      <w:pPr>
        <w:ind w:firstLine="850"/>
        <w:jc w:val="both"/>
        <w:rPr>
          <w:shd w:val="clear" w:color="auto" w:fill="FEFEFE"/>
        </w:rPr>
      </w:pPr>
      <w:r w:rsidRPr="00D82A27">
        <w:rPr>
          <w:shd w:val="clear" w:color="auto" w:fill="FEFEFE"/>
        </w:rPr>
        <w:t>3</w:t>
      </w:r>
      <w:r w:rsidR="0018385E" w:rsidRPr="00D82A27">
        <w:rPr>
          <w:shd w:val="clear" w:color="auto" w:fill="FEFEFE"/>
        </w:rPr>
        <w:t>)</w:t>
      </w:r>
      <w:r w:rsidR="000501D2">
        <w:rPr>
          <w:shd w:val="clear" w:color="auto" w:fill="FEFEFE"/>
        </w:rPr>
        <w:t>. наименованието на поръчката</w:t>
      </w:r>
      <w:r w:rsidR="00FF1A1C" w:rsidRPr="00D82A27">
        <w:rPr>
          <w:shd w:val="clear" w:color="auto" w:fill="FEFEFE"/>
        </w:rPr>
        <w:t>.</w:t>
      </w:r>
    </w:p>
    <w:p w:rsidR="005E36A1" w:rsidRDefault="005E36A1" w:rsidP="00E11D49">
      <w:pPr>
        <w:ind w:firstLine="850"/>
        <w:jc w:val="both"/>
        <w:rPr>
          <w:i/>
          <w:shd w:val="clear" w:color="auto" w:fill="FEFEFE"/>
        </w:rPr>
      </w:pPr>
      <w:r w:rsidRPr="005E36A1">
        <w:rPr>
          <w:shd w:val="clear" w:color="auto" w:fill="FEFEFE"/>
        </w:rPr>
        <w:t xml:space="preserve">На опаковката се записва „Оферта за участие на обществена поръчка чрез публикуване на обява с предмет: </w:t>
      </w:r>
      <w:r w:rsidRPr="005E36A1">
        <w:rPr>
          <w:b/>
          <w:i/>
          <w:shd w:val="clear" w:color="auto" w:fill="FEFEFE"/>
        </w:rPr>
        <w:t>„</w:t>
      </w:r>
      <w:r>
        <w:rPr>
          <w:b/>
          <w:i/>
          <w:shd w:val="clear" w:color="auto" w:fill="FEFEFE"/>
        </w:rPr>
        <w:t>………………….</w:t>
      </w:r>
      <w:r w:rsidR="00E11D49">
        <w:rPr>
          <w:b/>
          <w:i/>
          <w:shd w:val="clear" w:color="auto" w:fill="FEFEFE"/>
        </w:rPr>
        <w:t>”</w:t>
      </w:r>
      <w:r w:rsidR="00366617">
        <w:rPr>
          <w:b/>
          <w:i/>
          <w:shd w:val="clear" w:color="auto" w:fill="FEFEFE"/>
        </w:rPr>
        <w:t xml:space="preserve">, </w:t>
      </w:r>
    </w:p>
    <w:p w:rsidR="00B266E5" w:rsidRDefault="00B266E5" w:rsidP="00E11D49">
      <w:pPr>
        <w:ind w:firstLine="850"/>
        <w:jc w:val="both"/>
        <w:rPr>
          <w:b/>
          <w:i/>
          <w:shd w:val="clear" w:color="auto" w:fill="FEFEFE"/>
        </w:rPr>
      </w:pPr>
    </w:p>
    <w:p w:rsidR="00E11D49" w:rsidRPr="005E36A1" w:rsidRDefault="00E11D49" w:rsidP="00434665">
      <w:pPr>
        <w:jc w:val="both"/>
        <w:rPr>
          <w:b/>
          <w:i/>
          <w:shd w:val="clear" w:color="auto" w:fill="FEFEFE"/>
        </w:rPr>
      </w:pP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7"/>
      </w:tblGrid>
      <w:tr w:rsidR="005E36A1" w:rsidRPr="005E36A1" w:rsidTr="00434665">
        <w:trPr>
          <w:jc w:val="center"/>
        </w:trPr>
        <w:tc>
          <w:tcPr>
            <w:tcW w:w="8327" w:type="dxa"/>
            <w:shd w:val="clear" w:color="auto" w:fill="auto"/>
          </w:tcPr>
          <w:p w:rsidR="005E36A1" w:rsidRPr="00434665" w:rsidRDefault="00E11D49" w:rsidP="00434665">
            <w:pPr>
              <w:jc w:val="both"/>
              <w:rPr>
                <w:shd w:val="clear" w:color="auto" w:fill="FEFEFE"/>
              </w:rPr>
            </w:pPr>
            <w:r w:rsidRPr="00434665">
              <w:t xml:space="preserve">              </w:t>
            </w:r>
            <w:r w:rsidR="005E36A1" w:rsidRPr="00434665">
              <w:rPr>
                <w:shd w:val="clear" w:color="auto" w:fill="FEFEFE"/>
              </w:rPr>
              <w:t>ДО ОБЩИНА РУСЕ</w:t>
            </w:r>
          </w:p>
          <w:p w:rsidR="005E36A1" w:rsidRPr="00434665" w:rsidRDefault="005E36A1" w:rsidP="00434665">
            <w:pPr>
              <w:ind w:firstLine="850"/>
              <w:jc w:val="both"/>
              <w:rPr>
                <w:bCs/>
                <w:shd w:val="clear" w:color="auto" w:fill="FEFEFE"/>
              </w:rPr>
            </w:pPr>
            <w:r w:rsidRPr="00434665">
              <w:rPr>
                <w:shd w:val="clear" w:color="auto" w:fill="FEFEFE"/>
              </w:rPr>
              <w:t>гр</w:t>
            </w:r>
            <w:r w:rsidRPr="00434665">
              <w:rPr>
                <w:bCs/>
                <w:shd w:val="clear" w:color="auto" w:fill="FEFEFE"/>
              </w:rPr>
              <w:t xml:space="preserve">. </w:t>
            </w:r>
            <w:r w:rsidRPr="00434665">
              <w:rPr>
                <w:shd w:val="clear" w:color="auto" w:fill="FEFEFE"/>
              </w:rPr>
              <w:t>Русе</w:t>
            </w:r>
            <w:r w:rsidRPr="00434665">
              <w:rPr>
                <w:bCs/>
                <w:shd w:val="clear" w:color="auto" w:fill="FEFEFE"/>
              </w:rPr>
              <w:t>, п</w:t>
            </w:r>
            <w:r w:rsidRPr="00434665">
              <w:rPr>
                <w:shd w:val="clear" w:color="auto" w:fill="FEFEFE"/>
              </w:rPr>
              <w:t>л</w:t>
            </w:r>
            <w:r w:rsidRPr="00434665">
              <w:rPr>
                <w:bCs/>
                <w:shd w:val="clear" w:color="auto" w:fill="FEFEFE"/>
              </w:rPr>
              <w:t xml:space="preserve">. „Свобода” </w:t>
            </w:r>
            <w:r w:rsidRPr="00434665">
              <w:rPr>
                <w:shd w:val="clear" w:color="auto" w:fill="FEFEFE"/>
              </w:rPr>
              <w:t>№</w:t>
            </w:r>
            <w:r w:rsidRPr="00434665">
              <w:rPr>
                <w:bCs/>
                <w:shd w:val="clear" w:color="auto" w:fill="FEFEFE"/>
              </w:rPr>
              <w:t xml:space="preserve"> 6</w:t>
            </w:r>
          </w:p>
          <w:p w:rsidR="005E36A1" w:rsidRPr="00434665" w:rsidRDefault="005E36A1" w:rsidP="00434665">
            <w:pPr>
              <w:ind w:firstLine="850"/>
              <w:jc w:val="both"/>
              <w:rPr>
                <w:b/>
                <w:bCs/>
                <w:shd w:val="clear" w:color="auto" w:fill="FEFEFE"/>
              </w:rPr>
            </w:pPr>
          </w:p>
          <w:p w:rsidR="005E36A1" w:rsidRPr="00434665" w:rsidRDefault="001719B3" w:rsidP="00434665">
            <w:pPr>
              <w:ind w:firstLine="850"/>
              <w:jc w:val="both"/>
              <w:rPr>
                <w:b/>
                <w:shd w:val="clear" w:color="auto" w:fill="FEFEFE"/>
              </w:rPr>
            </w:pPr>
            <w:r w:rsidRPr="00434665">
              <w:rPr>
                <w:b/>
                <w:shd w:val="clear" w:color="auto" w:fill="FEFEFE"/>
              </w:rPr>
              <w:t>ОФЕРТА</w:t>
            </w:r>
          </w:p>
          <w:p w:rsidR="005E36A1" w:rsidRPr="00434665" w:rsidRDefault="005E36A1" w:rsidP="00434665">
            <w:pPr>
              <w:ind w:firstLine="850"/>
              <w:jc w:val="both"/>
              <w:rPr>
                <w:b/>
                <w:bCs/>
                <w:shd w:val="clear" w:color="auto" w:fill="FEFEFE"/>
              </w:rPr>
            </w:pPr>
            <w:r w:rsidRPr="00434665">
              <w:rPr>
                <w:shd w:val="clear" w:color="auto" w:fill="FEFEFE"/>
              </w:rPr>
              <w:t>за участие в обществена поръчка чрез публикуване на обява с предмет</w:t>
            </w:r>
            <w:r w:rsidRPr="00434665">
              <w:rPr>
                <w:b/>
                <w:bCs/>
                <w:shd w:val="clear" w:color="auto" w:fill="FEFEFE"/>
              </w:rPr>
              <w:t>: „…………………………”</w:t>
            </w:r>
          </w:p>
          <w:p w:rsidR="005E36A1" w:rsidRPr="00434665" w:rsidRDefault="005E36A1" w:rsidP="00434665">
            <w:pPr>
              <w:ind w:firstLine="850"/>
              <w:jc w:val="both"/>
              <w:rPr>
                <w:shd w:val="clear" w:color="auto" w:fill="FEFEFE"/>
              </w:rPr>
            </w:pPr>
            <w:r w:rsidRPr="00434665">
              <w:rPr>
                <w:shd w:val="clear" w:color="auto" w:fill="FEFEFE"/>
              </w:rPr>
              <w:t>_________________________________________________</w:t>
            </w:r>
          </w:p>
          <w:p w:rsidR="005E36A1" w:rsidRPr="00434665" w:rsidRDefault="005E36A1" w:rsidP="00434665">
            <w:pPr>
              <w:ind w:firstLine="850"/>
              <w:rPr>
                <w:shd w:val="clear" w:color="auto" w:fill="FEFEFE"/>
              </w:rPr>
            </w:pPr>
            <w:r w:rsidRPr="00434665">
              <w:rPr>
                <w:shd w:val="clear" w:color="auto" w:fill="FEFEFE"/>
              </w:rPr>
              <w:t>(име на участника)</w:t>
            </w:r>
          </w:p>
          <w:p w:rsidR="005E36A1" w:rsidRPr="00434665" w:rsidRDefault="005E36A1" w:rsidP="00434665">
            <w:pPr>
              <w:ind w:firstLine="850"/>
              <w:jc w:val="both"/>
              <w:rPr>
                <w:shd w:val="clear" w:color="auto" w:fill="FEFEFE"/>
              </w:rPr>
            </w:pPr>
            <w:r w:rsidRPr="00434665">
              <w:rPr>
                <w:shd w:val="clear" w:color="auto" w:fill="FEFEFE"/>
              </w:rPr>
              <w:t>_________________________________________________</w:t>
            </w:r>
          </w:p>
          <w:p w:rsidR="005E36A1" w:rsidRPr="00434665" w:rsidRDefault="005E36A1" w:rsidP="00434665">
            <w:pPr>
              <w:ind w:firstLine="850"/>
              <w:jc w:val="both"/>
              <w:rPr>
                <w:shd w:val="clear" w:color="auto" w:fill="FEFEFE"/>
              </w:rPr>
            </w:pPr>
            <w:r w:rsidRPr="00434665">
              <w:rPr>
                <w:shd w:val="clear" w:color="auto" w:fill="FEFEFE"/>
              </w:rPr>
              <w:t>(адрес за кореспонденция)</w:t>
            </w:r>
          </w:p>
          <w:p w:rsidR="005E36A1" w:rsidRPr="00434665" w:rsidRDefault="005E36A1" w:rsidP="00434665">
            <w:pPr>
              <w:ind w:firstLine="850"/>
              <w:jc w:val="both"/>
              <w:rPr>
                <w:shd w:val="clear" w:color="auto" w:fill="FEFEFE"/>
              </w:rPr>
            </w:pPr>
            <w:r w:rsidRPr="00434665">
              <w:rPr>
                <w:shd w:val="clear" w:color="auto" w:fill="FEFEFE"/>
              </w:rPr>
              <w:t>_________________________________________________</w:t>
            </w:r>
          </w:p>
          <w:p w:rsidR="005E36A1" w:rsidRPr="005E36A1" w:rsidRDefault="005E36A1" w:rsidP="00434665">
            <w:pPr>
              <w:ind w:firstLine="850"/>
              <w:jc w:val="both"/>
              <w:rPr>
                <w:shd w:val="clear" w:color="auto" w:fill="FEFEFE"/>
              </w:rPr>
            </w:pPr>
            <w:r w:rsidRPr="00434665">
              <w:rPr>
                <w:shd w:val="clear" w:color="auto" w:fill="FEFEFE"/>
              </w:rPr>
              <w:t>(лице за контакт, телефон, факс и електронен адрес)</w:t>
            </w:r>
          </w:p>
          <w:p w:rsidR="005E36A1" w:rsidRPr="005E36A1" w:rsidRDefault="005E36A1" w:rsidP="005E36A1">
            <w:pPr>
              <w:ind w:firstLine="850"/>
              <w:jc w:val="both"/>
              <w:rPr>
                <w:shd w:val="clear" w:color="auto" w:fill="FEFEFE"/>
              </w:rPr>
            </w:pPr>
          </w:p>
        </w:tc>
      </w:tr>
    </w:tbl>
    <w:p w:rsidR="00366617" w:rsidRDefault="00366617" w:rsidP="00434665">
      <w:pPr>
        <w:autoSpaceDE w:val="0"/>
        <w:autoSpaceDN w:val="0"/>
        <w:adjustRightInd w:val="0"/>
        <w:rPr>
          <w:b/>
        </w:rPr>
      </w:pPr>
    </w:p>
    <w:p w:rsidR="00366617" w:rsidRDefault="00366617" w:rsidP="00366617">
      <w:pPr>
        <w:autoSpaceDE w:val="0"/>
        <w:autoSpaceDN w:val="0"/>
        <w:adjustRightInd w:val="0"/>
        <w:ind w:firstLine="708"/>
        <w:rPr>
          <w:b/>
        </w:rPr>
      </w:pPr>
      <w:r w:rsidRPr="00366617">
        <w:rPr>
          <w:b/>
        </w:rPr>
        <w:t>Оферта следва да съдържа следните документи:</w:t>
      </w:r>
    </w:p>
    <w:p w:rsidR="00A921D5" w:rsidRPr="00F22258" w:rsidRDefault="000A25F7" w:rsidP="00D82A27">
      <w:pPr>
        <w:jc w:val="both"/>
      </w:pPr>
      <w:r w:rsidRPr="00F22258">
        <w:t xml:space="preserve">            </w:t>
      </w:r>
      <w:r w:rsidR="003858EA" w:rsidRPr="00F22258">
        <w:t xml:space="preserve">1. </w:t>
      </w:r>
      <w:r w:rsidR="001C4FCD" w:rsidRPr="00F22258">
        <w:t>Оферта за участие</w:t>
      </w:r>
      <w:r w:rsidR="002309D0" w:rsidRPr="00F22258">
        <w:t xml:space="preserve"> – по </w:t>
      </w:r>
      <w:r w:rsidR="002309D0" w:rsidRPr="00F22258">
        <w:rPr>
          <w:i/>
          <w:u w:val="single"/>
        </w:rPr>
        <w:t>Образец № 1</w:t>
      </w:r>
      <w:r w:rsidR="002309D0" w:rsidRPr="00F22258">
        <w:t xml:space="preserve"> </w:t>
      </w:r>
      <w:r w:rsidR="00A921D5" w:rsidRPr="00F22258">
        <w:t xml:space="preserve">от образците към </w:t>
      </w:r>
      <w:r w:rsidR="001C4FCD" w:rsidRPr="00F22258">
        <w:t>настоящата документация;</w:t>
      </w:r>
    </w:p>
    <w:p w:rsidR="00EA0A68" w:rsidRPr="00F22258" w:rsidRDefault="003858EA" w:rsidP="00DB798A">
      <w:pPr>
        <w:ind w:firstLine="708"/>
        <w:jc w:val="both"/>
      </w:pPr>
      <w:r w:rsidRPr="00F22258">
        <w:t xml:space="preserve">2. </w:t>
      </w:r>
      <w:r w:rsidR="001C4FCD" w:rsidRPr="00F22258">
        <w:t xml:space="preserve">Списък на документите, съдържащи се в офертата, подписан от участника /представляващия – по </w:t>
      </w:r>
      <w:r w:rsidR="001C4FCD" w:rsidRPr="00F22258">
        <w:rPr>
          <w:i/>
          <w:u w:val="single"/>
        </w:rPr>
        <w:t>Образец № 2</w:t>
      </w:r>
      <w:r w:rsidR="001C4FCD" w:rsidRPr="00F22258">
        <w:t xml:space="preserve"> от образците към настоящата документация;</w:t>
      </w:r>
    </w:p>
    <w:p w:rsidR="002C18E2" w:rsidRPr="00F22258" w:rsidRDefault="00DB798A" w:rsidP="000B34E7">
      <w:pPr>
        <w:ind w:firstLine="708"/>
        <w:jc w:val="both"/>
      </w:pPr>
      <w:r w:rsidRPr="00F22258">
        <w:t>3</w:t>
      </w:r>
      <w:r w:rsidR="00EA0A68" w:rsidRPr="00F22258">
        <w:t xml:space="preserve">. При участници обединения - документ (договор/споразумение за създаване на обединението - оригинал </w:t>
      </w:r>
      <w:r w:rsidR="000B34E7" w:rsidRPr="00F22258">
        <w:t>или нотариално заверен препис).</w:t>
      </w:r>
      <w:r w:rsidR="002C18E2" w:rsidRPr="00F22258">
        <w:t xml:space="preserve"> </w:t>
      </w:r>
    </w:p>
    <w:p w:rsidR="00A65D96" w:rsidRPr="00F22258" w:rsidRDefault="002C18E2" w:rsidP="00D82A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en-US"/>
        </w:rPr>
      </w:pPr>
      <w:r w:rsidRPr="00F22258">
        <w:tab/>
      </w:r>
      <w:r w:rsidR="000B34E7" w:rsidRPr="00F22258">
        <w:t>4</w:t>
      </w:r>
      <w:r w:rsidRPr="00F22258">
        <w:t xml:space="preserve">. </w:t>
      </w:r>
      <w:r w:rsidR="00A65D96" w:rsidRPr="00F22258">
        <w:t xml:space="preserve">Декларация по чл. 97, ал. 5 от ППЗОП (за липсата на обстоятелствата по чл. 54, ал. 1, т. 1, 2 и </w:t>
      </w:r>
      <w:r w:rsidR="000901D8" w:rsidRPr="00F22258">
        <w:t>7 от ЗОП) (Образец № 3</w:t>
      </w:r>
      <w:r w:rsidR="00A65D96" w:rsidRPr="00F22258">
        <w:t>)</w:t>
      </w:r>
      <w:r w:rsidR="00A65D96" w:rsidRPr="00F22258">
        <w:rPr>
          <w:lang w:val="en-US"/>
        </w:rPr>
        <w:t xml:space="preserve"> - </w:t>
      </w:r>
      <w:r w:rsidR="00A65D96" w:rsidRPr="00F22258">
        <w:t>от образците към настоящата документация.</w:t>
      </w:r>
    </w:p>
    <w:p w:rsidR="002C18E2" w:rsidRPr="00F22258" w:rsidRDefault="00A65D96" w:rsidP="00D82A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F22258">
        <w:tab/>
      </w:r>
      <w:r w:rsidR="000B34E7" w:rsidRPr="00F22258">
        <w:t>5</w:t>
      </w:r>
      <w:r w:rsidRPr="00F22258">
        <w:t>. Декларация по чл. 97, ал.5 от ППЗОП (за липсата на обстоятелствата по чл. 54, ал</w:t>
      </w:r>
      <w:r w:rsidR="000901D8" w:rsidRPr="00F22258">
        <w:t>. 1, т. 3-5 от ЗОП) (Образец № 4</w:t>
      </w:r>
      <w:r w:rsidRPr="00F22258">
        <w:t>)</w:t>
      </w:r>
      <w:r w:rsidRPr="00F22258">
        <w:rPr>
          <w:lang w:val="en-US"/>
        </w:rPr>
        <w:t xml:space="preserve"> - </w:t>
      </w:r>
      <w:r w:rsidR="002C18E2" w:rsidRPr="00F22258">
        <w:t>от образците към настоящата документация.</w:t>
      </w:r>
    </w:p>
    <w:p w:rsidR="005D6773" w:rsidRPr="00F22258" w:rsidRDefault="003B7787" w:rsidP="001719B3">
      <w:pPr>
        <w:jc w:val="both"/>
        <w:rPr>
          <w:b/>
        </w:rPr>
      </w:pPr>
      <w:bookmarkStart w:id="11" w:name="_Ref78305392"/>
      <w:r w:rsidRPr="00F22258">
        <w:rPr>
          <w:i/>
        </w:rPr>
        <w:t xml:space="preserve">           </w:t>
      </w:r>
      <w:r w:rsidR="00BE1FA6" w:rsidRPr="00F22258">
        <w:rPr>
          <w:i/>
        </w:rPr>
        <w:t xml:space="preserve"> </w:t>
      </w:r>
      <w:r w:rsidR="000B34E7" w:rsidRPr="00CC536A">
        <w:t>6</w:t>
      </w:r>
      <w:r w:rsidR="0018385E" w:rsidRPr="00CC536A">
        <w:t>.</w:t>
      </w:r>
      <w:r w:rsidR="0018385E" w:rsidRPr="00F22258">
        <w:t xml:space="preserve"> </w:t>
      </w:r>
      <w:r w:rsidR="002309D0" w:rsidRPr="00F22258">
        <w:t xml:space="preserve"> </w:t>
      </w:r>
      <w:r w:rsidR="0018385E" w:rsidRPr="00F22258">
        <w:rPr>
          <w:i/>
        </w:rPr>
        <w:t>Доказателства относно поставените критерии за подбор</w:t>
      </w:r>
      <w:bookmarkEnd w:id="11"/>
      <w:r w:rsidR="001719B3" w:rsidRPr="00F22258">
        <w:rPr>
          <w:i/>
          <w:lang w:val="en-US"/>
        </w:rPr>
        <w:t>:</w:t>
      </w:r>
    </w:p>
    <w:p w:rsidR="00F814D8" w:rsidRPr="00F22258" w:rsidRDefault="003B3387" w:rsidP="00083381">
      <w:pPr>
        <w:pStyle w:val="af"/>
        <w:numPr>
          <w:ilvl w:val="0"/>
          <w:numId w:val="24"/>
        </w:numPr>
        <w:jc w:val="both"/>
        <w:rPr>
          <w:lang w:val="ru-RU"/>
        </w:rPr>
      </w:pPr>
      <w:r w:rsidRPr="00F22258">
        <w:t>Списък на персонала, който ще изпълнява поръчката</w:t>
      </w:r>
      <w:r w:rsidRPr="00F22258">
        <w:rPr>
          <w:lang w:val="ru-RU"/>
        </w:rPr>
        <w:t xml:space="preserve"> </w:t>
      </w:r>
      <w:r w:rsidR="0031079A" w:rsidRPr="00E979B2">
        <w:rPr>
          <w:lang w:val="ru-RU"/>
        </w:rPr>
        <w:t xml:space="preserve">(Образец </w:t>
      </w:r>
      <w:r w:rsidR="00E979B2" w:rsidRPr="00E979B2">
        <w:t>№9</w:t>
      </w:r>
      <w:r w:rsidR="0031079A" w:rsidRPr="00E979B2">
        <w:t>)</w:t>
      </w:r>
      <w:r w:rsidR="00E82E61" w:rsidRPr="00E979B2">
        <w:rPr>
          <w:lang w:val="ru-RU"/>
        </w:rPr>
        <w:t>;</w:t>
      </w:r>
    </w:p>
    <w:p w:rsidR="0090111B" w:rsidRPr="00F22258" w:rsidRDefault="003B3387" w:rsidP="003B3387">
      <w:pPr>
        <w:pStyle w:val="af"/>
        <w:numPr>
          <w:ilvl w:val="0"/>
          <w:numId w:val="24"/>
        </w:numPr>
        <w:jc w:val="both"/>
        <w:rPr>
          <w:lang w:val="ru-RU"/>
        </w:rPr>
      </w:pPr>
      <w:r w:rsidRPr="00F22258">
        <w:rPr>
          <w:lang w:val="ru-RU"/>
        </w:rPr>
        <w:t xml:space="preserve">Декларация за </w:t>
      </w:r>
      <w:proofErr w:type="spellStart"/>
      <w:r w:rsidRPr="00F22258">
        <w:rPr>
          <w:lang w:val="ru-RU"/>
        </w:rPr>
        <w:t>техническо</w:t>
      </w:r>
      <w:proofErr w:type="spellEnd"/>
      <w:r w:rsidRPr="00F22258">
        <w:rPr>
          <w:lang w:val="ru-RU"/>
        </w:rPr>
        <w:t xml:space="preserve"> </w:t>
      </w:r>
      <w:proofErr w:type="spellStart"/>
      <w:r w:rsidRPr="00F22258">
        <w:rPr>
          <w:lang w:val="ru-RU"/>
        </w:rPr>
        <w:t>оборудване</w:t>
      </w:r>
      <w:proofErr w:type="spellEnd"/>
      <w:r w:rsidRPr="00F22258">
        <w:rPr>
          <w:lang w:val="ru-RU"/>
        </w:rPr>
        <w:t xml:space="preserve"> на </w:t>
      </w:r>
      <w:proofErr w:type="spellStart"/>
      <w:r w:rsidRPr="00F22258">
        <w:rPr>
          <w:lang w:val="ru-RU"/>
        </w:rPr>
        <w:t>разположение</w:t>
      </w:r>
      <w:proofErr w:type="spellEnd"/>
      <w:r w:rsidRPr="00F22258">
        <w:rPr>
          <w:lang w:val="ru-RU"/>
        </w:rPr>
        <w:t xml:space="preserve"> на участника, </w:t>
      </w:r>
    </w:p>
    <w:p w:rsidR="003B3387" w:rsidRPr="00F22258" w:rsidRDefault="003B3387" w:rsidP="0090111B">
      <w:pPr>
        <w:jc w:val="both"/>
        <w:rPr>
          <w:lang w:val="ru-RU"/>
        </w:rPr>
      </w:pPr>
      <w:r w:rsidRPr="00F22258">
        <w:rPr>
          <w:lang w:val="ru-RU"/>
        </w:rPr>
        <w:t xml:space="preserve">необходимо за </w:t>
      </w:r>
      <w:proofErr w:type="spellStart"/>
      <w:r w:rsidRPr="00F22258">
        <w:rPr>
          <w:lang w:val="ru-RU"/>
        </w:rPr>
        <w:t>изпълнение</w:t>
      </w:r>
      <w:proofErr w:type="spellEnd"/>
      <w:r w:rsidRPr="00F22258">
        <w:rPr>
          <w:lang w:val="ru-RU"/>
        </w:rPr>
        <w:t xml:space="preserve"> на </w:t>
      </w:r>
      <w:proofErr w:type="spellStart"/>
      <w:r w:rsidRPr="00F22258">
        <w:rPr>
          <w:lang w:val="ru-RU"/>
        </w:rPr>
        <w:t>поръчката</w:t>
      </w:r>
      <w:proofErr w:type="spellEnd"/>
      <w:r w:rsidRPr="00F22258">
        <w:rPr>
          <w:lang w:val="ru-RU"/>
        </w:rPr>
        <w:t xml:space="preserve"> /</w:t>
      </w:r>
      <w:proofErr w:type="spellStart"/>
      <w:r w:rsidRPr="00F22258">
        <w:rPr>
          <w:lang w:val="ru-RU"/>
        </w:rPr>
        <w:t>собствени</w:t>
      </w:r>
      <w:proofErr w:type="spellEnd"/>
      <w:r w:rsidRPr="00F22258">
        <w:rPr>
          <w:lang w:val="ru-RU"/>
        </w:rPr>
        <w:t xml:space="preserve">, </w:t>
      </w:r>
      <w:proofErr w:type="spellStart"/>
      <w:r w:rsidRPr="00F22258">
        <w:rPr>
          <w:lang w:val="ru-RU"/>
        </w:rPr>
        <w:t>наети</w:t>
      </w:r>
      <w:proofErr w:type="spellEnd"/>
      <w:r w:rsidRPr="00F22258">
        <w:rPr>
          <w:lang w:val="ru-RU"/>
        </w:rPr>
        <w:t xml:space="preserve"> или на лизинг/ по чл. 64, ал.1, т.9 от </w:t>
      </w:r>
      <w:r w:rsidRPr="00E979B2">
        <w:rPr>
          <w:lang w:val="ru-RU"/>
        </w:rPr>
        <w:t xml:space="preserve">ЗОП </w:t>
      </w:r>
      <w:r w:rsidR="00E979B2" w:rsidRPr="00E979B2">
        <w:rPr>
          <w:lang w:val="ru-RU"/>
        </w:rPr>
        <w:t>(Образец № 10</w:t>
      </w:r>
      <w:r w:rsidRPr="00E979B2">
        <w:rPr>
          <w:lang w:val="ru-RU"/>
        </w:rPr>
        <w:t>)</w:t>
      </w:r>
      <w:r w:rsidR="0090111B" w:rsidRPr="00E979B2">
        <w:rPr>
          <w:lang w:val="ru-RU"/>
        </w:rPr>
        <w:t xml:space="preserve">, </w:t>
      </w:r>
      <w:proofErr w:type="spellStart"/>
      <w:r w:rsidR="0090111B" w:rsidRPr="00F22258">
        <w:rPr>
          <w:lang w:val="ru-RU"/>
        </w:rPr>
        <w:t>със</w:t>
      </w:r>
      <w:proofErr w:type="spellEnd"/>
      <w:r w:rsidR="0090111B" w:rsidRPr="00F22258">
        <w:rPr>
          <w:lang w:val="ru-RU"/>
        </w:rPr>
        <w:t xml:space="preserve"> </w:t>
      </w:r>
      <w:proofErr w:type="spellStart"/>
      <w:r w:rsidR="0090111B" w:rsidRPr="00F22258">
        <w:rPr>
          <w:lang w:val="ru-RU"/>
        </w:rPr>
        <w:t>съответните</w:t>
      </w:r>
      <w:proofErr w:type="spellEnd"/>
      <w:r w:rsidR="0090111B" w:rsidRPr="00F22258">
        <w:rPr>
          <w:lang w:val="ru-RU"/>
        </w:rPr>
        <w:t xml:space="preserve"> приложения</w:t>
      </w:r>
      <w:r w:rsidRPr="00F22258">
        <w:rPr>
          <w:lang w:val="ru-RU"/>
        </w:rPr>
        <w:t>;</w:t>
      </w:r>
    </w:p>
    <w:p w:rsidR="0090111B" w:rsidRPr="00F22258" w:rsidRDefault="003B3387" w:rsidP="00A5065E">
      <w:pPr>
        <w:pStyle w:val="af"/>
        <w:numPr>
          <w:ilvl w:val="0"/>
          <w:numId w:val="24"/>
        </w:numPr>
        <w:jc w:val="both"/>
        <w:rPr>
          <w:lang w:val="ru-RU"/>
        </w:rPr>
      </w:pPr>
      <w:proofErr w:type="spellStart"/>
      <w:r w:rsidRPr="00F22258">
        <w:rPr>
          <w:lang w:val="ru-RU"/>
        </w:rPr>
        <w:t>Списък</w:t>
      </w:r>
      <w:proofErr w:type="spellEnd"/>
      <w:r w:rsidRPr="00F22258">
        <w:rPr>
          <w:lang w:val="ru-RU"/>
        </w:rPr>
        <w:t xml:space="preserve"> на  </w:t>
      </w:r>
      <w:proofErr w:type="spellStart"/>
      <w:r w:rsidRPr="00F22258">
        <w:rPr>
          <w:lang w:val="ru-RU"/>
        </w:rPr>
        <w:t>услугите</w:t>
      </w:r>
      <w:proofErr w:type="spellEnd"/>
      <w:r w:rsidRPr="00F22258">
        <w:rPr>
          <w:lang w:val="ru-RU"/>
        </w:rPr>
        <w:t xml:space="preserve">, </w:t>
      </w:r>
      <w:proofErr w:type="spellStart"/>
      <w:r w:rsidRPr="00F22258">
        <w:rPr>
          <w:lang w:val="ru-RU"/>
        </w:rPr>
        <w:t>които</w:t>
      </w:r>
      <w:proofErr w:type="spellEnd"/>
      <w:r w:rsidRPr="00F22258">
        <w:rPr>
          <w:lang w:val="ru-RU"/>
        </w:rPr>
        <w:t xml:space="preserve"> </w:t>
      </w:r>
      <w:proofErr w:type="spellStart"/>
      <w:r w:rsidRPr="00F22258">
        <w:rPr>
          <w:lang w:val="ru-RU"/>
        </w:rPr>
        <w:t>са</w:t>
      </w:r>
      <w:proofErr w:type="spellEnd"/>
      <w:r w:rsidRPr="00F22258">
        <w:rPr>
          <w:lang w:val="ru-RU"/>
        </w:rPr>
        <w:t xml:space="preserve"> </w:t>
      </w:r>
      <w:proofErr w:type="spellStart"/>
      <w:r w:rsidRPr="00F22258">
        <w:rPr>
          <w:lang w:val="ru-RU"/>
        </w:rPr>
        <w:t>идентични</w:t>
      </w:r>
      <w:proofErr w:type="spellEnd"/>
      <w:r w:rsidRPr="00F22258">
        <w:rPr>
          <w:lang w:val="ru-RU"/>
        </w:rPr>
        <w:t xml:space="preserve"> или сходни на </w:t>
      </w:r>
      <w:proofErr w:type="spellStart"/>
      <w:r w:rsidRPr="00F22258">
        <w:rPr>
          <w:lang w:val="ru-RU"/>
        </w:rPr>
        <w:t>обществената</w:t>
      </w:r>
      <w:proofErr w:type="spellEnd"/>
      <w:r w:rsidRPr="00F22258">
        <w:rPr>
          <w:lang w:val="ru-RU"/>
        </w:rPr>
        <w:t xml:space="preserve"> </w:t>
      </w:r>
    </w:p>
    <w:p w:rsidR="003B3387" w:rsidRPr="00F22258" w:rsidRDefault="003B3387" w:rsidP="0090111B">
      <w:pPr>
        <w:jc w:val="both"/>
        <w:rPr>
          <w:b/>
          <w:lang w:val="ru-RU"/>
        </w:rPr>
      </w:pPr>
      <w:proofErr w:type="spellStart"/>
      <w:r w:rsidRPr="00E979B2">
        <w:rPr>
          <w:lang w:val="ru-RU"/>
        </w:rPr>
        <w:t>поръчката</w:t>
      </w:r>
      <w:proofErr w:type="spellEnd"/>
      <w:r w:rsidRPr="00E979B2">
        <w:rPr>
          <w:lang w:val="ru-RU"/>
        </w:rPr>
        <w:t xml:space="preserve"> </w:t>
      </w:r>
      <w:r w:rsidR="00E979B2" w:rsidRPr="00E979B2">
        <w:rPr>
          <w:lang w:val="ru-RU"/>
        </w:rPr>
        <w:t>(Образец № 11</w:t>
      </w:r>
      <w:r w:rsidRPr="00E979B2">
        <w:rPr>
          <w:lang w:val="ru-RU"/>
        </w:rPr>
        <w:t>);</w:t>
      </w:r>
      <w:r w:rsidRPr="00F22258">
        <w:rPr>
          <w:color w:val="FF0000"/>
          <w:lang w:val="ru-RU"/>
        </w:rPr>
        <w:tab/>
      </w:r>
    </w:p>
    <w:p w:rsidR="00F978F2" w:rsidRPr="00F22258" w:rsidRDefault="000B34E7" w:rsidP="00304FC4">
      <w:pPr>
        <w:ind w:firstLine="708"/>
      </w:pPr>
      <w:r w:rsidRPr="00F22258">
        <w:rPr>
          <w:lang w:eastAsia="en-US"/>
        </w:rPr>
        <w:lastRenderedPageBreak/>
        <w:t>7</w:t>
      </w:r>
      <w:r w:rsidR="00F978F2" w:rsidRPr="00F22258">
        <w:rPr>
          <w:lang w:eastAsia="en-US"/>
        </w:rPr>
        <w:t>.</w:t>
      </w:r>
      <w:r w:rsidR="00083381" w:rsidRPr="00F22258">
        <w:rPr>
          <w:lang w:eastAsia="en-US"/>
        </w:rPr>
        <w:t xml:space="preserve"> </w:t>
      </w:r>
      <w:r w:rsidR="00083381" w:rsidRPr="00F22258">
        <w:rPr>
          <w:bCs/>
          <w:lang w:eastAsia="en-US"/>
        </w:rPr>
        <w:t xml:space="preserve">Техническо предложение за изпълнение на </w:t>
      </w:r>
      <w:r w:rsidR="00083381" w:rsidRPr="00E979B2">
        <w:rPr>
          <w:bCs/>
          <w:lang w:eastAsia="en-US"/>
        </w:rPr>
        <w:t xml:space="preserve">поръчката </w:t>
      </w:r>
      <w:r w:rsidR="0036704E" w:rsidRPr="00E979B2">
        <w:rPr>
          <w:bCs/>
          <w:lang w:eastAsia="en-US"/>
        </w:rPr>
        <w:t>(Образец №</w:t>
      </w:r>
      <w:r w:rsidR="00E979B2" w:rsidRPr="00E979B2">
        <w:rPr>
          <w:bCs/>
          <w:lang w:eastAsia="en-US"/>
        </w:rPr>
        <w:t>5</w:t>
      </w:r>
      <w:r w:rsidR="00083381" w:rsidRPr="00E979B2">
        <w:rPr>
          <w:bCs/>
          <w:lang w:eastAsia="en-US"/>
        </w:rPr>
        <w:t>)</w:t>
      </w:r>
      <w:r w:rsidR="00083381" w:rsidRPr="00E979B2">
        <w:rPr>
          <w:lang w:eastAsia="en-US"/>
        </w:rPr>
        <w:t>;</w:t>
      </w:r>
    </w:p>
    <w:p w:rsidR="00F978F2" w:rsidRPr="00F22258" w:rsidRDefault="000B34E7" w:rsidP="00DB798A">
      <w:pPr>
        <w:ind w:firstLine="708"/>
        <w:jc w:val="both"/>
        <w:rPr>
          <w:lang w:eastAsia="en-US"/>
        </w:rPr>
      </w:pPr>
      <w:r w:rsidRPr="00F22258">
        <w:rPr>
          <w:lang w:eastAsia="en-US"/>
        </w:rPr>
        <w:t>8</w:t>
      </w:r>
      <w:r w:rsidR="00083381" w:rsidRPr="00F22258">
        <w:rPr>
          <w:lang w:eastAsia="en-US"/>
        </w:rPr>
        <w:t>.</w:t>
      </w:r>
      <w:r w:rsidR="00F978F2" w:rsidRPr="00F22258">
        <w:rPr>
          <w:lang w:val="en-US" w:eastAsia="en-US"/>
        </w:rPr>
        <w:t xml:space="preserve"> </w:t>
      </w:r>
      <w:proofErr w:type="spellStart"/>
      <w:proofErr w:type="gramStart"/>
      <w:r w:rsidR="00F978F2" w:rsidRPr="00F22258">
        <w:rPr>
          <w:lang w:val="en-US" w:eastAsia="en-US"/>
        </w:rPr>
        <w:t>Документ</w:t>
      </w:r>
      <w:proofErr w:type="spellEnd"/>
      <w:r w:rsidR="00F978F2" w:rsidRPr="00F22258">
        <w:rPr>
          <w:lang w:val="en-US" w:eastAsia="en-US"/>
        </w:rPr>
        <w:t xml:space="preserve"> </w:t>
      </w:r>
      <w:proofErr w:type="spellStart"/>
      <w:r w:rsidR="00F978F2" w:rsidRPr="00F22258">
        <w:rPr>
          <w:lang w:val="en-US" w:eastAsia="en-US"/>
        </w:rPr>
        <w:t>за</w:t>
      </w:r>
      <w:proofErr w:type="spellEnd"/>
      <w:r w:rsidR="00F978F2" w:rsidRPr="00F22258">
        <w:rPr>
          <w:lang w:val="en-US" w:eastAsia="en-US"/>
        </w:rPr>
        <w:t xml:space="preserve"> </w:t>
      </w:r>
      <w:proofErr w:type="spellStart"/>
      <w:r w:rsidR="00F978F2" w:rsidRPr="00F22258">
        <w:rPr>
          <w:lang w:val="en-US" w:eastAsia="en-US"/>
        </w:rPr>
        <w:t>упълномощаване</w:t>
      </w:r>
      <w:proofErr w:type="spellEnd"/>
      <w:r w:rsidR="00C66ACE" w:rsidRPr="00F22258">
        <w:rPr>
          <w:lang w:val="en-US" w:eastAsia="en-US"/>
        </w:rPr>
        <w:t xml:space="preserve">, </w:t>
      </w:r>
      <w:proofErr w:type="spellStart"/>
      <w:r w:rsidR="00C66ACE" w:rsidRPr="00F22258">
        <w:rPr>
          <w:lang w:val="en-US" w:eastAsia="en-US"/>
        </w:rPr>
        <w:t>когато</w:t>
      </w:r>
      <w:proofErr w:type="spellEnd"/>
      <w:r w:rsidR="00C66ACE" w:rsidRPr="00F22258">
        <w:rPr>
          <w:lang w:val="en-US" w:eastAsia="en-US"/>
        </w:rPr>
        <w:t xml:space="preserve"> </w:t>
      </w:r>
      <w:proofErr w:type="spellStart"/>
      <w:r w:rsidR="00C66ACE" w:rsidRPr="00F22258">
        <w:rPr>
          <w:lang w:val="en-US" w:eastAsia="en-US"/>
        </w:rPr>
        <w:t>лицето</w:t>
      </w:r>
      <w:proofErr w:type="spellEnd"/>
      <w:r w:rsidR="00C66ACE" w:rsidRPr="00F22258">
        <w:rPr>
          <w:lang w:val="en-US" w:eastAsia="en-US"/>
        </w:rPr>
        <w:t xml:space="preserve">, </w:t>
      </w:r>
      <w:proofErr w:type="spellStart"/>
      <w:r w:rsidR="00C66ACE" w:rsidRPr="00F22258">
        <w:rPr>
          <w:lang w:val="en-US" w:eastAsia="en-US"/>
        </w:rPr>
        <w:t>което</w:t>
      </w:r>
      <w:proofErr w:type="spellEnd"/>
      <w:r w:rsidR="00C66ACE" w:rsidRPr="00F22258">
        <w:rPr>
          <w:lang w:val="en-US" w:eastAsia="en-US"/>
        </w:rPr>
        <w:t xml:space="preserve"> </w:t>
      </w:r>
      <w:proofErr w:type="spellStart"/>
      <w:r w:rsidR="00C66ACE" w:rsidRPr="00F22258">
        <w:rPr>
          <w:lang w:val="en-US" w:eastAsia="en-US"/>
        </w:rPr>
        <w:t>подава</w:t>
      </w:r>
      <w:proofErr w:type="spellEnd"/>
      <w:r w:rsidR="003C6C39" w:rsidRPr="00F22258">
        <w:rPr>
          <w:lang w:eastAsia="en-US"/>
        </w:rPr>
        <w:t xml:space="preserve"> </w:t>
      </w:r>
      <w:proofErr w:type="spellStart"/>
      <w:r w:rsidR="00F978F2" w:rsidRPr="00F22258">
        <w:rPr>
          <w:lang w:val="en-US" w:eastAsia="en-US"/>
        </w:rPr>
        <w:t>офертата</w:t>
      </w:r>
      <w:proofErr w:type="spellEnd"/>
      <w:r w:rsidR="00F978F2" w:rsidRPr="00F22258">
        <w:rPr>
          <w:lang w:val="en-US" w:eastAsia="en-US"/>
        </w:rPr>
        <w:t xml:space="preserve">, </w:t>
      </w:r>
      <w:proofErr w:type="spellStart"/>
      <w:r w:rsidR="00F978F2" w:rsidRPr="00F22258">
        <w:rPr>
          <w:lang w:val="en-US" w:eastAsia="en-US"/>
        </w:rPr>
        <w:t>не</w:t>
      </w:r>
      <w:proofErr w:type="spellEnd"/>
      <w:r w:rsidR="00F978F2" w:rsidRPr="00F22258">
        <w:rPr>
          <w:lang w:val="en-US" w:eastAsia="en-US"/>
        </w:rPr>
        <w:t xml:space="preserve"> е </w:t>
      </w:r>
      <w:proofErr w:type="spellStart"/>
      <w:r w:rsidR="00F978F2" w:rsidRPr="00F22258">
        <w:rPr>
          <w:lang w:val="en-US" w:eastAsia="en-US"/>
        </w:rPr>
        <w:t>законният</w:t>
      </w:r>
      <w:proofErr w:type="spellEnd"/>
      <w:r w:rsidR="00F978F2" w:rsidRPr="00F22258">
        <w:rPr>
          <w:lang w:val="en-US" w:eastAsia="en-US"/>
        </w:rPr>
        <w:t xml:space="preserve"> </w:t>
      </w:r>
      <w:proofErr w:type="spellStart"/>
      <w:r w:rsidR="00F978F2" w:rsidRPr="00F22258">
        <w:rPr>
          <w:lang w:val="en-US" w:eastAsia="en-US"/>
        </w:rPr>
        <w:t>представител</w:t>
      </w:r>
      <w:proofErr w:type="spellEnd"/>
      <w:r w:rsidR="00F978F2" w:rsidRPr="00F22258">
        <w:rPr>
          <w:lang w:val="en-US" w:eastAsia="en-US"/>
        </w:rPr>
        <w:t xml:space="preserve"> </w:t>
      </w:r>
      <w:proofErr w:type="spellStart"/>
      <w:r w:rsidR="00F978F2" w:rsidRPr="00F22258">
        <w:rPr>
          <w:lang w:val="en-US" w:eastAsia="en-US"/>
        </w:rPr>
        <w:t>на</w:t>
      </w:r>
      <w:proofErr w:type="spellEnd"/>
      <w:r w:rsidR="00F978F2" w:rsidRPr="00F22258">
        <w:rPr>
          <w:lang w:val="en-US" w:eastAsia="en-US"/>
        </w:rPr>
        <w:t xml:space="preserve"> </w:t>
      </w:r>
      <w:proofErr w:type="spellStart"/>
      <w:r w:rsidR="00F978F2" w:rsidRPr="00F22258">
        <w:rPr>
          <w:lang w:val="en-US" w:eastAsia="en-US"/>
        </w:rPr>
        <w:t>участника</w:t>
      </w:r>
      <w:proofErr w:type="spellEnd"/>
      <w:r w:rsidR="00DB798A" w:rsidRPr="00F22258">
        <w:rPr>
          <w:lang w:eastAsia="en-US"/>
        </w:rPr>
        <w:t xml:space="preserve"> - Пълномощно на лицето, упълномощено да представлява участника в настоящата обществена поръчка (когато участникът не се представлява от лицата, които имат право на това, съгласно документите му за съдебна регистрация.).</w:t>
      </w:r>
      <w:proofErr w:type="gramEnd"/>
      <w:r w:rsidR="00DB798A" w:rsidRPr="00F22258">
        <w:rPr>
          <w:lang w:eastAsia="en-US"/>
        </w:rPr>
        <w:t xml:space="preserve"> Пълномощното следва да съдържа всички данни на лицата (упълномощен и </w:t>
      </w:r>
      <w:proofErr w:type="spellStart"/>
      <w:r w:rsidR="00DB798A" w:rsidRPr="00F22258">
        <w:rPr>
          <w:lang w:eastAsia="en-US"/>
        </w:rPr>
        <w:t>упълномощител</w:t>
      </w:r>
      <w:proofErr w:type="spellEnd"/>
      <w:r w:rsidR="00DB798A" w:rsidRPr="00F22258">
        <w:rPr>
          <w:lang w:eastAsia="en-US"/>
        </w:rPr>
        <w:t>), както и изрично изявление, че упълномощеното лице има право да подпише офертата и да представлява участника в обществената поръчка</w:t>
      </w:r>
      <w:r w:rsidR="00F978F2" w:rsidRPr="00F22258">
        <w:rPr>
          <w:lang w:val="en-US" w:eastAsia="en-US"/>
        </w:rPr>
        <w:t>;</w:t>
      </w:r>
    </w:p>
    <w:p w:rsidR="00F978F2" w:rsidRPr="00F22258" w:rsidRDefault="0054351D" w:rsidP="003C6C39">
      <w:pPr>
        <w:ind w:firstLine="708"/>
        <w:jc w:val="both"/>
        <w:rPr>
          <w:lang w:eastAsia="en-US"/>
        </w:rPr>
      </w:pPr>
      <w:r>
        <w:rPr>
          <w:bCs/>
          <w:iCs/>
          <w:lang w:eastAsia="en-US"/>
        </w:rPr>
        <w:t>19</w:t>
      </w:r>
      <w:r w:rsidR="00083381" w:rsidRPr="00F22258">
        <w:rPr>
          <w:bCs/>
          <w:iCs/>
          <w:lang w:eastAsia="en-US"/>
        </w:rPr>
        <w:t xml:space="preserve">. </w:t>
      </w:r>
      <w:r w:rsidR="00F978F2" w:rsidRPr="00F22258">
        <w:rPr>
          <w:bCs/>
          <w:iCs/>
          <w:lang w:eastAsia="en-US"/>
        </w:rPr>
        <w:t xml:space="preserve"> Декларация  </w:t>
      </w:r>
      <w:proofErr w:type="spellStart"/>
      <w:r w:rsidR="00F978F2" w:rsidRPr="00F22258">
        <w:rPr>
          <w:lang w:val="en-US" w:eastAsia="en-US"/>
        </w:rPr>
        <w:t>за</w:t>
      </w:r>
      <w:proofErr w:type="spellEnd"/>
      <w:r w:rsidR="00F978F2" w:rsidRPr="00F22258">
        <w:rPr>
          <w:lang w:val="en-US" w:eastAsia="en-US"/>
        </w:rPr>
        <w:t xml:space="preserve"> </w:t>
      </w:r>
      <w:proofErr w:type="spellStart"/>
      <w:r w:rsidR="00F978F2" w:rsidRPr="00F22258">
        <w:rPr>
          <w:lang w:val="en-US" w:eastAsia="en-US"/>
        </w:rPr>
        <w:t>съгласие</w:t>
      </w:r>
      <w:proofErr w:type="spellEnd"/>
      <w:r w:rsidR="00F978F2" w:rsidRPr="00F22258">
        <w:rPr>
          <w:lang w:val="en-US" w:eastAsia="en-US"/>
        </w:rPr>
        <w:t xml:space="preserve"> с </w:t>
      </w:r>
      <w:proofErr w:type="spellStart"/>
      <w:r w:rsidR="00F978F2" w:rsidRPr="00F22258">
        <w:rPr>
          <w:lang w:val="en-US" w:eastAsia="en-US"/>
        </w:rPr>
        <w:t>клаузите</w:t>
      </w:r>
      <w:proofErr w:type="spellEnd"/>
      <w:r w:rsidR="00F978F2" w:rsidRPr="00F22258">
        <w:rPr>
          <w:lang w:val="en-US" w:eastAsia="en-US"/>
        </w:rPr>
        <w:t xml:space="preserve"> </w:t>
      </w:r>
      <w:proofErr w:type="spellStart"/>
      <w:r w:rsidR="00F978F2" w:rsidRPr="00F22258">
        <w:rPr>
          <w:lang w:val="en-US" w:eastAsia="en-US"/>
        </w:rPr>
        <w:t>на</w:t>
      </w:r>
      <w:proofErr w:type="spellEnd"/>
      <w:r w:rsidR="00F978F2" w:rsidRPr="00F22258">
        <w:rPr>
          <w:lang w:val="en-US" w:eastAsia="en-US"/>
        </w:rPr>
        <w:t xml:space="preserve"> </w:t>
      </w:r>
      <w:proofErr w:type="spellStart"/>
      <w:r w:rsidR="00F978F2" w:rsidRPr="00F22258">
        <w:rPr>
          <w:lang w:val="en-US" w:eastAsia="en-US"/>
        </w:rPr>
        <w:t>приложения</w:t>
      </w:r>
      <w:proofErr w:type="spellEnd"/>
      <w:r w:rsidR="00F978F2" w:rsidRPr="00F22258">
        <w:rPr>
          <w:lang w:val="en-US" w:eastAsia="en-US"/>
        </w:rPr>
        <w:t xml:space="preserve"> </w:t>
      </w:r>
      <w:proofErr w:type="spellStart"/>
      <w:r w:rsidR="00F978F2" w:rsidRPr="00F22258">
        <w:rPr>
          <w:lang w:val="en-US" w:eastAsia="en-US"/>
        </w:rPr>
        <w:t>проект</w:t>
      </w:r>
      <w:proofErr w:type="spellEnd"/>
      <w:r w:rsidR="00F978F2" w:rsidRPr="00F22258">
        <w:rPr>
          <w:lang w:val="en-US" w:eastAsia="en-US"/>
        </w:rPr>
        <w:t xml:space="preserve"> </w:t>
      </w:r>
      <w:proofErr w:type="spellStart"/>
      <w:r w:rsidR="00F978F2" w:rsidRPr="00F22258">
        <w:rPr>
          <w:lang w:val="en-US" w:eastAsia="en-US"/>
        </w:rPr>
        <w:t>на</w:t>
      </w:r>
      <w:proofErr w:type="spellEnd"/>
      <w:r w:rsidR="00F978F2" w:rsidRPr="00F22258">
        <w:rPr>
          <w:lang w:val="en-US" w:eastAsia="en-US"/>
        </w:rPr>
        <w:t xml:space="preserve"> </w:t>
      </w:r>
      <w:proofErr w:type="spellStart"/>
      <w:r w:rsidR="00F978F2" w:rsidRPr="00F22258">
        <w:rPr>
          <w:lang w:val="en-US" w:eastAsia="en-US"/>
        </w:rPr>
        <w:t>договор</w:t>
      </w:r>
      <w:proofErr w:type="spellEnd"/>
      <w:r w:rsidR="0036704E">
        <w:rPr>
          <w:bCs/>
          <w:iCs/>
          <w:lang w:val="en-US" w:eastAsia="en-US"/>
        </w:rPr>
        <w:t xml:space="preserve"> </w:t>
      </w:r>
      <w:r w:rsidR="003858EA" w:rsidRPr="00F22258">
        <w:rPr>
          <w:bCs/>
          <w:iCs/>
          <w:lang w:eastAsia="en-US"/>
        </w:rPr>
        <w:t>(О</w:t>
      </w:r>
      <w:r w:rsidR="0036704E">
        <w:rPr>
          <w:bCs/>
          <w:iCs/>
          <w:lang w:eastAsia="en-US"/>
        </w:rPr>
        <w:t xml:space="preserve">бразец № </w:t>
      </w:r>
      <w:r w:rsidR="003D1017">
        <w:rPr>
          <w:bCs/>
          <w:iCs/>
          <w:lang w:eastAsia="en-US"/>
        </w:rPr>
        <w:t>12</w:t>
      </w:r>
      <w:r w:rsidR="00F978F2" w:rsidRPr="00F22258">
        <w:rPr>
          <w:bCs/>
          <w:iCs/>
          <w:lang w:eastAsia="en-US"/>
        </w:rPr>
        <w:t>);</w:t>
      </w:r>
    </w:p>
    <w:p w:rsidR="00F978F2" w:rsidRPr="00F22258" w:rsidRDefault="0054351D" w:rsidP="00083381">
      <w:pPr>
        <w:ind w:firstLine="696"/>
        <w:jc w:val="both"/>
        <w:rPr>
          <w:bCs/>
          <w:iCs/>
          <w:lang w:eastAsia="en-US"/>
        </w:rPr>
      </w:pPr>
      <w:r>
        <w:rPr>
          <w:lang w:eastAsia="en-US"/>
        </w:rPr>
        <w:t>10</w:t>
      </w:r>
      <w:r w:rsidR="00083381" w:rsidRPr="00F22258">
        <w:rPr>
          <w:lang w:eastAsia="en-US"/>
        </w:rPr>
        <w:t xml:space="preserve">. </w:t>
      </w:r>
      <w:r w:rsidR="00F978F2" w:rsidRPr="00F22258">
        <w:rPr>
          <w:lang w:eastAsia="en-US"/>
        </w:rPr>
        <w:t xml:space="preserve"> Декларация за срока на валидност на офертата </w:t>
      </w:r>
      <w:r w:rsidR="003858EA" w:rsidRPr="00F22258">
        <w:rPr>
          <w:bCs/>
          <w:iCs/>
          <w:lang w:eastAsia="en-US"/>
        </w:rPr>
        <w:t>(О</w:t>
      </w:r>
      <w:r w:rsidR="0036704E">
        <w:rPr>
          <w:bCs/>
          <w:iCs/>
          <w:lang w:eastAsia="en-US"/>
        </w:rPr>
        <w:t>бразец № 1</w:t>
      </w:r>
      <w:r w:rsidR="003D1017">
        <w:rPr>
          <w:bCs/>
          <w:iCs/>
          <w:lang w:eastAsia="en-US"/>
        </w:rPr>
        <w:t>3</w:t>
      </w:r>
      <w:r w:rsidR="00F978F2" w:rsidRPr="00F22258">
        <w:rPr>
          <w:bCs/>
          <w:iCs/>
          <w:lang w:eastAsia="en-US"/>
        </w:rPr>
        <w:t>);</w:t>
      </w:r>
      <w:r w:rsidR="00F978F2" w:rsidRPr="00F22258">
        <w:rPr>
          <w:bCs/>
          <w:iCs/>
          <w:color w:val="000000"/>
          <w:lang w:eastAsia="en-US"/>
        </w:rPr>
        <w:t xml:space="preserve"> </w:t>
      </w:r>
    </w:p>
    <w:p w:rsidR="00434665" w:rsidRPr="00F22258" w:rsidRDefault="0054351D" w:rsidP="00434665">
      <w:pPr>
        <w:widowControl w:val="0"/>
        <w:ind w:firstLine="708"/>
        <w:jc w:val="both"/>
        <w:rPr>
          <w:bCs/>
          <w:color w:val="FF0000"/>
          <w:lang w:eastAsia="en-US"/>
        </w:rPr>
      </w:pPr>
      <w:r>
        <w:rPr>
          <w:bCs/>
          <w:lang w:eastAsia="en-US"/>
        </w:rPr>
        <w:t>11</w:t>
      </w:r>
      <w:r w:rsidR="00083381" w:rsidRPr="00F22258">
        <w:rPr>
          <w:bCs/>
          <w:lang w:eastAsia="en-US"/>
        </w:rPr>
        <w:t xml:space="preserve">. </w:t>
      </w:r>
      <w:r w:rsidR="00434665" w:rsidRPr="00F22258">
        <w:t xml:space="preserve"> </w:t>
      </w:r>
      <w:r w:rsidR="00434665" w:rsidRPr="00F22258">
        <w:rPr>
          <w:bCs/>
          <w:lang w:eastAsia="en-US"/>
        </w:rPr>
        <w:t>Декларация по чл.</w:t>
      </w:r>
      <w:r w:rsidR="000901D8" w:rsidRPr="00F22258">
        <w:rPr>
          <w:bCs/>
          <w:lang w:eastAsia="en-US"/>
        </w:rPr>
        <w:t xml:space="preserve"> 39, ал.3, т. 1, „д“ от ППЗОП –</w:t>
      </w:r>
      <w:r w:rsidR="00434665" w:rsidRPr="00F22258">
        <w:rPr>
          <w:bCs/>
          <w:lang w:eastAsia="en-US"/>
        </w:rPr>
        <w:t xml:space="preserve"> </w:t>
      </w:r>
      <w:r w:rsidR="000901D8" w:rsidRPr="00F22258">
        <w:rPr>
          <w:bCs/>
          <w:lang w:eastAsia="en-US"/>
        </w:rPr>
        <w:t>(</w:t>
      </w:r>
      <w:r w:rsidR="0036704E">
        <w:rPr>
          <w:bCs/>
          <w:lang w:eastAsia="en-US"/>
        </w:rPr>
        <w:t>Образец №</w:t>
      </w:r>
      <w:r w:rsidR="003D1017">
        <w:rPr>
          <w:bCs/>
          <w:lang w:eastAsia="en-US"/>
        </w:rPr>
        <w:t>8</w:t>
      </w:r>
      <w:r w:rsidR="000901D8" w:rsidRPr="00F22258">
        <w:rPr>
          <w:bCs/>
          <w:lang w:eastAsia="en-US"/>
        </w:rPr>
        <w:t>);</w:t>
      </w:r>
    </w:p>
    <w:p w:rsidR="00F978F2" w:rsidRPr="00F22258" w:rsidRDefault="0054351D" w:rsidP="001A776A">
      <w:pPr>
        <w:tabs>
          <w:tab w:val="left" w:pos="1134"/>
        </w:tabs>
        <w:ind w:firstLine="708"/>
        <w:jc w:val="both"/>
        <w:rPr>
          <w:bCs/>
          <w:iCs/>
          <w:lang w:val="en-US" w:eastAsia="en-US"/>
        </w:rPr>
      </w:pPr>
      <w:r>
        <w:rPr>
          <w:szCs w:val="26"/>
          <w:lang w:eastAsia="en-US"/>
        </w:rPr>
        <w:t>12</w:t>
      </w:r>
      <w:r w:rsidR="00083381" w:rsidRPr="00F22258">
        <w:rPr>
          <w:szCs w:val="26"/>
          <w:lang w:eastAsia="en-US"/>
        </w:rPr>
        <w:t>.</w:t>
      </w:r>
      <w:r w:rsidR="00F22258">
        <w:rPr>
          <w:szCs w:val="26"/>
          <w:lang w:eastAsia="en-US"/>
        </w:rPr>
        <w:t xml:space="preserve"> </w:t>
      </w:r>
      <w:r w:rsidR="00F978F2" w:rsidRPr="00F22258">
        <w:rPr>
          <w:bCs/>
          <w:iCs/>
          <w:lang w:eastAsia="en-US"/>
        </w:rPr>
        <w:t>Ценово предложение</w:t>
      </w:r>
      <w:r w:rsidR="00DE0000" w:rsidRPr="00F22258">
        <w:rPr>
          <w:bCs/>
          <w:iCs/>
          <w:lang w:eastAsia="en-US"/>
        </w:rPr>
        <w:t xml:space="preserve"> </w:t>
      </w:r>
      <w:r w:rsidR="00F978F2" w:rsidRPr="00F22258">
        <w:rPr>
          <w:bCs/>
          <w:iCs/>
          <w:lang w:eastAsia="en-US"/>
        </w:rPr>
        <w:t>за изпълнение на</w:t>
      </w:r>
      <w:r w:rsidR="006623E1" w:rsidRPr="00F22258">
        <w:rPr>
          <w:bCs/>
          <w:iCs/>
          <w:lang w:eastAsia="en-US"/>
        </w:rPr>
        <w:t xml:space="preserve"> поръчката</w:t>
      </w:r>
      <w:r w:rsidR="00DE0000" w:rsidRPr="00F22258">
        <w:rPr>
          <w:bCs/>
          <w:iCs/>
          <w:lang w:eastAsia="en-US"/>
        </w:rPr>
        <w:t xml:space="preserve"> (</w:t>
      </w:r>
      <w:r w:rsidR="00DE0000" w:rsidRPr="00F22258">
        <w:rPr>
          <w:bCs/>
          <w:iCs/>
          <w:lang w:val="en-US" w:eastAsia="en-US"/>
        </w:rPr>
        <w:t>O</w:t>
      </w:r>
      <w:proofErr w:type="spellStart"/>
      <w:r w:rsidR="0036704E">
        <w:rPr>
          <w:bCs/>
          <w:iCs/>
          <w:lang w:eastAsia="en-US"/>
        </w:rPr>
        <w:t>бразец</w:t>
      </w:r>
      <w:proofErr w:type="spellEnd"/>
      <w:r w:rsidR="0036704E">
        <w:rPr>
          <w:bCs/>
          <w:iCs/>
          <w:lang w:eastAsia="en-US"/>
        </w:rPr>
        <w:t xml:space="preserve"> № </w:t>
      </w:r>
      <w:r w:rsidR="003D1017">
        <w:rPr>
          <w:bCs/>
          <w:iCs/>
          <w:lang w:eastAsia="en-US"/>
        </w:rPr>
        <w:t>6</w:t>
      </w:r>
      <w:r w:rsidR="003A4E37">
        <w:rPr>
          <w:bCs/>
          <w:iCs/>
          <w:lang w:eastAsia="en-US"/>
        </w:rPr>
        <w:t>)</w:t>
      </w:r>
      <w:r w:rsidR="001B1196" w:rsidRPr="00F22258">
        <w:rPr>
          <w:bCs/>
          <w:iCs/>
          <w:lang w:eastAsia="en-US"/>
        </w:rPr>
        <w:t>;</w:t>
      </w:r>
    </w:p>
    <w:p w:rsidR="004F4F0A" w:rsidRPr="00F22258" w:rsidRDefault="0054351D" w:rsidP="00D82A27">
      <w:pPr>
        <w:ind w:firstLine="708"/>
        <w:rPr>
          <w:lang w:val="en-US" w:eastAsia="ar-SA"/>
        </w:rPr>
      </w:pPr>
      <w:r>
        <w:t>13</w:t>
      </w:r>
      <w:r w:rsidR="004F4F0A" w:rsidRPr="00F22258">
        <w:t>.</w:t>
      </w:r>
      <w:r w:rsidR="004F4F0A" w:rsidRPr="00F22258">
        <w:rPr>
          <w:lang w:eastAsia="ar-SA"/>
        </w:rPr>
        <w:t xml:space="preserve"> Декларация за съгласие </w:t>
      </w:r>
      <w:r w:rsidR="004F4F0A" w:rsidRPr="00F22258">
        <w:rPr>
          <w:bCs/>
          <w:iCs/>
          <w:lang w:eastAsia="ar-SA"/>
        </w:rPr>
        <w:t>за участие като подизпълнител</w:t>
      </w:r>
      <w:r w:rsidR="004F4F0A" w:rsidRPr="00F22258">
        <w:rPr>
          <w:lang w:eastAsia="ar-SA"/>
        </w:rPr>
        <w:t xml:space="preserve">  - по Образец № </w:t>
      </w:r>
      <w:r w:rsidR="003D1017">
        <w:rPr>
          <w:lang w:eastAsia="ar-SA"/>
        </w:rPr>
        <w:t>7</w:t>
      </w:r>
      <w:r w:rsidR="004F4F0A" w:rsidRPr="00F22258">
        <w:rPr>
          <w:lang w:eastAsia="ar-SA"/>
        </w:rPr>
        <w:t>,</w:t>
      </w:r>
      <w:r w:rsidR="00F22258">
        <w:rPr>
          <w:lang w:eastAsia="ar-SA"/>
        </w:rPr>
        <w:t xml:space="preserve"> </w:t>
      </w:r>
      <w:r w:rsidR="004F4F0A" w:rsidRPr="00F22258">
        <w:rPr>
          <w:i/>
          <w:lang w:eastAsia="ar-SA"/>
        </w:rPr>
        <w:t>ако е приложимо;</w:t>
      </w:r>
    </w:p>
    <w:p w:rsidR="004F4F0A" w:rsidRPr="0036704E" w:rsidRDefault="007178C7" w:rsidP="00D82A27">
      <w:pPr>
        <w:pStyle w:val="31"/>
        <w:spacing w:after="0"/>
        <w:ind w:left="0" w:firstLine="720"/>
        <w:jc w:val="both"/>
        <w:rPr>
          <w:sz w:val="24"/>
          <w:szCs w:val="24"/>
          <w:lang w:val="en-US"/>
        </w:rPr>
      </w:pPr>
      <w:r w:rsidRPr="00F22258">
        <w:rPr>
          <w:sz w:val="24"/>
          <w:szCs w:val="24"/>
          <w:lang w:val="ru-RU"/>
        </w:rPr>
        <w:t>1</w:t>
      </w:r>
      <w:r w:rsidR="0054351D">
        <w:rPr>
          <w:sz w:val="24"/>
          <w:szCs w:val="24"/>
          <w:lang w:val="ru-RU"/>
        </w:rPr>
        <w:t>4</w:t>
      </w:r>
      <w:r w:rsidR="004F4F0A" w:rsidRPr="00F22258">
        <w:rPr>
          <w:sz w:val="24"/>
          <w:szCs w:val="24"/>
          <w:lang w:val="ru-RU"/>
        </w:rPr>
        <w:t xml:space="preserve">. </w:t>
      </w:r>
      <w:r w:rsidR="00890F6F" w:rsidRPr="00F22258">
        <w:rPr>
          <w:bCs/>
          <w:sz w:val="24"/>
          <w:szCs w:val="24"/>
        </w:rPr>
        <w:t>Декларация по чл. 3</w:t>
      </w:r>
      <w:r w:rsidR="00033162" w:rsidRPr="00F22258">
        <w:rPr>
          <w:bCs/>
          <w:sz w:val="24"/>
          <w:szCs w:val="24"/>
          <w:lang w:val="en-US"/>
        </w:rPr>
        <w:t xml:space="preserve">, </w:t>
      </w:r>
      <w:r w:rsidR="00033162" w:rsidRPr="00F22258">
        <w:rPr>
          <w:bCs/>
          <w:sz w:val="24"/>
          <w:szCs w:val="24"/>
        </w:rPr>
        <w:t>т. 8 и чл. 4</w:t>
      </w:r>
      <w:r w:rsidR="00890F6F" w:rsidRPr="00F22258">
        <w:rPr>
          <w:bCs/>
          <w:sz w:val="24"/>
          <w:szCs w:val="24"/>
        </w:rPr>
        <w:t xml:space="preserve"> от Закона за икономическите и финансовите отношения с дружествата, регистрирани в юрисдикции с преференциален данъчен режим, </w:t>
      </w:r>
      <w:r w:rsidR="0090111B" w:rsidRPr="00F22258">
        <w:rPr>
          <w:bCs/>
          <w:sz w:val="24"/>
          <w:szCs w:val="24"/>
        </w:rPr>
        <w:t xml:space="preserve">контролираните от </w:t>
      </w:r>
      <w:r w:rsidR="00890F6F" w:rsidRPr="00F22258">
        <w:rPr>
          <w:bCs/>
          <w:sz w:val="24"/>
          <w:szCs w:val="24"/>
        </w:rPr>
        <w:t xml:space="preserve">тях лица и техните действителни собственици </w:t>
      </w:r>
      <w:r w:rsidR="00890F6F" w:rsidRPr="00F22258">
        <w:rPr>
          <w:bCs/>
          <w:sz w:val="24"/>
          <w:szCs w:val="24"/>
          <w:lang w:val="ru-RU"/>
        </w:rPr>
        <w:t xml:space="preserve">– </w:t>
      </w:r>
      <w:r w:rsidR="00B62857" w:rsidRPr="00F22258">
        <w:rPr>
          <w:bCs/>
          <w:sz w:val="24"/>
          <w:szCs w:val="24"/>
          <w:lang w:val="ru-RU"/>
        </w:rPr>
        <w:t>(</w:t>
      </w:r>
      <w:r w:rsidR="00890F6F" w:rsidRPr="00F22258">
        <w:rPr>
          <w:bCs/>
          <w:sz w:val="24"/>
          <w:szCs w:val="24"/>
        </w:rPr>
        <w:t xml:space="preserve">Образец № </w:t>
      </w:r>
      <w:r w:rsidR="00890F6F" w:rsidRPr="00F22258">
        <w:rPr>
          <w:bCs/>
          <w:sz w:val="24"/>
          <w:szCs w:val="24"/>
          <w:lang w:val="en-US"/>
        </w:rPr>
        <w:t>1</w:t>
      </w:r>
      <w:r w:rsidR="003D1017">
        <w:rPr>
          <w:bCs/>
          <w:sz w:val="24"/>
          <w:szCs w:val="24"/>
        </w:rPr>
        <w:t>4</w:t>
      </w:r>
      <w:r w:rsidR="00B62857" w:rsidRPr="00F22258">
        <w:rPr>
          <w:bCs/>
          <w:sz w:val="24"/>
          <w:szCs w:val="24"/>
        </w:rPr>
        <w:t>)</w:t>
      </w:r>
      <w:r w:rsidR="0036704E">
        <w:rPr>
          <w:bCs/>
          <w:sz w:val="24"/>
          <w:szCs w:val="24"/>
          <w:lang w:val="en-US"/>
        </w:rPr>
        <w:t>.</w:t>
      </w:r>
    </w:p>
    <w:p w:rsidR="00597D24" w:rsidRPr="00F22258" w:rsidRDefault="00597D24" w:rsidP="003666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597D24" w:rsidRPr="00D82A27" w:rsidRDefault="00597D24" w:rsidP="00020C7C">
      <w:pPr>
        <w:pStyle w:val="31"/>
        <w:tabs>
          <w:tab w:val="num" w:pos="0"/>
        </w:tabs>
        <w:spacing w:after="0"/>
        <w:ind w:left="0"/>
        <w:jc w:val="both"/>
      </w:pPr>
      <w:r w:rsidRPr="00D82A27">
        <w:rPr>
          <w:sz w:val="24"/>
          <w:szCs w:val="24"/>
        </w:rPr>
        <w:tab/>
      </w:r>
    </w:p>
    <w:p w:rsidR="00597D24" w:rsidRPr="00D82A27" w:rsidRDefault="004F1CEE" w:rsidP="00020C7C">
      <w:pPr>
        <w:pStyle w:val="a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b/>
          <w:bCs/>
          <w:color w:val="000000" w:themeColor="text1"/>
        </w:rPr>
      </w:pPr>
      <w:r w:rsidRPr="00D82A27">
        <w:rPr>
          <w:b/>
          <w:bCs/>
        </w:rPr>
        <w:tab/>
      </w:r>
    </w:p>
    <w:p w:rsidR="006B23DD" w:rsidRPr="00D82A27" w:rsidRDefault="006B23DD" w:rsidP="00D82A27">
      <w:pPr>
        <w:autoSpaceDE w:val="0"/>
        <w:autoSpaceDN w:val="0"/>
        <w:adjustRightInd w:val="0"/>
        <w:rPr>
          <w:rFonts w:eastAsiaTheme="minorHAnsi"/>
          <w:b/>
          <w:bCs/>
          <w:color w:val="000000" w:themeColor="text1"/>
        </w:rPr>
      </w:pPr>
    </w:p>
    <w:p w:rsidR="002C18E2" w:rsidRPr="00D82A27" w:rsidRDefault="002C18E2" w:rsidP="00D82A27">
      <w:pPr>
        <w:autoSpaceDE w:val="0"/>
        <w:autoSpaceDN w:val="0"/>
        <w:adjustRightInd w:val="0"/>
        <w:rPr>
          <w:rFonts w:eastAsiaTheme="minorHAnsi"/>
          <w:b/>
          <w:bCs/>
        </w:rPr>
      </w:pPr>
    </w:p>
    <w:p w:rsidR="002C18E2" w:rsidRPr="00D82A27" w:rsidRDefault="002C18E2" w:rsidP="00D82A27">
      <w:pPr>
        <w:autoSpaceDE w:val="0"/>
        <w:autoSpaceDN w:val="0"/>
        <w:adjustRightInd w:val="0"/>
        <w:rPr>
          <w:rFonts w:eastAsiaTheme="minorHAnsi"/>
          <w:b/>
          <w:bCs/>
        </w:rPr>
      </w:pPr>
    </w:p>
    <w:p w:rsidR="001D0D53" w:rsidRPr="00D82A27" w:rsidRDefault="001D0D53" w:rsidP="00D82A27">
      <w:pPr>
        <w:rPr>
          <w:b/>
          <w:bCs/>
          <w:iCs/>
        </w:rPr>
      </w:pPr>
    </w:p>
    <w:p w:rsidR="00110CCF" w:rsidRDefault="00110CCF" w:rsidP="00D82A27">
      <w:pPr>
        <w:rPr>
          <w:b/>
          <w:bCs/>
          <w:iCs/>
        </w:rPr>
      </w:pPr>
    </w:p>
    <w:p w:rsidR="003B2066" w:rsidRDefault="003B2066" w:rsidP="00D82A27">
      <w:pPr>
        <w:rPr>
          <w:b/>
          <w:bCs/>
          <w:iCs/>
        </w:rPr>
      </w:pPr>
    </w:p>
    <w:p w:rsidR="003B2066" w:rsidRDefault="003B2066" w:rsidP="00D82A27">
      <w:pPr>
        <w:rPr>
          <w:b/>
          <w:bCs/>
          <w:iCs/>
        </w:rPr>
      </w:pPr>
    </w:p>
    <w:p w:rsidR="003B2066" w:rsidRDefault="003B2066" w:rsidP="00D82A27">
      <w:pPr>
        <w:rPr>
          <w:b/>
          <w:bCs/>
          <w:iCs/>
        </w:rPr>
      </w:pPr>
    </w:p>
    <w:p w:rsidR="003B2066" w:rsidRDefault="003B2066" w:rsidP="00D82A27">
      <w:pPr>
        <w:rPr>
          <w:b/>
          <w:bCs/>
          <w:iCs/>
        </w:rPr>
      </w:pPr>
    </w:p>
    <w:p w:rsidR="007B1530" w:rsidRDefault="007B1530" w:rsidP="00D82A27">
      <w:pPr>
        <w:rPr>
          <w:b/>
          <w:bCs/>
          <w:iCs/>
        </w:rPr>
      </w:pPr>
    </w:p>
    <w:p w:rsidR="007B1530" w:rsidRDefault="007B1530" w:rsidP="00D82A27">
      <w:pPr>
        <w:rPr>
          <w:b/>
          <w:bCs/>
          <w:iCs/>
        </w:rPr>
      </w:pPr>
    </w:p>
    <w:p w:rsidR="007B1530" w:rsidRDefault="007B1530" w:rsidP="00D82A27">
      <w:pPr>
        <w:rPr>
          <w:b/>
          <w:bCs/>
          <w:iCs/>
        </w:rPr>
      </w:pPr>
    </w:p>
    <w:p w:rsidR="007B1530" w:rsidRDefault="007B1530" w:rsidP="00D82A27">
      <w:pPr>
        <w:rPr>
          <w:b/>
          <w:bCs/>
          <w:iCs/>
        </w:rPr>
      </w:pPr>
    </w:p>
    <w:p w:rsidR="007B1530" w:rsidRDefault="007B1530" w:rsidP="00D82A27">
      <w:pPr>
        <w:rPr>
          <w:b/>
          <w:bCs/>
          <w:iCs/>
        </w:rPr>
      </w:pPr>
    </w:p>
    <w:p w:rsidR="007B1530" w:rsidRDefault="007B1530" w:rsidP="00D82A27">
      <w:pPr>
        <w:rPr>
          <w:b/>
          <w:bCs/>
          <w:iCs/>
        </w:rPr>
      </w:pPr>
    </w:p>
    <w:p w:rsidR="007B1530" w:rsidRDefault="007B1530" w:rsidP="00D82A27">
      <w:pPr>
        <w:rPr>
          <w:b/>
          <w:bCs/>
          <w:iCs/>
        </w:rPr>
      </w:pPr>
    </w:p>
    <w:p w:rsidR="007B1530" w:rsidRDefault="007B1530" w:rsidP="00D82A27">
      <w:pPr>
        <w:rPr>
          <w:b/>
          <w:bCs/>
          <w:iCs/>
        </w:rPr>
      </w:pPr>
    </w:p>
    <w:p w:rsidR="007B1530" w:rsidRDefault="007B1530" w:rsidP="00D82A27">
      <w:pPr>
        <w:rPr>
          <w:b/>
          <w:bCs/>
          <w:iCs/>
        </w:rPr>
      </w:pPr>
    </w:p>
    <w:p w:rsidR="007B1530" w:rsidRDefault="007B1530" w:rsidP="00D82A27">
      <w:pPr>
        <w:rPr>
          <w:b/>
          <w:bCs/>
          <w:iCs/>
        </w:rPr>
      </w:pPr>
    </w:p>
    <w:p w:rsidR="007B1530" w:rsidRDefault="007B1530" w:rsidP="00D82A27">
      <w:pPr>
        <w:rPr>
          <w:b/>
          <w:bCs/>
          <w:iCs/>
        </w:rPr>
      </w:pPr>
    </w:p>
    <w:p w:rsidR="004A3639" w:rsidRDefault="004A3639" w:rsidP="00D82A27">
      <w:pPr>
        <w:rPr>
          <w:b/>
          <w:bCs/>
          <w:iCs/>
          <w:color w:val="FF0000"/>
        </w:rPr>
      </w:pPr>
    </w:p>
    <w:p w:rsidR="000445A6" w:rsidRDefault="000445A6" w:rsidP="00D82A27">
      <w:pPr>
        <w:rPr>
          <w:b/>
          <w:bCs/>
          <w:iCs/>
          <w:color w:val="FF0000"/>
        </w:rPr>
      </w:pPr>
    </w:p>
    <w:p w:rsidR="000445A6" w:rsidRDefault="000445A6" w:rsidP="00D82A27">
      <w:pPr>
        <w:rPr>
          <w:b/>
          <w:bCs/>
          <w:iCs/>
          <w:color w:val="FF0000"/>
        </w:rPr>
      </w:pPr>
    </w:p>
    <w:p w:rsidR="000445A6" w:rsidRPr="00D82A27" w:rsidRDefault="000445A6" w:rsidP="00D82A27">
      <w:pPr>
        <w:rPr>
          <w:b/>
          <w:bCs/>
          <w:iCs/>
          <w:color w:val="FF0000"/>
        </w:rPr>
      </w:pPr>
    </w:p>
    <w:p w:rsidR="00706300" w:rsidRDefault="00706300" w:rsidP="00550A04">
      <w:pPr>
        <w:pStyle w:val="af"/>
        <w:jc w:val="center"/>
        <w:rPr>
          <w:b/>
        </w:rPr>
      </w:pPr>
    </w:p>
    <w:p w:rsidR="00706300" w:rsidRDefault="00706300" w:rsidP="00550A04">
      <w:pPr>
        <w:pStyle w:val="af"/>
        <w:jc w:val="center"/>
        <w:rPr>
          <w:b/>
        </w:rPr>
      </w:pPr>
    </w:p>
    <w:p w:rsidR="00706300" w:rsidRDefault="00706300" w:rsidP="00550A04">
      <w:pPr>
        <w:pStyle w:val="af"/>
        <w:jc w:val="center"/>
        <w:rPr>
          <w:b/>
        </w:rPr>
      </w:pPr>
    </w:p>
    <w:p w:rsidR="00706300" w:rsidRDefault="00706300" w:rsidP="00550A04">
      <w:pPr>
        <w:pStyle w:val="af"/>
        <w:jc w:val="center"/>
        <w:rPr>
          <w:b/>
        </w:rPr>
      </w:pPr>
    </w:p>
    <w:p w:rsidR="00706300" w:rsidRDefault="00706300" w:rsidP="00550A04">
      <w:pPr>
        <w:pStyle w:val="af"/>
        <w:jc w:val="center"/>
        <w:rPr>
          <w:b/>
        </w:rPr>
      </w:pPr>
    </w:p>
    <w:p w:rsidR="00706300" w:rsidRDefault="00706300" w:rsidP="00550A04">
      <w:pPr>
        <w:pStyle w:val="af"/>
        <w:jc w:val="center"/>
        <w:rPr>
          <w:b/>
        </w:rPr>
      </w:pPr>
    </w:p>
    <w:p w:rsidR="00CB146A" w:rsidRPr="0031079A" w:rsidRDefault="00CB146A" w:rsidP="00706300">
      <w:pPr>
        <w:pStyle w:val="af"/>
        <w:ind w:left="0"/>
        <w:jc w:val="center"/>
        <w:rPr>
          <w:b/>
        </w:rPr>
      </w:pPr>
      <w:r w:rsidRPr="0031079A">
        <w:rPr>
          <w:b/>
        </w:rPr>
        <w:t xml:space="preserve">ПРОЕКТ НА ДОГОВОР </w:t>
      </w:r>
    </w:p>
    <w:p w:rsidR="00492FB1" w:rsidRPr="00CC3905" w:rsidRDefault="00492FB1" w:rsidP="00492FB1">
      <w:pPr>
        <w:pStyle w:val="af"/>
        <w:rPr>
          <w:b/>
          <w:highlight w:val="yellow"/>
        </w:rPr>
      </w:pPr>
    </w:p>
    <w:p w:rsidR="00110CCF" w:rsidRPr="00CC3905" w:rsidRDefault="00110CCF" w:rsidP="00D82A27">
      <w:pPr>
        <w:pStyle w:val="af"/>
        <w:rPr>
          <w:b/>
          <w:color w:val="FF0000"/>
          <w:highlight w:val="yellow"/>
        </w:rPr>
      </w:pPr>
    </w:p>
    <w:p w:rsidR="0031079A" w:rsidRDefault="0031079A" w:rsidP="00CC3905">
      <w:pPr>
        <w:jc w:val="center"/>
        <w:outlineLvl w:val="0"/>
        <w:rPr>
          <w:b/>
          <w:sz w:val="28"/>
          <w:szCs w:val="28"/>
          <w:highlight w:val="yellow"/>
          <w:lang w:eastAsia="en-US"/>
        </w:rPr>
      </w:pPr>
    </w:p>
    <w:p w:rsidR="0031079A" w:rsidRDefault="0031079A" w:rsidP="00CC3905">
      <w:pPr>
        <w:jc w:val="center"/>
        <w:outlineLvl w:val="0"/>
        <w:rPr>
          <w:b/>
          <w:sz w:val="28"/>
          <w:szCs w:val="28"/>
          <w:highlight w:val="yellow"/>
          <w:lang w:eastAsia="en-US"/>
        </w:rPr>
      </w:pPr>
    </w:p>
    <w:p w:rsidR="0031079A" w:rsidRDefault="0031079A" w:rsidP="00CC3905">
      <w:pPr>
        <w:jc w:val="center"/>
        <w:outlineLvl w:val="0"/>
        <w:rPr>
          <w:b/>
          <w:sz w:val="28"/>
          <w:szCs w:val="28"/>
          <w:highlight w:val="yellow"/>
          <w:lang w:eastAsia="en-US"/>
        </w:rPr>
      </w:pPr>
    </w:p>
    <w:p w:rsidR="0031079A" w:rsidRDefault="0031079A" w:rsidP="00CC3905">
      <w:pPr>
        <w:jc w:val="center"/>
        <w:outlineLvl w:val="0"/>
        <w:rPr>
          <w:b/>
          <w:sz w:val="28"/>
          <w:szCs w:val="28"/>
          <w:highlight w:val="yellow"/>
          <w:lang w:eastAsia="en-US"/>
        </w:rPr>
      </w:pPr>
    </w:p>
    <w:p w:rsidR="0031079A" w:rsidRDefault="0031079A" w:rsidP="00CC3905">
      <w:pPr>
        <w:jc w:val="center"/>
        <w:outlineLvl w:val="0"/>
        <w:rPr>
          <w:b/>
          <w:sz w:val="28"/>
          <w:szCs w:val="28"/>
          <w:highlight w:val="yellow"/>
          <w:lang w:eastAsia="en-US"/>
        </w:rPr>
      </w:pPr>
    </w:p>
    <w:p w:rsidR="0031079A" w:rsidRDefault="0031079A" w:rsidP="00CC3905">
      <w:pPr>
        <w:jc w:val="center"/>
        <w:outlineLvl w:val="0"/>
        <w:rPr>
          <w:b/>
          <w:sz w:val="28"/>
          <w:szCs w:val="28"/>
          <w:highlight w:val="yellow"/>
          <w:lang w:eastAsia="en-US"/>
        </w:rPr>
      </w:pPr>
    </w:p>
    <w:p w:rsidR="0031079A" w:rsidRDefault="0031079A" w:rsidP="00CC3905">
      <w:pPr>
        <w:jc w:val="center"/>
        <w:outlineLvl w:val="0"/>
        <w:rPr>
          <w:b/>
          <w:sz w:val="28"/>
          <w:szCs w:val="28"/>
          <w:highlight w:val="yellow"/>
          <w:lang w:eastAsia="en-US"/>
        </w:rPr>
      </w:pPr>
    </w:p>
    <w:p w:rsidR="0031079A" w:rsidRDefault="0031079A" w:rsidP="00CC3905">
      <w:pPr>
        <w:jc w:val="center"/>
        <w:outlineLvl w:val="0"/>
        <w:rPr>
          <w:b/>
          <w:sz w:val="28"/>
          <w:szCs w:val="28"/>
          <w:highlight w:val="yellow"/>
          <w:lang w:eastAsia="en-US"/>
        </w:rPr>
      </w:pPr>
    </w:p>
    <w:p w:rsidR="0031079A" w:rsidRDefault="0031079A" w:rsidP="00CC3905">
      <w:pPr>
        <w:jc w:val="center"/>
        <w:outlineLvl w:val="0"/>
        <w:rPr>
          <w:b/>
          <w:sz w:val="28"/>
          <w:szCs w:val="28"/>
          <w:highlight w:val="yellow"/>
          <w:lang w:eastAsia="en-US"/>
        </w:rPr>
      </w:pPr>
    </w:p>
    <w:p w:rsidR="0031079A" w:rsidRDefault="0031079A" w:rsidP="00CC3905">
      <w:pPr>
        <w:jc w:val="center"/>
        <w:outlineLvl w:val="0"/>
        <w:rPr>
          <w:b/>
          <w:sz w:val="28"/>
          <w:szCs w:val="28"/>
          <w:highlight w:val="yellow"/>
          <w:lang w:eastAsia="en-US"/>
        </w:rPr>
      </w:pPr>
    </w:p>
    <w:p w:rsidR="0031079A" w:rsidRDefault="0031079A" w:rsidP="00CC3905">
      <w:pPr>
        <w:jc w:val="center"/>
        <w:outlineLvl w:val="0"/>
        <w:rPr>
          <w:b/>
          <w:sz w:val="28"/>
          <w:szCs w:val="28"/>
          <w:highlight w:val="yellow"/>
          <w:lang w:eastAsia="en-US"/>
        </w:rPr>
      </w:pPr>
    </w:p>
    <w:p w:rsidR="0031079A" w:rsidRDefault="0031079A" w:rsidP="00CC3905">
      <w:pPr>
        <w:jc w:val="center"/>
        <w:outlineLvl w:val="0"/>
        <w:rPr>
          <w:b/>
          <w:sz w:val="28"/>
          <w:szCs w:val="28"/>
          <w:highlight w:val="yellow"/>
          <w:lang w:eastAsia="en-US"/>
        </w:rPr>
      </w:pPr>
    </w:p>
    <w:p w:rsidR="0031079A" w:rsidRDefault="0031079A" w:rsidP="00CC3905">
      <w:pPr>
        <w:jc w:val="center"/>
        <w:outlineLvl w:val="0"/>
        <w:rPr>
          <w:b/>
          <w:sz w:val="28"/>
          <w:szCs w:val="28"/>
          <w:highlight w:val="yellow"/>
          <w:lang w:eastAsia="en-US"/>
        </w:rPr>
      </w:pPr>
    </w:p>
    <w:p w:rsidR="0031079A" w:rsidRDefault="0031079A" w:rsidP="00CC3905">
      <w:pPr>
        <w:jc w:val="center"/>
        <w:outlineLvl w:val="0"/>
        <w:rPr>
          <w:b/>
          <w:sz w:val="28"/>
          <w:szCs w:val="28"/>
          <w:highlight w:val="yellow"/>
          <w:lang w:eastAsia="en-US"/>
        </w:rPr>
      </w:pPr>
    </w:p>
    <w:p w:rsidR="00412C61" w:rsidRPr="00412C61" w:rsidRDefault="00412C61" w:rsidP="00412C61">
      <w:pPr>
        <w:widowControl w:val="0"/>
        <w:autoSpaceDE w:val="0"/>
        <w:autoSpaceDN w:val="0"/>
        <w:adjustRightInd w:val="0"/>
        <w:rPr>
          <w:b/>
        </w:rPr>
      </w:pPr>
    </w:p>
    <w:p w:rsidR="00F22258" w:rsidRDefault="00F22258" w:rsidP="00412C61">
      <w:pPr>
        <w:widowControl w:val="0"/>
        <w:autoSpaceDE w:val="0"/>
        <w:autoSpaceDN w:val="0"/>
        <w:adjustRightInd w:val="0"/>
        <w:jc w:val="center"/>
        <w:rPr>
          <w:b/>
        </w:rPr>
      </w:pPr>
    </w:p>
    <w:p w:rsidR="00F22258" w:rsidRDefault="00F22258" w:rsidP="00412C61">
      <w:pPr>
        <w:widowControl w:val="0"/>
        <w:autoSpaceDE w:val="0"/>
        <w:autoSpaceDN w:val="0"/>
        <w:adjustRightInd w:val="0"/>
        <w:jc w:val="center"/>
        <w:rPr>
          <w:b/>
        </w:rPr>
      </w:pPr>
    </w:p>
    <w:p w:rsidR="00F22258" w:rsidRDefault="00F22258" w:rsidP="00412C61">
      <w:pPr>
        <w:widowControl w:val="0"/>
        <w:autoSpaceDE w:val="0"/>
        <w:autoSpaceDN w:val="0"/>
        <w:adjustRightInd w:val="0"/>
        <w:jc w:val="center"/>
        <w:rPr>
          <w:b/>
        </w:rPr>
      </w:pPr>
    </w:p>
    <w:p w:rsidR="00F22258" w:rsidRDefault="00F22258" w:rsidP="00412C61">
      <w:pPr>
        <w:widowControl w:val="0"/>
        <w:autoSpaceDE w:val="0"/>
        <w:autoSpaceDN w:val="0"/>
        <w:adjustRightInd w:val="0"/>
        <w:jc w:val="center"/>
        <w:rPr>
          <w:b/>
        </w:rPr>
      </w:pPr>
    </w:p>
    <w:p w:rsidR="00F22258" w:rsidRDefault="00F22258" w:rsidP="00412C61">
      <w:pPr>
        <w:widowControl w:val="0"/>
        <w:autoSpaceDE w:val="0"/>
        <w:autoSpaceDN w:val="0"/>
        <w:adjustRightInd w:val="0"/>
        <w:jc w:val="center"/>
        <w:rPr>
          <w:b/>
        </w:rPr>
      </w:pPr>
    </w:p>
    <w:p w:rsidR="00F22258" w:rsidRDefault="00F22258" w:rsidP="00412C61">
      <w:pPr>
        <w:widowControl w:val="0"/>
        <w:autoSpaceDE w:val="0"/>
        <w:autoSpaceDN w:val="0"/>
        <w:adjustRightInd w:val="0"/>
        <w:jc w:val="center"/>
        <w:rPr>
          <w:b/>
        </w:rPr>
      </w:pPr>
    </w:p>
    <w:p w:rsidR="00F22258" w:rsidRDefault="00F22258" w:rsidP="00412C61">
      <w:pPr>
        <w:widowControl w:val="0"/>
        <w:autoSpaceDE w:val="0"/>
        <w:autoSpaceDN w:val="0"/>
        <w:adjustRightInd w:val="0"/>
        <w:jc w:val="center"/>
        <w:rPr>
          <w:b/>
        </w:rPr>
      </w:pPr>
    </w:p>
    <w:p w:rsidR="00F22258" w:rsidRDefault="00F22258" w:rsidP="00412C61">
      <w:pPr>
        <w:widowControl w:val="0"/>
        <w:autoSpaceDE w:val="0"/>
        <w:autoSpaceDN w:val="0"/>
        <w:adjustRightInd w:val="0"/>
        <w:jc w:val="center"/>
        <w:rPr>
          <w:b/>
          <w:lang w:val="en-US"/>
        </w:rPr>
      </w:pPr>
    </w:p>
    <w:p w:rsidR="00DE687B" w:rsidRDefault="00DE687B" w:rsidP="00412C61">
      <w:pPr>
        <w:widowControl w:val="0"/>
        <w:autoSpaceDE w:val="0"/>
        <w:autoSpaceDN w:val="0"/>
        <w:adjustRightInd w:val="0"/>
        <w:jc w:val="center"/>
        <w:rPr>
          <w:b/>
          <w:lang w:val="en-US"/>
        </w:rPr>
      </w:pPr>
    </w:p>
    <w:p w:rsidR="00DE687B" w:rsidRPr="00DE687B" w:rsidRDefault="00DE687B" w:rsidP="00412C61">
      <w:pPr>
        <w:widowControl w:val="0"/>
        <w:autoSpaceDE w:val="0"/>
        <w:autoSpaceDN w:val="0"/>
        <w:adjustRightInd w:val="0"/>
        <w:jc w:val="center"/>
        <w:rPr>
          <w:b/>
          <w:lang w:val="en-US"/>
        </w:rPr>
      </w:pPr>
    </w:p>
    <w:p w:rsidR="00F22258" w:rsidRDefault="00F22258" w:rsidP="00412C61">
      <w:pPr>
        <w:widowControl w:val="0"/>
        <w:autoSpaceDE w:val="0"/>
        <w:autoSpaceDN w:val="0"/>
        <w:adjustRightInd w:val="0"/>
        <w:jc w:val="center"/>
        <w:rPr>
          <w:b/>
        </w:rPr>
      </w:pPr>
    </w:p>
    <w:p w:rsidR="00F22258" w:rsidRDefault="00F22258" w:rsidP="00412C61">
      <w:pPr>
        <w:widowControl w:val="0"/>
        <w:autoSpaceDE w:val="0"/>
        <w:autoSpaceDN w:val="0"/>
        <w:adjustRightInd w:val="0"/>
        <w:jc w:val="center"/>
        <w:rPr>
          <w:b/>
        </w:rPr>
      </w:pPr>
    </w:p>
    <w:p w:rsidR="00412C61" w:rsidRPr="00412C61" w:rsidRDefault="00412C61" w:rsidP="00412C61">
      <w:pPr>
        <w:widowControl w:val="0"/>
        <w:autoSpaceDE w:val="0"/>
        <w:autoSpaceDN w:val="0"/>
        <w:adjustRightInd w:val="0"/>
        <w:jc w:val="center"/>
        <w:rPr>
          <w:b/>
        </w:rPr>
      </w:pPr>
      <w:r>
        <w:rPr>
          <w:b/>
        </w:rPr>
        <w:lastRenderedPageBreak/>
        <w:t xml:space="preserve">ПРОЕКТ НА </w:t>
      </w:r>
      <w:r w:rsidRPr="00412C61">
        <w:rPr>
          <w:b/>
        </w:rPr>
        <w:t>ДОГОВОР</w:t>
      </w:r>
    </w:p>
    <w:p w:rsidR="00412C61" w:rsidRPr="00DE687B" w:rsidRDefault="00DE687B" w:rsidP="00412C61">
      <w:pPr>
        <w:widowControl w:val="0"/>
        <w:autoSpaceDE w:val="0"/>
        <w:autoSpaceDN w:val="0"/>
        <w:adjustRightInd w:val="0"/>
        <w:jc w:val="center"/>
        <w:rPr>
          <w:b/>
          <w:lang w:val="en-US"/>
        </w:rPr>
      </w:pPr>
      <w:r>
        <w:rPr>
          <w:b/>
        </w:rPr>
        <w:t>№…………</w:t>
      </w:r>
    </w:p>
    <w:p w:rsidR="00412C61" w:rsidRPr="00412C61" w:rsidRDefault="00412C61" w:rsidP="00412C61">
      <w:pPr>
        <w:widowControl w:val="0"/>
        <w:autoSpaceDE w:val="0"/>
        <w:autoSpaceDN w:val="0"/>
        <w:adjustRightInd w:val="0"/>
        <w:rPr>
          <w:b/>
        </w:rPr>
      </w:pPr>
    </w:p>
    <w:p w:rsidR="00412C61" w:rsidRPr="00412C61" w:rsidRDefault="00493AA1" w:rsidP="00412C61">
      <w:pPr>
        <w:widowControl w:val="0"/>
        <w:autoSpaceDE w:val="0"/>
        <w:autoSpaceDN w:val="0"/>
        <w:adjustRightInd w:val="0"/>
        <w:jc w:val="both"/>
      </w:pPr>
      <w:r>
        <w:tab/>
        <w:t>Днес, ……………….., 2016</w:t>
      </w:r>
      <w:r w:rsidR="00412C61" w:rsidRPr="00412C61">
        <w:t>г., в град Русе, н</w:t>
      </w:r>
      <w:r w:rsidR="00412C61" w:rsidRPr="00412C61">
        <w:rPr>
          <w:lang w:val="en-GB"/>
        </w:rPr>
        <w:t xml:space="preserve">а </w:t>
      </w:r>
      <w:proofErr w:type="spellStart"/>
      <w:r w:rsidR="00412C61" w:rsidRPr="00412C61">
        <w:rPr>
          <w:lang w:val="en-GB"/>
        </w:rPr>
        <w:t>основание</w:t>
      </w:r>
      <w:proofErr w:type="spellEnd"/>
      <w:r w:rsidR="00412C61" w:rsidRPr="00412C61">
        <w:rPr>
          <w:lang w:val="en-GB"/>
        </w:rPr>
        <w:t xml:space="preserve"> </w:t>
      </w:r>
      <w:proofErr w:type="spellStart"/>
      <w:r w:rsidR="00412C61" w:rsidRPr="00412C61">
        <w:rPr>
          <w:lang w:val="en-GB"/>
        </w:rPr>
        <w:t>чл</w:t>
      </w:r>
      <w:proofErr w:type="spellEnd"/>
      <w:r w:rsidR="00412C61" w:rsidRPr="00412C61">
        <w:rPr>
          <w:lang w:val="en-GB"/>
        </w:rPr>
        <w:t xml:space="preserve">. </w:t>
      </w:r>
      <w:proofErr w:type="gramStart"/>
      <w:r w:rsidR="00412C61" w:rsidRPr="00412C61">
        <w:rPr>
          <w:lang w:val="en-GB"/>
        </w:rPr>
        <w:t xml:space="preserve">194 </w:t>
      </w:r>
      <w:proofErr w:type="spellStart"/>
      <w:r w:rsidR="00412C61" w:rsidRPr="00412C61">
        <w:rPr>
          <w:lang w:val="en-GB"/>
        </w:rPr>
        <w:t>от</w:t>
      </w:r>
      <w:proofErr w:type="spellEnd"/>
      <w:r w:rsidR="00412C61" w:rsidRPr="00412C61">
        <w:rPr>
          <w:lang w:val="en-GB"/>
        </w:rPr>
        <w:t xml:space="preserve"> ЗОП </w:t>
      </w:r>
      <w:proofErr w:type="spellStart"/>
      <w:r w:rsidR="005F4853">
        <w:rPr>
          <w:lang w:val="en-GB"/>
        </w:rPr>
        <w:t>във</w:t>
      </w:r>
      <w:proofErr w:type="spellEnd"/>
      <w:r w:rsidR="005F4853">
        <w:rPr>
          <w:lang w:val="en-GB"/>
        </w:rPr>
        <w:t xml:space="preserve"> </w:t>
      </w:r>
      <w:proofErr w:type="spellStart"/>
      <w:r w:rsidR="005F4853">
        <w:rPr>
          <w:lang w:val="en-GB"/>
        </w:rPr>
        <w:t>връзка</w:t>
      </w:r>
      <w:proofErr w:type="spellEnd"/>
      <w:r w:rsidR="005F4853">
        <w:rPr>
          <w:lang w:val="en-GB"/>
        </w:rPr>
        <w:t xml:space="preserve"> с </w:t>
      </w:r>
      <w:proofErr w:type="spellStart"/>
      <w:r w:rsidR="005F4853">
        <w:rPr>
          <w:lang w:val="en-GB"/>
        </w:rPr>
        <w:t>чл</w:t>
      </w:r>
      <w:proofErr w:type="spellEnd"/>
      <w:r w:rsidR="005F4853">
        <w:rPr>
          <w:lang w:val="en-GB"/>
        </w:rPr>
        <w:t>.</w:t>
      </w:r>
      <w:proofErr w:type="gramEnd"/>
      <w:r w:rsidR="005F4853">
        <w:rPr>
          <w:lang w:val="en-GB"/>
        </w:rPr>
        <w:t xml:space="preserve"> </w:t>
      </w:r>
      <w:proofErr w:type="gramStart"/>
      <w:r w:rsidR="005F4853">
        <w:rPr>
          <w:lang w:val="en-GB"/>
        </w:rPr>
        <w:t xml:space="preserve">20, </w:t>
      </w:r>
      <w:proofErr w:type="spellStart"/>
      <w:r w:rsidR="005F4853">
        <w:rPr>
          <w:lang w:val="en-GB"/>
        </w:rPr>
        <w:t>ал</w:t>
      </w:r>
      <w:proofErr w:type="spellEnd"/>
      <w:r w:rsidR="005F4853">
        <w:rPr>
          <w:lang w:val="en-GB"/>
        </w:rPr>
        <w:t>.</w:t>
      </w:r>
      <w:proofErr w:type="gramEnd"/>
      <w:r w:rsidR="005F4853">
        <w:rPr>
          <w:lang w:val="en-GB"/>
        </w:rPr>
        <w:t xml:space="preserve"> 3, т. </w:t>
      </w:r>
      <w:r w:rsidR="005F4853">
        <w:t>2</w:t>
      </w:r>
      <w:r w:rsidR="00412C61" w:rsidRPr="00412C61">
        <w:rPr>
          <w:lang w:val="en-GB"/>
        </w:rPr>
        <w:t xml:space="preserve"> </w:t>
      </w:r>
      <w:proofErr w:type="spellStart"/>
      <w:r w:rsidR="00412C61" w:rsidRPr="00412C61">
        <w:rPr>
          <w:lang w:val="en-GB"/>
        </w:rPr>
        <w:t>от</w:t>
      </w:r>
      <w:proofErr w:type="spellEnd"/>
      <w:r w:rsidR="00412C61" w:rsidRPr="00412C61">
        <w:rPr>
          <w:lang w:val="en-GB"/>
        </w:rPr>
        <w:t xml:space="preserve"> ЗОП</w:t>
      </w:r>
      <w:r w:rsidR="00412C61" w:rsidRPr="00412C61">
        <w:rPr>
          <w:b/>
        </w:rPr>
        <w:t xml:space="preserve"> </w:t>
      </w:r>
      <w:r w:rsidR="00412C61" w:rsidRPr="00412C61">
        <w:t>между</w:t>
      </w:r>
      <w:r w:rsidR="00F22258">
        <w:t>:</w:t>
      </w:r>
    </w:p>
    <w:p w:rsidR="00412C61" w:rsidRPr="00412C61" w:rsidRDefault="00412C61" w:rsidP="00412C61">
      <w:pPr>
        <w:widowControl w:val="0"/>
        <w:autoSpaceDE w:val="0"/>
        <w:autoSpaceDN w:val="0"/>
        <w:adjustRightInd w:val="0"/>
        <w:jc w:val="both"/>
      </w:pPr>
    </w:p>
    <w:p w:rsidR="00412C61" w:rsidRPr="00412C61" w:rsidRDefault="00412C61" w:rsidP="00412C61">
      <w:pPr>
        <w:widowControl w:val="0"/>
        <w:numPr>
          <w:ilvl w:val="0"/>
          <w:numId w:val="29"/>
        </w:numPr>
        <w:autoSpaceDE w:val="0"/>
        <w:autoSpaceDN w:val="0"/>
        <w:adjustRightInd w:val="0"/>
        <w:jc w:val="both"/>
      </w:pPr>
      <w:r w:rsidRPr="00412C61">
        <w:rPr>
          <w:b/>
        </w:rPr>
        <w:t>ОБЩИНА РУСЕ,</w:t>
      </w:r>
      <w:r w:rsidRPr="00412C61">
        <w:t xml:space="preserve"> представлявана от</w:t>
      </w:r>
      <w:r w:rsidRPr="00412C61">
        <w:rPr>
          <w:b/>
        </w:rPr>
        <w:t xml:space="preserve">  Кмета ПЛАМЕН ПАСЕВ СТОИЛОВ, </w:t>
      </w:r>
      <w:r w:rsidRPr="00412C61">
        <w:t>с адрес: гр. Русе, пл. „Свобода”, 6, ЕИК по Булстат: 000530632, наричана по-долу ВЪЗЛОЖИТЕЛ,  от една страна,</w:t>
      </w:r>
      <w:r w:rsidRPr="00412C61">
        <w:tab/>
        <w:t xml:space="preserve"> </w:t>
      </w:r>
      <w:r w:rsidRPr="00412C61">
        <w:br/>
      </w:r>
      <w:r w:rsidRPr="00412C61">
        <w:br/>
        <w:t>И</w:t>
      </w:r>
      <w:r w:rsidRPr="00412C61">
        <w:br/>
      </w:r>
    </w:p>
    <w:p w:rsidR="00412C61" w:rsidRPr="00412C61" w:rsidRDefault="00412C61" w:rsidP="00412C61">
      <w:pPr>
        <w:widowControl w:val="0"/>
        <w:numPr>
          <w:ilvl w:val="0"/>
          <w:numId w:val="29"/>
        </w:numPr>
        <w:autoSpaceDE w:val="0"/>
        <w:autoSpaceDN w:val="0"/>
        <w:adjustRightInd w:val="0"/>
        <w:contextualSpacing/>
        <w:jc w:val="both"/>
      </w:pPr>
      <w:r w:rsidRPr="00412C61">
        <w:rPr>
          <w:b/>
        </w:rPr>
        <w:t>„………………………….” ………….. ……….</w:t>
      </w:r>
      <w:r w:rsidRPr="00412C61">
        <w:t>, със седалище и адрес на управление……………………………………………………………………………………, с ЕИК……</w:t>
      </w:r>
      <w:r w:rsidRPr="00412C61">
        <w:rPr>
          <w:caps/>
        </w:rPr>
        <w:t>…………………</w:t>
      </w:r>
      <w:r w:rsidRPr="00412C61">
        <w:t xml:space="preserve">…….., представлявано от…………………………………– ………………………., наричан по-долу за краткост </w:t>
      </w:r>
      <w:r w:rsidRPr="00412C61">
        <w:rPr>
          <w:b/>
        </w:rPr>
        <w:t>ИЗПЪЛНИТЕЛ</w:t>
      </w:r>
      <w:r w:rsidRPr="00412C61">
        <w:t xml:space="preserve"> от друга страна</w:t>
      </w:r>
      <w:r w:rsidRPr="00412C61">
        <w:rPr>
          <w:b/>
        </w:rPr>
        <w:t>.</w:t>
      </w:r>
      <w:r w:rsidRPr="00412C61">
        <w:tab/>
      </w:r>
    </w:p>
    <w:p w:rsidR="00412C61" w:rsidRPr="00412C61" w:rsidRDefault="00412C61" w:rsidP="00412C61">
      <w:pPr>
        <w:widowControl w:val="0"/>
        <w:autoSpaceDE w:val="0"/>
        <w:autoSpaceDN w:val="0"/>
        <w:adjustRightInd w:val="0"/>
        <w:jc w:val="both"/>
      </w:pPr>
      <w:r w:rsidRPr="00412C61">
        <w:tab/>
        <w:t>Страните се споразумяха следното:</w:t>
      </w:r>
    </w:p>
    <w:p w:rsidR="00412C61" w:rsidRPr="00412C61" w:rsidRDefault="00412C61" w:rsidP="00412C61">
      <w:pPr>
        <w:widowControl w:val="0"/>
        <w:autoSpaceDE w:val="0"/>
        <w:autoSpaceDN w:val="0"/>
        <w:adjustRightInd w:val="0"/>
        <w:jc w:val="both"/>
      </w:pPr>
    </w:p>
    <w:p w:rsidR="00412C61" w:rsidRPr="00412C61" w:rsidRDefault="00412C61" w:rsidP="00412C61">
      <w:pPr>
        <w:widowControl w:val="0"/>
        <w:autoSpaceDE w:val="0"/>
        <w:autoSpaceDN w:val="0"/>
        <w:adjustRightInd w:val="0"/>
        <w:jc w:val="center"/>
        <w:rPr>
          <w:b/>
        </w:rPr>
      </w:pPr>
      <w:r w:rsidRPr="00412C61">
        <w:rPr>
          <w:b/>
        </w:rPr>
        <w:t>І. ПРЕДМЕТ НА ДОГОВОРА</w:t>
      </w:r>
    </w:p>
    <w:p w:rsidR="00412C61" w:rsidRPr="00412C61" w:rsidRDefault="00412C61" w:rsidP="00412C61">
      <w:pPr>
        <w:widowControl w:val="0"/>
        <w:autoSpaceDE w:val="0"/>
        <w:autoSpaceDN w:val="0"/>
        <w:adjustRightInd w:val="0"/>
        <w:jc w:val="center"/>
        <w:rPr>
          <w:b/>
        </w:rPr>
      </w:pPr>
    </w:p>
    <w:p w:rsidR="00412C61" w:rsidRPr="00412C61" w:rsidRDefault="00412C61" w:rsidP="00412C61">
      <w:pPr>
        <w:widowControl w:val="0"/>
        <w:autoSpaceDE w:val="0"/>
        <w:autoSpaceDN w:val="0"/>
        <w:adjustRightInd w:val="0"/>
        <w:jc w:val="both"/>
      </w:pPr>
      <w:r w:rsidRPr="00412C61">
        <w:rPr>
          <w:b/>
        </w:rPr>
        <w:tab/>
        <w:t>Чл. 1. (1)</w:t>
      </w:r>
      <w:r w:rsidRPr="00412C61">
        <w:t xml:space="preserve"> ВЪЗЛОЖИТЕЛЯТ възлага, а ИЗПЪЛНИТЕЛЯТ приема да извърши срещу заплащане следната услуга:</w:t>
      </w:r>
      <w:r w:rsidRPr="00412C61">
        <w:rPr>
          <w:b/>
        </w:rPr>
        <w:t xml:space="preserve"> „</w:t>
      </w:r>
      <w:r w:rsidRPr="00412C61">
        <w:rPr>
          <w:rFonts w:eastAsia="Batang"/>
          <w:b/>
        </w:rPr>
        <w:t>Извънгаранционно поддържане на товарни автомобили и електрозаваръчни агрегати, собственост на Община Русе и второстепенни разпоредители по списък /Приложение №1/</w:t>
      </w:r>
      <w:r w:rsidRPr="00412C61">
        <w:rPr>
          <w:b/>
        </w:rPr>
        <w:t>.</w:t>
      </w:r>
      <w:r w:rsidRPr="00412C61">
        <w:t xml:space="preserve">  </w:t>
      </w:r>
    </w:p>
    <w:p w:rsidR="00412C61" w:rsidRPr="00412C61" w:rsidRDefault="00412C61" w:rsidP="00412C61">
      <w:pPr>
        <w:widowControl w:val="0"/>
        <w:autoSpaceDE w:val="0"/>
        <w:autoSpaceDN w:val="0"/>
        <w:adjustRightInd w:val="0"/>
        <w:spacing w:before="120" w:after="120"/>
        <w:ind w:firstLine="570"/>
        <w:jc w:val="both"/>
        <w:rPr>
          <w:rFonts w:eastAsia="Batang"/>
          <w:lang w:eastAsia="en-US"/>
        </w:rPr>
      </w:pPr>
      <w:r w:rsidRPr="00412C61">
        <w:rPr>
          <w:b/>
          <w:lang w:val="en-US"/>
        </w:rPr>
        <w:tab/>
      </w:r>
      <w:r w:rsidRPr="00412C61">
        <w:rPr>
          <w:b/>
        </w:rPr>
        <w:t xml:space="preserve">(2) </w:t>
      </w:r>
      <w:r w:rsidRPr="00412C61">
        <w:rPr>
          <w:rFonts w:eastAsia="Batang"/>
          <w:b/>
          <w:bCs/>
          <w:lang w:eastAsia="en-US"/>
        </w:rPr>
        <w:t>ИЗПЪЛНИТЕЛЯТ</w:t>
      </w:r>
      <w:r w:rsidRPr="00412C61">
        <w:rPr>
          <w:rFonts w:eastAsia="Batang"/>
          <w:lang w:eastAsia="en-US"/>
        </w:rPr>
        <w:t xml:space="preserve"> извършва дейностите  по ал. 1 съгласно Техническото предложение на </w:t>
      </w:r>
      <w:r w:rsidRPr="00412C61">
        <w:rPr>
          <w:rFonts w:eastAsia="Batang"/>
          <w:b/>
          <w:bCs/>
          <w:lang w:eastAsia="en-US"/>
        </w:rPr>
        <w:t xml:space="preserve">ИЗПЪЛНИТЕЛЯ </w:t>
      </w:r>
      <w:r w:rsidRPr="00412C61">
        <w:rPr>
          <w:rFonts w:eastAsia="Batang"/>
          <w:lang w:eastAsia="en-US"/>
        </w:rPr>
        <w:t>и в съответствие с изискванията на Възложителя,</w:t>
      </w:r>
      <w:r w:rsidRPr="00412C61">
        <w:rPr>
          <w:rFonts w:eastAsia="Batang"/>
          <w:lang w:val="en-US" w:eastAsia="en-US"/>
        </w:rPr>
        <w:t xml:space="preserve"> </w:t>
      </w:r>
      <w:r w:rsidRPr="00412C61">
        <w:rPr>
          <w:rFonts w:eastAsia="Batang"/>
          <w:lang w:eastAsia="en-US"/>
        </w:rPr>
        <w:t>посочени в техническата спецификация, както и клаузите на този Договор.</w:t>
      </w:r>
    </w:p>
    <w:p w:rsidR="00412C61" w:rsidRPr="00412C61" w:rsidRDefault="00412C61" w:rsidP="00412C61">
      <w:pPr>
        <w:widowControl w:val="0"/>
        <w:tabs>
          <w:tab w:val="left" w:pos="720"/>
        </w:tabs>
        <w:autoSpaceDE w:val="0"/>
        <w:autoSpaceDN w:val="0"/>
        <w:adjustRightInd w:val="0"/>
        <w:jc w:val="both"/>
      </w:pPr>
      <w:r w:rsidRPr="00412C61">
        <w:rPr>
          <w:b/>
        </w:rPr>
        <w:t xml:space="preserve">Чл. 2. </w:t>
      </w:r>
      <w:r w:rsidRPr="00412C61">
        <w:t>Мястото на изпълнение на предмета на договора е сервизната база на ИЗПЪЛНИТЕЛЯ, а именно:</w:t>
      </w:r>
    </w:p>
    <w:p w:rsidR="00412C61" w:rsidRPr="00412C61" w:rsidRDefault="00412C61" w:rsidP="00412C61">
      <w:pPr>
        <w:widowControl w:val="0"/>
        <w:tabs>
          <w:tab w:val="left" w:pos="720"/>
        </w:tabs>
        <w:autoSpaceDE w:val="0"/>
        <w:autoSpaceDN w:val="0"/>
        <w:adjustRightInd w:val="0"/>
        <w:jc w:val="both"/>
      </w:pPr>
      <w:r w:rsidRPr="00412C61">
        <w:tab/>
        <w:t>…………………………………………………………………………………………</w:t>
      </w:r>
    </w:p>
    <w:p w:rsidR="00412C61" w:rsidRPr="00412C61" w:rsidRDefault="00412C61" w:rsidP="00412C61">
      <w:pPr>
        <w:widowControl w:val="0"/>
        <w:tabs>
          <w:tab w:val="left" w:pos="720"/>
        </w:tabs>
        <w:autoSpaceDE w:val="0"/>
        <w:autoSpaceDN w:val="0"/>
        <w:adjustRightInd w:val="0"/>
        <w:jc w:val="both"/>
        <w:rPr>
          <w:lang w:val="en-US"/>
        </w:rPr>
      </w:pPr>
    </w:p>
    <w:p w:rsidR="00412C61" w:rsidRPr="00412C61" w:rsidRDefault="00412C61" w:rsidP="00412C61">
      <w:pPr>
        <w:widowControl w:val="0"/>
        <w:autoSpaceDE w:val="0"/>
        <w:autoSpaceDN w:val="0"/>
        <w:adjustRightInd w:val="0"/>
        <w:jc w:val="center"/>
        <w:rPr>
          <w:b/>
        </w:rPr>
      </w:pPr>
      <w:r w:rsidRPr="00412C61">
        <w:rPr>
          <w:b/>
        </w:rPr>
        <w:t>ІІ. ЦЕНИ И УСЛОВИЯ НА ПЛАЩАНЕ</w:t>
      </w:r>
    </w:p>
    <w:p w:rsidR="00412C61" w:rsidRPr="00412C61" w:rsidRDefault="00412C61" w:rsidP="00412C61">
      <w:pPr>
        <w:widowControl w:val="0"/>
        <w:autoSpaceDE w:val="0"/>
        <w:autoSpaceDN w:val="0"/>
        <w:adjustRightInd w:val="0"/>
        <w:jc w:val="center"/>
        <w:rPr>
          <w:b/>
        </w:rPr>
      </w:pPr>
    </w:p>
    <w:p w:rsidR="00412C61" w:rsidRPr="00412C61" w:rsidRDefault="00412C61" w:rsidP="00412C61">
      <w:pPr>
        <w:widowControl w:val="0"/>
        <w:autoSpaceDE w:val="0"/>
        <w:autoSpaceDN w:val="0"/>
        <w:adjustRightInd w:val="0"/>
        <w:jc w:val="both"/>
        <w:rPr>
          <w:b/>
        </w:rPr>
      </w:pPr>
      <w:r w:rsidRPr="00412C61">
        <w:rPr>
          <w:b/>
        </w:rPr>
        <w:tab/>
        <w:t xml:space="preserve">Чл. 3. (1) </w:t>
      </w:r>
      <w:r w:rsidRPr="00412C61">
        <w:t xml:space="preserve">ВЪЗЛОЖИТЕЛЯТ се задължава да заплаща на </w:t>
      </w:r>
      <w:r w:rsidRPr="00412C61">
        <w:rPr>
          <w:b/>
        </w:rPr>
        <w:t xml:space="preserve"> </w:t>
      </w:r>
      <w:r w:rsidRPr="00412C61">
        <w:t xml:space="preserve">ИЗПЪЛНИТЕЛЯ цената за един сервизен час по този договор  -  </w:t>
      </w:r>
      <w:r w:rsidRPr="00412C61">
        <w:rPr>
          <w:b/>
          <w:lang w:val="en-US"/>
        </w:rPr>
        <w:t xml:space="preserve">…………. </w:t>
      </w:r>
      <w:r w:rsidRPr="00412C61">
        <w:rPr>
          <w:b/>
        </w:rPr>
        <w:t>лева с вкл. ДДС</w:t>
      </w:r>
      <w:r w:rsidRPr="00412C61">
        <w:rPr>
          <w:lang w:val="en-US"/>
        </w:rPr>
        <w:t xml:space="preserve"> (</w:t>
      </w:r>
      <w:r w:rsidRPr="00412C61">
        <w:t>словом:</w:t>
      </w:r>
      <w:r w:rsidRPr="00412C61">
        <w:rPr>
          <w:lang w:val="en-US"/>
        </w:rPr>
        <w:t xml:space="preserve"> ………….</w:t>
      </w:r>
      <w:r w:rsidRPr="00412C61">
        <w:t>.).</w:t>
      </w:r>
    </w:p>
    <w:p w:rsidR="00412C61" w:rsidRPr="00412C61" w:rsidRDefault="00412C61" w:rsidP="00412C61">
      <w:pPr>
        <w:widowControl w:val="0"/>
        <w:tabs>
          <w:tab w:val="left" w:pos="709"/>
        </w:tabs>
        <w:autoSpaceDE w:val="0"/>
        <w:autoSpaceDN w:val="0"/>
        <w:adjustRightInd w:val="0"/>
        <w:ind w:firstLine="720"/>
        <w:jc w:val="both"/>
      </w:pPr>
      <w:r w:rsidRPr="00412C61">
        <w:rPr>
          <w:b/>
        </w:rPr>
        <w:t xml:space="preserve">(2) </w:t>
      </w:r>
      <w:r w:rsidRPr="00412C61">
        <w:t>Търговската отстъпка от цената на дребно на резервни части е ………….. %. Отстъпката е постоянна и валидна за срока на действие на договора.</w:t>
      </w:r>
    </w:p>
    <w:p w:rsidR="00412C61" w:rsidRPr="00412C61" w:rsidRDefault="00412C61" w:rsidP="00412C61">
      <w:pPr>
        <w:widowControl w:val="0"/>
        <w:autoSpaceDE w:val="0"/>
        <w:autoSpaceDN w:val="0"/>
        <w:adjustRightInd w:val="0"/>
        <w:jc w:val="both"/>
      </w:pPr>
      <w:r w:rsidRPr="00412C61">
        <w:tab/>
      </w:r>
      <w:r w:rsidRPr="00412C61">
        <w:rPr>
          <w:b/>
        </w:rPr>
        <w:t>Чл. 4</w:t>
      </w:r>
      <w:r w:rsidRPr="00412C61">
        <w:t xml:space="preserve"> Плащането на дължимото на ИЗПЪЛНИТЕЛЯ възнаграждение ще се извършва по банков път в рамките на 30 /тридесет/ работни дни, след всяка извършена услуга срещу представена оригинална фактура, издадена на ВЪЗЛОЖИТЕЛЯ или негов </w:t>
      </w:r>
      <w:r w:rsidRPr="00412C61">
        <w:lastRenderedPageBreak/>
        <w:t>второстепенен разпоредител, който не е самостоятелно юридическо лице и е ползвател на автомобила и/или електроза</w:t>
      </w:r>
      <w:r w:rsidR="00584DB9">
        <w:t>варъчен агрегат</w:t>
      </w:r>
      <w:r w:rsidRPr="00412C61">
        <w:t xml:space="preserve"> от приложения списък. Фактурата да съдържа информация за броя, вида и единичната цена на вложените резервни части и цената на труда и подписването на приемо-предавателен протокол.</w:t>
      </w:r>
    </w:p>
    <w:p w:rsidR="00412C61" w:rsidRPr="00412C61" w:rsidRDefault="00412C61" w:rsidP="00412C61">
      <w:pPr>
        <w:widowControl w:val="0"/>
        <w:autoSpaceDE w:val="0"/>
        <w:autoSpaceDN w:val="0"/>
        <w:adjustRightInd w:val="0"/>
        <w:ind w:firstLine="708"/>
        <w:jc w:val="both"/>
        <w:rPr>
          <w:bCs/>
        </w:rPr>
      </w:pPr>
      <w:r w:rsidRPr="00412C61">
        <w:rPr>
          <w:b/>
        </w:rPr>
        <w:t xml:space="preserve">Чл. 5. </w:t>
      </w:r>
      <w:r w:rsidRPr="00412C61">
        <w:rPr>
          <w:bCs/>
        </w:rPr>
        <w:t>Банковата сметка на Изпълнителя е:</w:t>
      </w:r>
    </w:p>
    <w:p w:rsidR="00412C61" w:rsidRPr="00412C61" w:rsidRDefault="00412C61" w:rsidP="00412C61">
      <w:pPr>
        <w:widowControl w:val="0"/>
        <w:tabs>
          <w:tab w:val="left" w:pos="709"/>
          <w:tab w:val="left" w:pos="1418"/>
          <w:tab w:val="left" w:pos="2127"/>
          <w:tab w:val="left" w:pos="2836"/>
          <w:tab w:val="left" w:pos="3545"/>
          <w:tab w:val="left" w:pos="4254"/>
          <w:tab w:val="left" w:pos="5370"/>
        </w:tabs>
        <w:autoSpaceDE w:val="0"/>
        <w:autoSpaceDN w:val="0"/>
        <w:adjustRightInd w:val="0"/>
        <w:jc w:val="both"/>
        <w:rPr>
          <w:bCs/>
        </w:rPr>
      </w:pPr>
      <w:r w:rsidRPr="00412C61">
        <w:rPr>
          <w:bCs/>
        </w:rPr>
        <w:tab/>
        <w:t>IBAN : …………………………..……..;  Банка : ……………..………………..;</w:t>
      </w:r>
    </w:p>
    <w:p w:rsidR="00412C61" w:rsidRPr="00412C61" w:rsidRDefault="00412C61" w:rsidP="00412C61">
      <w:pPr>
        <w:widowControl w:val="0"/>
        <w:autoSpaceDE w:val="0"/>
        <w:autoSpaceDN w:val="0"/>
        <w:adjustRightInd w:val="0"/>
        <w:jc w:val="both"/>
        <w:rPr>
          <w:bCs/>
        </w:rPr>
      </w:pPr>
      <w:r w:rsidRPr="00412C61">
        <w:rPr>
          <w:bCs/>
        </w:rPr>
        <w:tab/>
        <w:t>BIC код :………………. …………......; Град /клон /офис</w:t>
      </w:r>
      <w:r w:rsidRPr="00412C61">
        <w:rPr>
          <w:bCs/>
          <w:lang w:val="en-US"/>
        </w:rPr>
        <w:t xml:space="preserve">: </w:t>
      </w:r>
      <w:r w:rsidRPr="00412C61">
        <w:rPr>
          <w:bCs/>
        </w:rPr>
        <w:t>………………….</w:t>
      </w:r>
    </w:p>
    <w:p w:rsidR="00412C61" w:rsidRPr="00412C61" w:rsidRDefault="00412C61" w:rsidP="00412C61">
      <w:pPr>
        <w:widowControl w:val="0"/>
        <w:tabs>
          <w:tab w:val="left" w:pos="709"/>
          <w:tab w:val="left" w:pos="1418"/>
          <w:tab w:val="left" w:pos="2127"/>
          <w:tab w:val="left" w:pos="2836"/>
          <w:tab w:val="left" w:pos="3545"/>
          <w:tab w:val="left" w:pos="4254"/>
          <w:tab w:val="left" w:pos="5370"/>
        </w:tabs>
        <w:autoSpaceDE w:val="0"/>
        <w:autoSpaceDN w:val="0"/>
        <w:adjustRightInd w:val="0"/>
        <w:jc w:val="both"/>
        <w:rPr>
          <w:bCs/>
        </w:rPr>
      </w:pPr>
    </w:p>
    <w:p w:rsidR="00412C61" w:rsidRPr="00412C61" w:rsidRDefault="00412C61" w:rsidP="00412C61">
      <w:pPr>
        <w:widowControl w:val="0"/>
        <w:autoSpaceDE w:val="0"/>
        <w:autoSpaceDN w:val="0"/>
        <w:adjustRightInd w:val="0"/>
        <w:jc w:val="center"/>
        <w:rPr>
          <w:b/>
        </w:rPr>
      </w:pPr>
      <w:r w:rsidRPr="00412C61">
        <w:rPr>
          <w:b/>
        </w:rPr>
        <w:t>ІІІ. СРОК НА ДОГОВОРА</w:t>
      </w:r>
    </w:p>
    <w:p w:rsidR="00412C61" w:rsidRPr="00412C61" w:rsidRDefault="00412C61" w:rsidP="00412C61">
      <w:pPr>
        <w:widowControl w:val="0"/>
        <w:autoSpaceDE w:val="0"/>
        <w:autoSpaceDN w:val="0"/>
        <w:adjustRightInd w:val="0"/>
        <w:jc w:val="center"/>
        <w:rPr>
          <w:bCs/>
        </w:rPr>
      </w:pPr>
    </w:p>
    <w:p w:rsidR="00412C61" w:rsidRPr="00412C61" w:rsidRDefault="00412C61" w:rsidP="00412C61">
      <w:pPr>
        <w:widowControl w:val="0"/>
        <w:autoSpaceDE w:val="0"/>
        <w:autoSpaceDN w:val="0"/>
        <w:adjustRightInd w:val="0"/>
        <w:jc w:val="both"/>
      </w:pPr>
      <w:r w:rsidRPr="00412C61">
        <w:rPr>
          <w:b/>
        </w:rPr>
        <w:tab/>
        <w:t xml:space="preserve">Чл. 6. </w:t>
      </w:r>
      <w:r w:rsidRPr="00412C61">
        <w:t>Договорът влиза  в сила от датата на подписването му от страните.</w:t>
      </w:r>
    </w:p>
    <w:p w:rsidR="00412C61" w:rsidRPr="00412C61" w:rsidRDefault="00412C61" w:rsidP="00412C61">
      <w:pPr>
        <w:widowControl w:val="0"/>
        <w:autoSpaceDE w:val="0"/>
        <w:autoSpaceDN w:val="0"/>
        <w:adjustRightInd w:val="0"/>
        <w:jc w:val="both"/>
      </w:pPr>
      <w:r w:rsidRPr="00412C61">
        <w:tab/>
      </w:r>
      <w:r w:rsidRPr="00412C61">
        <w:rPr>
          <w:b/>
        </w:rPr>
        <w:t xml:space="preserve">Чл. 7. </w:t>
      </w:r>
      <w:r w:rsidRPr="00412C61">
        <w:t>ИЗПЪЛНИТЕЛЯТ се задължава да изпълнява договорената в чл. 1 от настоящия договор услуга за 12 (дванадесет) месеца, считано от датата на подписването на договора.</w:t>
      </w:r>
    </w:p>
    <w:p w:rsidR="00412C61" w:rsidRPr="00412C61" w:rsidRDefault="00412C61" w:rsidP="00412C61">
      <w:pPr>
        <w:widowControl w:val="0"/>
        <w:autoSpaceDE w:val="0"/>
        <w:autoSpaceDN w:val="0"/>
        <w:adjustRightInd w:val="0"/>
        <w:jc w:val="both"/>
      </w:pPr>
      <w:r w:rsidRPr="00412C61">
        <w:tab/>
      </w:r>
      <w:r w:rsidRPr="00412C61">
        <w:rPr>
          <w:b/>
        </w:rPr>
        <w:t>Чл. 8.</w:t>
      </w:r>
      <w:r w:rsidRPr="00412C61">
        <w:t xml:space="preserve"> Срокът за извършване на сервизното обслужване на автомобилите и електрозаваръчните агрегати е 3 работни дни, считано от деня, в който ВЪЗЛОЖИТЕЛЯ е предоставил автомобила и/или електрозаваръчен агрегат в сервизната база и 10 /десет/ работни дни ако се чака доставка на резервни части от чужбина. При спешни случаи ВЪЗЛОЖИТЕЛЯТ може да изиска от ИЗПЪЛНИТЕЛЯ да извърши ремонт на превозно средство и/или електрозаваръчен агрегат в рамките на 24 /двадесет и четири/ часа.</w:t>
      </w:r>
      <w:r w:rsidRPr="00412C61">
        <w:rPr>
          <w:sz w:val="20"/>
          <w:szCs w:val="20"/>
        </w:rPr>
        <w:t xml:space="preserve"> </w:t>
      </w:r>
      <w:r w:rsidRPr="00412C61">
        <w:t>Външнотърговската доставка се доказва от  ИЗПЪЛНИТЕЛЯ с представяне на заявка за доставка и фактура.</w:t>
      </w:r>
    </w:p>
    <w:p w:rsidR="00412C61" w:rsidRPr="00412C61" w:rsidRDefault="00412C61" w:rsidP="00412C61">
      <w:pPr>
        <w:widowControl w:val="0"/>
        <w:autoSpaceDE w:val="0"/>
        <w:autoSpaceDN w:val="0"/>
        <w:adjustRightInd w:val="0"/>
        <w:jc w:val="both"/>
      </w:pPr>
    </w:p>
    <w:p w:rsidR="00412C61" w:rsidRPr="00412C61" w:rsidRDefault="00412C61" w:rsidP="00412C61">
      <w:pPr>
        <w:widowControl w:val="0"/>
        <w:autoSpaceDE w:val="0"/>
        <w:autoSpaceDN w:val="0"/>
        <w:adjustRightInd w:val="0"/>
        <w:jc w:val="center"/>
        <w:rPr>
          <w:b/>
        </w:rPr>
      </w:pPr>
      <w:r w:rsidRPr="00412C61">
        <w:rPr>
          <w:b/>
        </w:rPr>
        <w:t>ІV. ПРАВА И ЗАДЪЛЖЕНИЯ НА ИЗПЪЛНИТЕЛЯ</w:t>
      </w:r>
    </w:p>
    <w:p w:rsidR="00412C61" w:rsidRPr="00412C61" w:rsidRDefault="00412C61" w:rsidP="00412C61">
      <w:pPr>
        <w:widowControl w:val="0"/>
        <w:autoSpaceDE w:val="0"/>
        <w:autoSpaceDN w:val="0"/>
        <w:adjustRightInd w:val="0"/>
        <w:jc w:val="center"/>
        <w:rPr>
          <w:b/>
        </w:rPr>
      </w:pPr>
    </w:p>
    <w:p w:rsidR="00412C61" w:rsidRPr="00412C61" w:rsidRDefault="00412C61" w:rsidP="00412C61">
      <w:pPr>
        <w:widowControl w:val="0"/>
        <w:tabs>
          <w:tab w:val="left" w:pos="900"/>
        </w:tabs>
        <w:autoSpaceDE w:val="0"/>
        <w:autoSpaceDN w:val="0"/>
        <w:adjustRightInd w:val="0"/>
        <w:jc w:val="both"/>
      </w:pPr>
      <w:r w:rsidRPr="00412C61">
        <w:rPr>
          <w:b/>
        </w:rPr>
        <w:tab/>
        <w:t xml:space="preserve">Чл. 9. </w:t>
      </w:r>
      <w:r w:rsidRPr="00412C61">
        <w:t>ИЗПЪЛНИТЕЛЯТ се задължава да извършва квалифицирано, качествено и съгласно изискванията, установени от производителя ремонтните работи, след заявяване от страна на определено от ВЪЗЛОЖИТЕЛЯ лице</w:t>
      </w:r>
      <w:r w:rsidRPr="00412C61">
        <w:rPr>
          <w:lang w:val="en-US"/>
        </w:rPr>
        <w:t xml:space="preserve"> </w:t>
      </w:r>
      <w:r w:rsidRPr="00412C61">
        <w:t xml:space="preserve">при условията на договора. </w:t>
      </w:r>
    </w:p>
    <w:p w:rsidR="00412C61" w:rsidRPr="00412C61" w:rsidRDefault="00412C61" w:rsidP="00412C61">
      <w:pPr>
        <w:widowControl w:val="0"/>
        <w:tabs>
          <w:tab w:val="left" w:pos="900"/>
        </w:tabs>
        <w:autoSpaceDE w:val="0"/>
        <w:autoSpaceDN w:val="0"/>
        <w:adjustRightInd w:val="0"/>
        <w:jc w:val="both"/>
      </w:pPr>
      <w:r w:rsidRPr="00412C61">
        <w:tab/>
      </w:r>
      <w:r w:rsidRPr="00412C61">
        <w:rPr>
          <w:b/>
        </w:rPr>
        <w:t xml:space="preserve">Чл. 10. </w:t>
      </w:r>
      <w:r w:rsidRPr="00412C61">
        <w:t>ИЗПЪЛНИТЕЛЯТ влага резервни части, материали  и консумативи, които са оригинални, отговарят на нормативно приетите изисквания за качество в Република България и са сертифицирани за произход и качество.</w:t>
      </w:r>
    </w:p>
    <w:p w:rsidR="00412C61" w:rsidRPr="00412C61" w:rsidRDefault="00412C61" w:rsidP="00412C61">
      <w:pPr>
        <w:widowControl w:val="0"/>
        <w:tabs>
          <w:tab w:val="left" w:pos="900"/>
        </w:tabs>
        <w:autoSpaceDE w:val="0"/>
        <w:autoSpaceDN w:val="0"/>
        <w:adjustRightInd w:val="0"/>
        <w:jc w:val="both"/>
      </w:pPr>
      <w:r w:rsidRPr="00412C61">
        <w:rPr>
          <w:b/>
        </w:rPr>
        <w:tab/>
        <w:t xml:space="preserve">Чл. 11. </w:t>
      </w:r>
      <w:r w:rsidRPr="00412C61">
        <w:t>ИЗПЪЛНИТЕЛЯТ  осигурява гаранционен срок от  ……….. месеца, считано от датата на издаване на фактурата за извършения ремонт.</w:t>
      </w:r>
    </w:p>
    <w:p w:rsidR="00412C61" w:rsidRPr="00412C61" w:rsidRDefault="00412C61" w:rsidP="00412C61">
      <w:pPr>
        <w:widowControl w:val="0"/>
        <w:autoSpaceDE w:val="0"/>
        <w:autoSpaceDN w:val="0"/>
        <w:adjustRightInd w:val="0"/>
        <w:jc w:val="both"/>
      </w:pPr>
      <w:r w:rsidRPr="00412C61">
        <w:tab/>
      </w:r>
      <w:r w:rsidRPr="00412C61">
        <w:rPr>
          <w:b/>
        </w:rPr>
        <w:t xml:space="preserve">Чл. 12. </w:t>
      </w:r>
      <w:r w:rsidRPr="00412C61">
        <w:t>Изпълнителят определя  упълномощено лице (</w:t>
      </w:r>
      <w:proofErr w:type="spellStart"/>
      <w:r w:rsidRPr="00412C61">
        <w:t>приемчик</w:t>
      </w:r>
      <w:proofErr w:type="spellEnd"/>
      <w:r w:rsidRPr="00412C61">
        <w:t xml:space="preserve">), който да приема и изготви заявка за необходимия ремонт на автомобилите и електрозаваръчни агрегати,  а именно: </w:t>
      </w:r>
    </w:p>
    <w:p w:rsidR="00412C61" w:rsidRPr="00412C61" w:rsidRDefault="00412C61" w:rsidP="00412C61">
      <w:pPr>
        <w:widowControl w:val="0"/>
        <w:autoSpaceDE w:val="0"/>
        <w:autoSpaceDN w:val="0"/>
        <w:adjustRightInd w:val="0"/>
        <w:jc w:val="both"/>
      </w:pPr>
      <w:r w:rsidRPr="00412C61">
        <w:t xml:space="preserve">      …………………………………………………………………………………………</w:t>
      </w:r>
    </w:p>
    <w:p w:rsidR="00412C61" w:rsidRDefault="00412C61" w:rsidP="00412C61">
      <w:pPr>
        <w:widowControl w:val="0"/>
        <w:tabs>
          <w:tab w:val="left" w:pos="720"/>
        </w:tabs>
        <w:autoSpaceDE w:val="0"/>
        <w:autoSpaceDN w:val="0"/>
        <w:adjustRightInd w:val="0"/>
        <w:jc w:val="both"/>
      </w:pPr>
      <w:r w:rsidRPr="00412C61">
        <w:rPr>
          <w:b/>
        </w:rPr>
        <w:tab/>
        <w:t>Чл. 13</w:t>
      </w:r>
      <w:r w:rsidRPr="00412C61">
        <w:t>. След извършване на заявените работи, ИЗПЪЛНИТЕЛЯТ предава автомобила и/или електрозаваръчен агрегат на ВЪЗЛОЖИТЕЛЯ в състояние, годно за експлоатация, удостоверено с вписване в сервизната карта.</w:t>
      </w:r>
    </w:p>
    <w:p w:rsidR="00376A9E" w:rsidRDefault="006D6F15" w:rsidP="006D6F15">
      <w:pPr>
        <w:widowControl w:val="0"/>
        <w:tabs>
          <w:tab w:val="left" w:pos="720"/>
        </w:tabs>
        <w:autoSpaceDE w:val="0"/>
        <w:autoSpaceDN w:val="0"/>
        <w:adjustRightInd w:val="0"/>
        <w:jc w:val="both"/>
      </w:pPr>
      <w:r w:rsidRPr="006D6F15">
        <w:rPr>
          <w:b/>
        </w:rPr>
        <w:tab/>
      </w:r>
      <w:r>
        <w:rPr>
          <w:b/>
        </w:rPr>
        <w:t>Чл.</w:t>
      </w:r>
      <w:r w:rsidRPr="006D6F15">
        <w:rPr>
          <w:b/>
        </w:rPr>
        <w:t>14.</w:t>
      </w:r>
      <w:r>
        <w:rPr>
          <w:b/>
        </w:rPr>
        <w:t xml:space="preserve"> </w:t>
      </w:r>
      <w:r>
        <w:t>(1)</w:t>
      </w:r>
      <w:r w:rsidRPr="006D6F15">
        <w:t xml:space="preserve">ИЗПЪЛНИТЕЛЯТ сключва договор за подизпълнение с </w:t>
      </w:r>
    </w:p>
    <w:p w:rsidR="00376A9E" w:rsidRDefault="00376A9E" w:rsidP="006D6F15">
      <w:pPr>
        <w:widowControl w:val="0"/>
        <w:tabs>
          <w:tab w:val="left" w:pos="720"/>
        </w:tabs>
        <w:autoSpaceDE w:val="0"/>
        <w:autoSpaceDN w:val="0"/>
        <w:adjustRightInd w:val="0"/>
        <w:jc w:val="both"/>
      </w:pPr>
    </w:p>
    <w:p w:rsidR="006D6F15" w:rsidRPr="006D6F15" w:rsidRDefault="006D6F15" w:rsidP="006D6F15">
      <w:pPr>
        <w:widowControl w:val="0"/>
        <w:tabs>
          <w:tab w:val="left" w:pos="720"/>
        </w:tabs>
        <w:autoSpaceDE w:val="0"/>
        <w:autoSpaceDN w:val="0"/>
        <w:adjustRightInd w:val="0"/>
        <w:jc w:val="both"/>
      </w:pPr>
      <w:r w:rsidRPr="006D6F15">
        <w:lastRenderedPageBreak/>
        <w:t>подизпълнителите, посочени в офертата.</w:t>
      </w:r>
    </w:p>
    <w:p w:rsidR="006D6F15" w:rsidRPr="006D6F15" w:rsidRDefault="006D6F15" w:rsidP="006D6F15">
      <w:pPr>
        <w:widowControl w:val="0"/>
        <w:tabs>
          <w:tab w:val="left" w:pos="720"/>
        </w:tabs>
        <w:autoSpaceDE w:val="0"/>
        <w:autoSpaceDN w:val="0"/>
        <w:adjustRightInd w:val="0"/>
        <w:jc w:val="both"/>
      </w:pPr>
      <w:r>
        <w:tab/>
      </w:r>
      <w:r w:rsidRPr="006D6F15">
        <w:t xml:space="preserve">(2)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history="1">
        <w:r w:rsidRPr="006D6F15">
          <w:rPr>
            <w:rStyle w:val="a8"/>
            <w:color w:val="auto"/>
            <w:u w:val="none"/>
          </w:rPr>
          <w:t>чл. 66, ал. 2</w:t>
        </w:r>
      </w:hyperlink>
      <w:r w:rsidRPr="006D6F15">
        <w:t xml:space="preserve"> и </w:t>
      </w:r>
      <w:hyperlink r:id="rId10" w:history="1">
        <w:r w:rsidRPr="006D6F15">
          <w:rPr>
            <w:rStyle w:val="a8"/>
            <w:color w:val="auto"/>
            <w:u w:val="none"/>
          </w:rPr>
          <w:t>11 ЗОП</w:t>
        </w:r>
      </w:hyperlink>
      <w:r w:rsidRPr="006D6F15">
        <w:t>.</w:t>
      </w:r>
    </w:p>
    <w:p w:rsidR="006D6F15" w:rsidRPr="006D6F15" w:rsidRDefault="006D6F15" w:rsidP="006D6F15">
      <w:pPr>
        <w:widowControl w:val="0"/>
        <w:tabs>
          <w:tab w:val="left" w:pos="720"/>
        </w:tabs>
        <w:autoSpaceDE w:val="0"/>
        <w:autoSpaceDN w:val="0"/>
        <w:adjustRightInd w:val="0"/>
        <w:jc w:val="both"/>
      </w:pPr>
      <w:r>
        <w:tab/>
      </w:r>
      <w:r w:rsidRPr="006D6F15">
        <w:t xml:space="preserve">(3) Подизпълнителите нямат право да </w:t>
      </w:r>
      <w:proofErr w:type="spellStart"/>
      <w:r w:rsidRPr="006D6F15">
        <w:t>превъзлагат</w:t>
      </w:r>
      <w:proofErr w:type="spellEnd"/>
      <w:r w:rsidRPr="006D6F15">
        <w:t xml:space="preserve"> една или повече от дейностите, които са включени в предмета на договора за подизпълнение</w:t>
      </w:r>
    </w:p>
    <w:p w:rsidR="006D6F15" w:rsidRPr="00412C61" w:rsidRDefault="006D6F15" w:rsidP="00412C61">
      <w:pPr>
        <w:widowControl w:val="0"/>
        <w:tabs>
          <w:tab w:val="left" w:pos="720"/>
        </w:tabs>
        <w:autoSpaceDE w:val="0"/>
        <w:autoSpaceDN w:val="0"/>
        <w:adjustRightInd w:val="0"/>
        <w:jc w:val="both"/>
        <w:rPr>
          <w:b/>
        </w:rPr>
      </w:pPr>
    </w:p>
    <w:p w:rsidR="00412C61" w:rsidRPr="00412C61" w:rsidRDefault="00412C61" w:rsidP="00412C61">
      <w:pPr>
        <w:widowControl w:val="0"/>
        <w:autoSpaceDE w:val="0"/>
        <w:autoSpaceDN w:val="0"/>
        <w:adjustRightInd w:val="0"/>
        <w:jc w:val="both"/>
      </w:pPr>
      <w:r w:rsidRPr="00412C61">
        <w:t xml:space="preserve">                                   </w:t>
      </w:r>
    </w:p>
    <w:p w:rsidR="00412C61" w:rsidRPr="00412C61" w:rsidRDefault="00412C61" w:rsidP="00412C61">
      <w:pPr>
        <w:widowControl w:val="0"/>
        <w:autoSpaceDE w:val="0"/>
        <w:autoSpaceDN w:val="0"/>
        <w:adjustRightInd w:val="0"/>
        <w:ind w:left="708" w:firstLine="708"/>
        <w:jc w:val="both"/>
      </w:pPr>
      <w:r w:rsidRPr="00412C61">
        <w:t xml:space="preserve">  </w:t>
      </w:r>
      <w:r w:rsidRPr="00412C61">
        <w:rPr>
          <w:b/>
          <w:lang w:val="en-US"/>
        </w:rPr>
        <w:t>V</w:t>
      </w:r>
      <w:r w:rsidRPr="00412C61">
        <w:rPr>
          <w:b/>
        </w:rPr>
        <w:t>. ПРАВА И ЗАДЪЛЖЕНИЯ НА ВЪЗЛОЖИТЕЛЯ</w:t>
      </w:r>
    </w:p>
    <w:p w:rsidR="00412C61" w:rsidRPr="00412C61" w:rsidRDefault="00412C61" w:rsidP="00412C61">
      <w:pPr>
        <w:widowControl w:val="0"/>
        <w:autoSpaceDE w:val="0"/>
        <w:autoSpaceDN w:val="0"/>
        <w:adjustRightInd w:val="0"/>
        <w:jc w:val="center"/>
        <w:rPr>
          <w:b/>
        </w:rPr>
      </w:pPr>
    </w:p>
    <w:p w:rsidR="00412C61" w:rsidRPr="00412C61" w:rsidRDefault="006D6F15" w:rsidP="00412C61">
      <w:pPr>
        <w:widowControl w:val="0"/>
        <w:autoSpaceDE w:val="0"/>
        <w:autoSpaceDN w:val="0"/>
        <w:adjustRightInd w:val="0"/>
        <w:ind w:firstLine="720"/>
        <w:jc w:val="both"/>
      </w:pPr>
      <w:r>
        <w:rPr>
          <w:b/>
        </w:rPr>
        <w:t>Чл. 15</w:t>
      </w:r>
      <w:r w:rsidR="00412C61" w:rsidRPr="00412C61">
        <w:rPr>
          <w:b/>
        </w:rPr>
        <w:t>.</w:t>
      </w:r>
      <w:r w:rsidR="00412C61" w:rsidRPr="00412C61">
        <w:t xml:space="preserve"> ВЪЗЛОЖИТЕЛЯТ е длъжен да окаже необходимото съдействие на Изпълнителя за изпълнение на договора.</w:t>
      </w:r>
    </w:p>
    <w:p w:rsidR="00412C61" w:rsidRPr="00412C61" w:rsidRDefault="006D6F15" w:rsidP="00412C61">
      <w:pPr>
        <w:widowControl w:val="0"/>
        <w:autoSpaceDE w:val="0"/>
        <w:autoSpaceDN w:val="0"/>
        <w:adjustRightInd w:val="0"/>
        <w:ind w:firstLine="720"/>
        <w:jc w:val="both"/>
      </w:pPr>
      <w:r>
        <w:rPr>
          <w:b/>
        </w:rPr>
        <w:t>Чл. 16</w:t>
      </w:r>
      <w:r w:rsidR="00412C61" w:rsidRPr="00412C61">
        <w:rPr>
          <w:b/>
        </w:rPr>
        <w:t>.</w:t>
      </w:r>
      <w:r w:rsidR="00412C61" w:rsidRPr="00412C61">
        <w:t xml:space="preserve"> ВЪЗЛОЖИТЕЛЯТ  определя свой представител, отговарящ за контрол по изпълнението на договора от страна на ВЪЗЛОЖИТЕЛЯ за времето на действие на договора, а именно: инж. Стамен Савов – директор на ОП „Комунални дейности“ – Русе.</w:t>
      </w:r>
    </w:p>
    <w:p w:rsidR="00412C61" w:rsidRPr="00412C61" w:rsidRDefault="0074170B" w:rsidP="00412C61">
      <w:pPr>
        <w:widowControl w:val="0"/>
        <w:autoSpaceDE w:val="0"/>
        <w:autoSpaceDN w:val="0"/>
        <w:adjustRightInd w:val="0"/>
        <w:ind w:firstLine="708"/>
        <w:jc w:val="both"/>
      </w:pPr>
      <w:r>
        <w:rPr>
          <w:b/>
        </w:rPr>
        <w:t>Чл. 17</w:t>
      </w:r>
      <w:r w:rsidR="00412C61" w:rsidRPr="00412C61">
        <w:rPr>
          <w:b/>
        </w:rPr>
        <w:t>.</w:t>
      </w:r>
      <w:r w:rsidR="00412C61" w:rsidRPr="00412C61">
        <w:t xml:space="preserve"> ВЪЗЛОЖИТЕЛЯТ  прави заявка за извършване на работите, предмет на този договор писмено и на </w:t>
      </w:r>
      <w:r w:rsidR="0071393F">
        <w:t>официалния</w:t>
      </w:r>
      <w:r w:rsidR="00376A9E">
        <w:t xml:space="preserve"> телефон</w:t>
      </w:r>
      <w:bookmarkStart w:id="12" w:name="_GoBack"/>
      <w:bookmarkEnd w:id="12"/>
      <w:r w:rsidR="0071393F">
        <w:t>, заявен от участника</w:t>
      </w:r>
      <w:r w:rsidR="00412C61" w:rsidRPr="00412C61">
        <w:t>.</w:t>
      </w:r>
    </w:p>
    <w:p w:rsidR="00412C61" w:rsidRPr="00412C61" w:rsidRDefault="0074170B" w:rsidP="00412C61">
      <w:pPr>
        <w:widowControl w:val="0"/>
        <w:autoSpaceDE w:val="0"/>
        <w:autoSpaceDN w:val="0"/>
        <w:adjustRightInd w:val="0"/>
        <w:ind w:firstLine="708"/>
        <w:jc w:val="both"/>
      </w:pPr>
      <w:r>
        <w:rPr>
          <w:b/>
        </w:rPr>
        <w:t>Чл. 18</w:t>
      </w:r>
      <w:r w:rsidR="00412C61" w:rsidRPr="00412C61">
        <w:rPr>
          <w:b/>
        </w:rPr>
        <w:t>.</w:t>
      </w:r>
      <w:r w:rsidR="00412C61" w:rsidRPr="00412C61">
        <w:t xml:space="preserve">  </w:t>
      </w:r>
      <w:r w:rsidR="00412C61" w:rsidRPr="00412C61">
        <w:rPr>
          <w:b/>
        </w:rPr>
        <w:t>(1)</w:t>
      </w:r>
      <w:r w:rsidR="00412C61" w:rsidRPr="00412C61">
        <w:t xml:space="preserve"> ВЪЗЛОЖИТЕЛЯТ има право да иска от Изпълнителя да извършва сервизното обслужване и ремонт на автомобилите в сроковете съгласно чл. 8.</w:t>
      </w:r>
    </w:p>
    <w:p w:rsidR="00412C61" w:rsidRPr="00412C61" w:rsidRDefault="00412C61" w:rsidP="00412C61">
      <w:pPr>
        <w:widowControl w:val="0"/>
        <w:autoSpaceDE w:val="0"/>
        <w:autoSpaceDN w:val="0"/>
        <w:adjustRightInd w:val="0"/>
        <w:ind w:firstLine="708"/>
        <w:jc w:val="both"/>
      </w:pPr>
      <w:r w:rsidRPr="00412C61">
        <w:rPr>
          <w:b/>
        </w:rPr>
        <w:t>(2)</w:t>
      </w:r>
      <w:r w:rsidRPr="00412C61">
        <w:t xml:space="preserve"> ВЪЗЛОЖИТЕЛЯТ има право да иска от ИЗПЪЛНИТЕЛЯ да извърши ремонт за срока, определен в чл. 8, изречение второ тогава, когато е възникнала нужда от незабавен ремонт на превозно средство и/или електрозаваръчен агрегат, които не биха могли да бъдат заменени с други такива, собственост на Община Русе, без това да доведе до нарушаване на функциите на структурни звена на общината, чиято дейност зависи от възможността да се използва превозно средство с определени характеристики и/или електрозаваръчен агрегат.</w:t>
      </w:r>
    </w:p>
    <w:p w:rsidR="00412C61" w:rsidRPr="00412C61" w:rsidRDefault="0074170B" w:rsidP="00412C61">
      <w:pPr>
        <w:widowControl w:val="0"/>
        <w:autoSpaceDE w:val="0"/>
        <w:autoSpaceDN w:val="0"/>
        <w:adjustRightInd w:val="0"/>
        <w:ind w:firstLine="708"/>
        <w:jc w:val="both"/>
      </w:pPr>
      <w:r>
        <w:rPr>
          <w:b/>
        </w:rPr>
        <w:t>Чл. 19</w:t>
      </w:r>
      <w:r w:rsidR="00412C61" w:rsidRPr="00412C61">
        <w:t>.</w:t>
      </w:r>
      <w:r w:rsidR="00412C61" w:rsidRPr="00412C61">
        <w:rPr>
          <w:b/>
        </w:rPr>
        <w:t xml:space="preserve"> (1)</w:t>
      </w:r>
      <w:r w:rsidR="00412C61" w:rsidRPr="00412C61">
        <w:t xml:space="preserve">  ВЪЗЛОЖИТЕЛЯТ  има право по време на изпълнение на работите, предмет на този договор, да осъществява контрол по качеството на изпълнението, без да пречи на работата на ИЗПЪЛНИТЕЛЯ.</w:t>
      </w:r>
    </w:p>
    <w:p w:rsidR="00412C61" w:rsidRPr="00412C61" w:rsidRDefault="00412C61" w:rsidP="00412C61">
      <w:pPr>
        <w:widowControl w:val="0"/>
        <w:autoSpaceDE w:val="0"/>
        <w:autoSpaceDN w:val="0"/>
        <w:adjustRightInd w:val="0"/>
        <w:ind w:firstLine="720"/>
        <w:jc w:val="both"/>
      </w:pPr>
      <w:r w:rsidRPr="00412C61">
        <w:rPr>
          <w:b/>
        </w:rPr>
        <w:t xml:space="preserve">(2) </w:t>
      </w:r>
      <w:r w:rsidRPr="00412C61">
        <w:t>При установяване на отклонения и недостатъци по договореното се съставя констативен протокол, подписан от представители на ВЪЗЛОЖИТЕЛЯ и ИЗПЪЛНИТЕЛЯ. При неявяване на представител на ИЗПЪЛНИТЕЛЯ за съставяне на протокола същият се съставя в негово отсъствие и отразените в него данни се считат за верни. Копие от протокола се изпраща на ИЗПЪЛНИТЕЛЯ.</w:t>
      </w:r>
    </w:p>
    <w:p w:rsidR="00412C61" w:rsidRPr="00412C61" w:rsidRDefault="00412C61" w:rsidP="00412C61">
      <w:pPr>
        <w:widowControl w:val="0"/>
        <w:autoSpaceDE w:val="0"/>
        <w:autoSpaceDN w:val="0"/>
        <w:adjustRightInd w:val="0"/>
        <w:ind w:firstLine="720"/>
        <w:jc w:val="both"/>
      </w:pPr>
      <w:r w:rsidRPr="00412C61">
        <w:rPr>
          <w:b/>
        </w:rPr>
        <w:t xml:space="preserve">(3) </w:t>
      </w:r>
      <w:r w:rsidRPr="00412C61">
        <w:t>Констативният протокол се изготвя в тридневен срок, считано от датата на установяване на отклоненията.</w:t>
      </w:r>
    </w:p>
    <w:p w:rsidR="00412C61" w:rsidRPr="00412C61" w:rsidRDefault="0074170B" w:rsidP="00412C61">
      <w:pPr>
        <w:widowControl w:val="0"/>
        <w:autoSpaceDE w:val="0"/>
        <w:autoSpaceDN w:val="0"/>
        <w:adjustRightInd w:val="0"/>
        <w:ind w:firstLine="708"/>
        <w:jc w:val="both"/>
      </w:pPr>
      <w:r>
        <w:rPr>
          <w:b/>
        </w:rPr>
        <w:t>Чл. 20</w:t>
      </w:r>
      <w:r w:rsidR="00412C61" w:rsidRPr="00412C61">
        <w:rPr>
          <w:b/>
        </w:rPr>
        <w:t xml:space="preserve"> (1)</w:t>
      </w:r>
      <w:r w:rsidR="00412C61" w:rsidRPr="00412C61">
        <w:t xml:space="preserve"> Констатираните отклонения от договореното се отстраняват от ИЗПЪЛНИТЕЛЯ за негова сметка в 3 /три/ дневен срок от датата на подписване на констативния протокол или от получаване на копие от протокола по ал. 2 на предходния член.</w:t>
      </w:r>
    </w:p>
    <w:p w:rsidR="00412C61" w:rsidRPr="00412C61" w:rsidRDefault="00412C61" w:rsidP="00412C61">
      <w:pPr>
        <w:widowControl w:val="0"/>
        <w:autoSpaceDE w:val="0"/>
        <w:autoSpaceDN w:val="0"/>
        <w:adjustRightInd w:val="0"/>
        <w:ind w:firstLine="708"/>
        <w:jc w:val="both"/>
      </w:pPr>
      <w:r w:rsidRPr="00412C61">
        <w:rPr>
          <w:b/>
        </w:rPr>
        <w:lastRenderedPageBreak/>
        <w:t>(2)</w:t>
      </w:r>
      <w:r w:rsidRPr="00412C61">
        <w:t xml:space="preserve"> Ако е необходим по-дълъг срок, той се определя с констативния протокол, подписан от представители на ВЪЗЛОЖИТЕЛЯ и ИЗПЪЛНИТЕЛЯ. Този срок не може да е по-дълъг от 30 /тридесет/ календарни дни.</w:t>
      </w:r>
    </w:p>
    <w:p w:rsidR="00412C61" w:rsidRPr="00412C61" w:rsidRDefault="0074170B" w:rsidP="00412C61">
      <w:pPr>
        <w:widowControl w:val="0"/>
        <w:autoSpaceDE w:val="0"/>
        <w:autoSpaceDN w:val="0"/>
        <w:adjustRightInd w:val="0"/>
        <w:ind w:firstLine="708"/>
        <w:jc w:val="both"/>
      </w:pPr>
      <w:r>
        <w:rPr>
          <w:b/>
        </w:rPr>
        <w:t>Чл. 21</w:t>
      </w:r>
      <w:r w:rsidR="00412C61" w:rsidRPr="00412C61">
        <w:rPr>
          <w:b/>
        </w:rPr>
        <w:t>.</w:t>
      </w:r>
      <w:r w:rsidR="00412C61" w:rsidRPr="00412C61">
        <w:t xml:space="preserve"> ВЪЗЛОЖИТЕЛЯТ  се задължава да заплаща уговореното в договора възнаграждение за извършените работи, след  представяне на редовно издадена фактура.</w:t>
      </w:r>
    </w:p>
    <w:p w:rsidR="00412C61" w:rsidRPr="00412C61" w:rsidRDefault="0074170B" w:rsidP="00412C61">
      <w:pPr>
        <w:widowControl w:val="0"/>
        <w:autoSpaceDE w:val="0"/>
        <w:autoSpaceDN w:val="0"/>
        <w:adjustRightInd w:val="0"/>
        <w:ind w:firstLine="708"/>
        <w:jc w:val="both"/>
      </w:pPr>
      <w:r>
        <w:rPr>
          <w:b/>
        </w:rPr>
        <w:t>Чл. 22</w:t>
      </w:r>
      <w:r w:rsidR="00412C61" w:rsidRPr="00412C61">
        <w:rPr>
          <w:b/>
        </w:rPr>
        <w:t xml:space="preserve">.  </w:t>
      </w:r>
      <w:r w:rsidR="00412C61" w:rsidRPr="00412C61">
        <w:t xml:space="preserve">ВЪЗЛОЖИТЕЛЯТ   се задължава да осигури правилната експлоатация на автомобилите и електрозаваръчните агрегати, съгласно изискванията на производителя и препоръките на  ИЗПЪЛНИТЕЛЯ.                </w:t>
      </w:r>
    </w:p>
    <w:p w:rsidR="00412C61" w:rsidRPr="00412C61" w:rsidRDefault="00412C61" w:rsidP="00412C61">
      <w:pPr>
        <w:widowControl w:val="0"/>
        <w:autoSpaceDE w:val="0"/>
        <w:autoSpaceDN w:val="0"/>
        <w:adjustRightInd w:val="0"/>
        <w:jc w:val="center"/>
        <w:rPr>
          <w:b/>
        </w:rPr>
      </w:pPr>
    </w:p>
    <w:p w:rsidR="00412C61" w:rsidRDefault="00412C61" w:rsidP="00F22258">
      <w:pPr>
        <w:widowControl w:val="0"/>
        <w:autoSpaceDE w:val="0"/>
        <w:autoSpaceDN w:val="0"/>
        <w:adjustRightInd w:val="0"/>
        <w:jc w:val="center"/>
        <w:rPr>
          <w:b/>
        </w:rPr>
      </w:pPr>
      <w:r w:rsidRPr="00412C61">
        <w:rPr>
          <w:b/>
        </w:rPr>
        <w:t>VІ. НЕУСТОЙКИ И САНКЦИИ</w:t>
      </w:r>
    </w:p>
    <w:p w:rsidR="00F22258" w:rsidRPr="00412C61" w:rsidRDefault="00F22258" w:rsidP="00F22258">
      <w:pPr>
        <w:widowControl w:val="0"/>
        <w:autoSpaceDE w:val="0"/>
        <w:autoSpaceDN w:val="0"/>
        <w:adjustRightInd w:val="0"/>
        <w:jc w:val="center"/>
        <w:rPr>
          <w:b/>
        </w:rPr>
      </w:pPr>
    </w:p>
    <w:p w:rsidR="00412C61" w:rsidRPr="00412C61" w:rsidRDefault="0074170B" w:rsidP="00F22258">
      <w:pPr>
        <w:widowControl w:val="0"/>
        <w:autoSpaceDE w:val="0"/>
        <w:autoSpaceDN w:val="0"/>
        <w:adjustRightInd w:val="0"/>
        <w:jc w:val="both"/>
      </w:pPr>
      <w:r>
        <w:rPr>
          <w:b/>
        </w:rPr>
        <w:t>Чл. 23</w:t>
      </w:r>
      <w:r w:rsidR="00412C61" w:rsidRPr="00412C61">
        <w:rPr>
          <w:b/>
        </w:rPr>
        <w:t>. (1)</w:t>
      </w:r>
      <w:r w:rsidR="00412C61" w:rsidRPr="00412C61">
        <w:t xml:space="preserve"> При забавяне за извършване на ре</w:t>
      </w:r>
      <w:r w:rsidR="00F22258">
        <w:t xml:space="preserve">монтните работи извън сроковете </w:t>
      </w:r>
      <w:r w:rsidR="00412C61" w:rsidRPr="00412C61">
        <w:t>посочени в чл.8 и при неизпълнение на някое от условията на договора от ИЗПЪЛНИТЕЛЯ, ВЪЗЛОЖИТЕЛЯТ може да наложи неустойка в размер на 0,1% /нула цяло и един/ върху стойността на  неизпълненото за всеки просрочен ден</w:t>
      </w:r>
      <w:r w:rsidR="002F2B96">
        <w:t xml:space="preserve">. </w:t>
      </w:r>
    </w:p>
    <w:p w:rsidR="00412C61" w:rsidRPr="00412C61" w:rsidRDefault="00412C61" w:rsidP="00412C61">
      <w:pPr>
        <w:widowControl w:val="0"/>
        <w:autoSpaceDE w:val="0"/>
        <w:autoSpaceDN w:val="0"/>
        <w:adjustRightInd w:val="0"/>
        <w:jc w:val="both"/>
      </w:pPr>
      <w:r w:rsidRPr="00412C61">
        <w:tab/>
      </w:r>
      <w:r w:rsidRPr="00412C61">
        <w:rPr>
          <w:b/>
        </w:rPr>
        <w:t xml:space="preserve">(2) </w:t>
      </w:r>
      <w:r w:rsidRPr="00412C61">
        <w:t>при</w:t>
      </w:r>
      <w:r w:rsidR="0074170B">
        <w:t xml:space="preserve"> разваляне на договора по чл. 24</w:t>
      </w:r>
      <w:r w:rsidRPr="00412C61">
        <w:t>, ал. 2 ВЪЗЛОЖИТЕЛЯТ има право да получи неустойка в размер на 20 % от стойността на договора.</w:t>
      </w:r>
    </w:p>
    <w:p w:rsidR="00412C61" w:rsidRPr="00412C61" w:rsidRDefault="00412C61" w:rsidP="00412C61">
      <w:pPr>
        <w:widowControl w:val="0"/>
        <w:autoSpaceDE w:val="0"/>
        <w:autoSpaceDN w:val="0"/>
        <w:adjustRightInd w:val="0"/>
        <w:jc w:val="both"/>
      </w:pPr>
      <w:r w:rsidRPr="00412C61">
        <w:tab/>
      </w:r>
      <w:r w:rsidRPr="00412C61">
        <w:rPr>
          <w:b/>
        </w:rPr>
        <w:t>(3)</w:t>
      </w:r>
      <w:r w:rsidRPr="00412C61">
        <w:t xml:space="preserve"> Неустойката не лишава изправната страна от правото да търси обезщетение за вреди по общия ред.</w:t>
      </w:r>
    </w:p>
    <w:p w:rsidR="00412C61" w:rsidRPr="00412C61" w:rsidRDefault="00412C61" w:rsidP="00412C61">
      <w:pPr>
        <w:widowControl w:val="0"/>
        <w:autoSpaceDE w:val="0"/>
        <w:autoSpaceDN w:val="0"/>
        <w:adjustRightInd w:val="0"/>
        <w:jc w:val="both"/>
      </w:pPr>
      <w:r w:rsidRPr="00412C61">
        <w:tab/>
      </w:r>
      <w:r w:rsidRPr="00412C61">
        <w:rPr>
          <w:b/>
        </w:rPr>
        <w:t>(4)</w:t>
      </w:r>
      <w:r w:rsidRPr="00412C61">
        <w:t xml:space="preserve"> Ако в резултат от неизпълнение на задължение по договора от страна на ИЗПЪЛНИТЕЛЯ, бъде заведен иск срещу ВЪЗЛОЖИТЕЛЯ от трета страна или бъдат наложени финансови санкции от държавни органи, ИЗПЪЛНИТЕЛЯТ ще възстанови на ВЪЗЛОЖИТЕЛЯ всички претърпени от него вреди, разноски и/или разходи.</w:t>
      </w:r>
    </w:p>
    <w:p w:rsidR="00412C61" w:rsidRPr="00412C61" w:rsidRDefault="00412C61" w:rsidP="00412C61">
      <w:pPr>
        <w:widowControl w:val="0"/>
        <w:autoSpaceDE w:val="0"/>
        <w:autoSpaceDN w:val="0"/>
        <w:adjustRightInd w:val="0"/>
        <w:jc w:val="both"/>
      </w:pPr>
    </w:p>
    <w:p w:rsidR="00412C61" w:rsidRPr="00412C61" w:rsidRDefault="00412C61" w:rsidP="00412C61">
      <w:pPr>
        <w:widowControl w:val="0"/>
        <w:autoSpaceDE w:val="0"/>
        <w:autoSpaceDN w:val="0"/>
        <w:adjustRightInd w:val="0"/>
        <w:jc w:val="center"/>
        <w:rPr>
          <w:b/>
        </w:rPr>
      </w:pPr>
      <w:r w:rsidRPr="00412C61">
        <w:rPr>
          <w:b/>
        </w:rPr>
        <w:t>VІI. ПРЕКРАТЯВАНЕ НА ДОГОВОРА</w:t>
      </w:r>
    </w:p>
    <w:p w:rsidR="00412C61" w:rsidRPr="00412C61" w:rsidRDefault="00412C61" w:rsidP="00412C61">
      <w:pPr>
        <w:widowControl w:val="0"/>
        <w:autoSpaceDE w:val="0"/>
        <w:autoSpaceDN w:val="0"/>
        <w:adjustRightInd w:val="0"/>
        <w:jc w:val="center"/>
        <w:rPr>
          <w:b/>
        </w:rPr>
      </w:pPr>
    </w:p>
    <w:p w:rsidR="00412C61" w:rsidRPr="00412C61" w:rsidRDefault="0074170B" w:rsidP="00412C61">
      <w:pPr>
        <w:widowControl w:val="0"/>
        <w:autoSpaceDE w:val="0"/>
        <w:autoSpaceDN w:val="0"/>
        <w:adjustRightInd w:val="0"/>
        <w:jc w:val="both"/>
      </w:pPr>
      <w:r>
        <w:rPr>
          <w:b/>
        </w:rPr>
        <w:tab/>
        <w:t>Чл. 24</w:t>
      </w:r>
      <w:r w:rsidR="00412C61" w:rsidRPr="00412C61">
        <w:rPr>
          <w:b/>
        </w:rPr>
        <w:t xml:space="preserve">. (1) </w:t>
      </w:r>
      <w:r w:rsidR="00412C61" w:rsidRPr="00412C61">
        <w:t>Настоящият договор се прекратява:</w:t>
      </w:r>
    </w:p>
    <w:p w:rsidR="00412C61" w:rsidRPr="00412C61" w:rsidRDefault="00412C61" w:rsidP="00412C61">
      <w:pPr>
        <w:widowControl w:val="0"/>
        <w:numPr>
          <w:ilvl w:val="0"/>
          <w:numId w:val="30"/>
        </w:numPr>
        <w:autoSpaceDE w:val="0"/>
        <w:autoSpaceDN w:val="0"/>
        <w:adjustRightInd w:val="0"/>
        <w:jc w:val="both"/>
      </w:pPr>
      <w:r w:rsidRPr="00412C61">
        <w:t>с изтичане срока на договора;</w:t>
      </w:r>
    </w:p>
    <w:p w:rsidR="00412C61" w:rsidRPr="00412C61" w:rsidRDefault="00412C61" w:rsidP="00412C61">
      <w:pPr>
        <w:widowControl w:val="0"/>
        <w:numPr>
          <w:ilvl w:val="0"/>
          <w:numId w:val="30"/>
        </w:numPr>
        <w:autoSpaceDE w:val="0"/>
        <w:autoSpaceDN w:val="0"/>
        <w:adjustRightInd w:val="0"/>
        <w:jc w:val="both"/>
      </w:pPr>
      <w:r w:rsidRPr="00412C61">
        <w:t>по взаимно съгласие между страните, изразено писмено;</w:t>
      </w:r>
    </w:p>
    <w:p w:rsidR="00412C61" w:rsidRPr="00412C61" w:rsidRDefault="00412C61" w:rsidP="00412C61">
      <w:pPr>
        <w:widowControl w:val="0"/>
        <w:numPr>
          <w:ilvl w:val="0"/>
          <w:numId w:val="30"/>
        </w:numPr>
        <w:autoSpaceDE w:val="0"/>
        <w:autoSpaceDN w:val="0"/>
        <w:adjustRightInd w:val="0"/>
        <w:jc w:val="both"/>
      </w:pPr>
      <w:r w:rsidRPr="00412C61">
        <w:t xml:space="preserve">при невиновна невъзможност за неизпълнение, поради наличието на </w:t>
      </w:r>
    </w:p>
    <w:p w:rsidR="00412C61" w:rsidRPr="00412C61" w:rsidRDefault="00412C61" w:rsidP="00412C61">
      <w:pPr>
        <w:jc w:val="both"/>
      </w:pPr>
      <w:r w:rsidRPr="00412C61">
        <w:t>непреодолима сила или форсмажорни обстоятелства, т.е. при настъпването на събитие, представляващо непреодолима сила (природни бедствия, извънредно положение, стачки и др.);</w:t>
      </w:r>
    </w:p>
    <w:p w:rsidR="00412C61" w:rsidRPr="00412C61" w:rsidRDefault="00412C61" w:rsidP="00412C61">
      <w:pPr>
        <w:widowControl w:val="0"/>
        <w:autoSpaceDE w:val="0"/>
        <w:autoSpaceDN w:val="0"/>
        <w:adjustRightInd w:val="0"/>
        <w:ind w:left="705"/>
        <w:jc w:val="both"/>
      </w:pPr>
      <w:r w:rsidRPr="00412C61">
        <w:rPr>
          <w:b/>
        </w:rPr>
        <w:t xml:space="preserve">(2) </w:t>
      </w:r>
      <w:r w:rsidRPr="00412C61">
        <w:t xml:space="preserve">При неизпълнение на което и да е от задълженията на ИЗПЪЛНИТЕЛЯ, </w:t>
      </w:r>
    </w:p>
    <w:p w:rsidR="00412C61" w:rsidRPr="00412C61" w:rsidRDefault="00412C61" w:rsidP="00412C61">
      <w:pPr>
        <w:widowControl w:val="0"/>
        <w:autoSpaceDE w:val="0"/>
        <w:autoSpaceDN w:val="0"/>
        <w:adjustRightInd w:val="0"/>
        <w:jc w:val="both"/>
      </w:pPr>
      <w:r w:rsidRPr="00412C61">
        <w:t xml:space="preserve"> ВЪЗЛОЖИТЕЛЯТ има право едностранно да развали действието на този договор, при условията на чл. 87 от ЗЗД, което  не освобождава неизправната страна от заплащане на договорената неустойка.</w:t>
      </w:r>
    </w:p>
    <w:p w:rsidR="00412C61" w:rsidRDefault="00412C61" w:rsidP="00412C61">
      <w:pPr>
        <w:widowControl w:val="0"/>
        <w:autoSpaceDE w:val="0"/>
        <w:autoSpaceDN w:val="0"/>
        <w:adjustRightInd w:val="0"/>
        <w:jc w:val="both"/>
      </w:pPr>
    </w:p>
    <w:p w:rsidR="002F2B96" w:rsidRPr="00412C61" w:rsidRDefault="002F2B96" w:rsidP="00412C61">
      <w:pPr>
        <w:widowControl w:val="0"/>
        <w:autoSpaceDE w:val="0"/>
        <w:autoSpaceDN w:val="0"/>
        <w:adjustRightInd w:val="0"/>
        <w:jc w:val="both"/>
      </w:pPr>
    </w:p>
    <w:p w:rsidR="00412C61" w:rsidRPr="00412C61" w:rsidRDefault="00412C61" w:rsidP="00412C61">
      <w:pPr>
        <w:widowControl w:val="0"/>
        <w:autoSpaceDE w:val="0"/>
        <w:autoSpaceDN w:val="0"/>
        <w:adjustRightInd w:val="0"/>
        <w:jc w:val="center"/>
        <w:rPr>
          <w:b/>
        </w:rPr>
      </w:pPr>
      <w:proofErr w:type="gramStart"/>
      <w:r w:rsidRPr="00412C61">
        <w:rPr>
          <w:b/>
          <w:lang w:val="en-US"/>
        </w:rPr>
        <w:t>VII</w:t>
      </w:r>
      <w:r w:rsidRPr="00412C61">
        <w:rPr>
          <w:b/>
        </w:rPr>
        <w:t>І.</w:t>
      </w:r>
      <w:proofErr w:type="gramEnd"/>
      <w:r w:rsidRPr="00412C61">
        <w:rPr>
          <w:b/>
        </w:rPr>
        <w:t xml:space="preserve"> ДОПЪЛНИТЕЛНИ РАЗПОРЕДБИ</w:t>
      </w:r>
    </w:p>
    <w:p w:rsidR="00412C61" w:rsidRPr="00412C61" w:rsidRDefault="00412C61" w:rsidP="00412C61">
      <w:pPr>
        <w:widowControl w:val="0"/>
        <w:autoSpaceDE w:val="0"/>
        <w:autoSpaceDN w:val="0"/>
        <w:adjustRightInd w:val="0"/>
        <w:jc w:val="center"/>
        <w:rPr>
          <w:b/>
        </w:rPr>
      </w:pPr>
    </w:p>
    <w:p w:rsidR="00412C61" w:rsidRPr="00412C61" w:rsidRDefault="0074170B" w:rsidP="00412C61">
      <w:pPr>
        <w:widowControl w:val="0"/>
        <w:autoSpaceDE w:val="0"/>
        <w:autoSpaceDN w:val="0"/>
        <w:adjustRightInd w:val="0"/>
        <w:jc w:val="both"/>
      </w:pPr>
      <w:r>
        <w:rPr>
          <w:b/>
        </w:rPr>
        <w:tab/>
        <w:t>Чл. 25</w:t>
      </w:r>
      <w:r w:rsidR="00412C61" w:rsidRPr="00412C61">
        <w:rPr>
          <w:b/>
        </w:rPr>
        <w:t xml:space="preserve">. (1) </w:t>
      </w:r>
      <w:r w:rsidR="00412C61" w:rsidRPr="00412C61">
        <w:t xml:space="preserve">Разпоредбите на настоящия договор се тълкуват в съответствие със </w:t>
      </w:r>
      <w:r w:rsidR="00412C61" w:rsidRPr="00412C61">
        <w:lastRenderedPageBreak/>
        <w:t>законите и действащите в Република България разпоредби.</w:t>
      </w:r>
    </w:p>
    <w:p w:rsidR="00412C61" w:rsidRPr="00412C61" w:rsidRDefault="00412C61" w:rsidP="00412C61">
      <w:pPr>
        <w:widowControl w:val="0"/>
        <w:autoSpaceDE w:val="0"/>
        <w:autoSpaceDN w:val="0"/>
        <w:adjustRightInd w:val="0"/>
        <w:jc w:val="both"/>
      </w:pPr>
      <w:r w:rsidRPr="00412C61">
        <w:tab/>
      </w:r>
      <w:r w:rsidRPr="00412C61">
        <w:rPr>
          <w:b/>
        </w:rPr>
        <w:t xml:space="preserve">(2) </w:t>
      </w:r>
      <w:r w:rsidRPr="00412C61">
        <w:t>Настоящият договор може да бъде изменян в предвидените от ЗОП случаи.</w:t>
      </w:r>
    </w:p>
    <w:p w:rsidR="00412C61" w:rsidRPr="00412C61" w:rsidRDefault="0074170B" w:rsidP="00412C61">
      <w:pPr>
        <w:widowControl w:val="0"/>
        <w:autoSpaceDE w:val="0"/>
        <w:autoSpaceDN w:val="0"/>
        <w:adjustRightInd w:val="0"/>
        <w:jc w:val="both"/>
      </w:pPr>
      <w:r>
        <w:rPr>
          <w:b/>
        </w:rPr>
        <w:tab/>
        <w:t>Чл. 26</w:t>
      </w:r>
      <w:r w:rsidR="00412C61" w:rsidRPr="00412C61">
        <w:rPr>
          <w:b/>
        </w:rPr>
        <w:t xml:space="preserve">.  </w:t>
      </w:r>
      <w:r w:rsidR="00412C61" w:rsidRPr="00412C61">
        <w:t>ИЗПЪЛНИТЕЛЯТ се задължава да пази в тайна всички обстоятелства, станали му известни при и по повод изпълнение на задълженията му по настоящия договор, както и да вземе всички разумни предпазни мерки, за да избегне разкриването на каквито и да било сведения, свързани с изпълнението на настоящия договор от негови служители по време и след сключване на договора. Страните по настоящия договор се задължават да пазят пълна и взаимна поверителност и да не преотстъпват на трети лица информация, получена при или по повод сключването и изпълнението  на договора.</w:t>
      </w:r>
    </w:p>
    <w:p w:rsidR="00412C61" w:rsidRPr="00412C61" w:rsidRDefault="00412C61" w:rsidP="00412C61">
      <w:pPr>
        <w:widowControl w:val="0"/>
        <w:autoSpaceDE w:val="0"/>
        <w:autoSpaceDN w:val="0"/>
        <w:adjustRightInd w:val="0"/>
        <w:jc w:val="both"/>
      </w:pPr>
      <w:r w:rsidRPr="00412C61">
        <w:tab/>
      </w:r>
      <w:r w:rsidR="0074170B">
        <w:rPr>
          <w:b/>
        </w:rPr>
        <w:t>Чл. 27</w:t>
      </w:r>
      <w:r w:rsidRPr="00412C61">
        <w:rPr>
          <w:b/>
        </w:rPr>
        <w:t xml:space="preserve">. </w:t>
      </w:r>
      <w:r w:rsidRPr="00412C61">
        <w:t>Всички спорове, възникнали от или при изпълнението на настоящия договор ще бъдат уреждани по пътя на преговорите. Постигнатите договорености ще се оформят в споразумения, неразделна част от настоящия договор.</w:t>
      </w:r>
    </w:p>
    <w:p w:rsidR="00412C61" w:rsidRPr="00412C61" w:rsidRDefault="00412C61" w:rsidP="00412C61">
      <w:pPr>
        <w:widowControl w:val="0"/>
        <w:autoSpaceDE w:val="0"/>
        <w:autoSpaceDN w:val="0"/>
        <w:adjustRightInd w:val="0"/>
        <w:jc w:val="both"/>
      </w:pPr>
      <w:r w:rsidRPr="00412C61">
        <w:tab/>
      </w:r>
      <w:r w:rsidR="0074170B">
        <w:rPr>
          <w:b/>
        </w:rPr>
        <w:t>Чл. 28</w:t>
      </w:r>
      <w:r w:rsidRPr="00412C61">
        <w:rPr>
          <w:b/>
        </w:rPr>
        <w:t xml:space="preserve">. </w:t>
      </w:r>
      <w:r w:rsidRPr="00412C61">
        <w:t>Ако в разумен срок страните не успеят да разрешат спора по между си чрез преговори, то ВЪЗЛОЖИТЕЛЯТ или ИЗПЪЛНИТЕЛЯТ могат да изпратят уведомление до другата страна за своето намерение за решаване на спора по съдебен ред съгласно действащото в Република България законодателство.</w:t>
      </w:r>
    </w:p>
    <w:p w:rsidR="00412C61" w:rsidRPr="00412C61" w:rsidRDefault="00412C61" w:rsidP="00412C61">
      <w:pPr>
        <w:widowControl w:val="0"/>
        <w:autoSpaceDE w:val="0"/>
        <w:autoSpaceDN w:val="0"/>
        <w:adjustRightInd w:val="0"/>
        <w:jc w:val="both"/>
      </w:pPr>
      <w:r w:rsidRPr="00412C61">
        <w:rPr>
          <w:rFonts w:eastAsia="Batang"/>
        </w:rPr>
        <w:t>Офертата на ИЗПЪЛНИТЕЛЯ и Заданието за обществена поръчка са неразделна част от договора.</w:t>
      </w:r>
    </w:p>
    <w:p w:rsidR="00412C61" w:rsidRPr="00412C61" w:rsidRDefault="00412C61" w:rsidP="00412C61">
      <w:pPr>
        <w:widowControl w:val="0"/>
        <w:autoSpaceDE w:val="0"/>
        <w:autoSpaceDN w:val="0"/>
        <w:adjustRightInd w:val="0"/>
        <w:jc w:val="both"/>
      </w:pPr>
      <w:r w:rsidRPr="00412C61">
        <w:tab/>
        <w:t>За неуредените в  настоящия договор въпроси се прилага действащото в Република България законодателство.</w:t>
      </w:r>
    </w:p>
    <w:p w:rsidR="00412C61" w:rsidRPr="00412C61" w:rsidRDefault="00412C61" w:rsidP="00412C61">
      <w:pPr>
        <w:widowControl w:val="0"/>
        <w:autoSpaceDE w:val="0"/>
        <w:autoSpaceDN w:val="0"/>
        <w:adjustRightInd w:val="0"/>
        <w:jc w:val="both"/>
      </w:pPr>
      <w:r w:rsidRPr="00412C61">
        <w:tab/>
      </w:r>
    </w:p>
    <w:p w:rsidR="00412C61" w:rsidRPr="00412C61" w:rsidRDefault="00412C61" w:rsidP="00412C61">
      <w:pPr>
        <w:widowControl w:val="0"/>
        <w:autoSpaceDE w:val="0"/>
        <w:autoSpaceDN w:val="0"/>
        <w:adjustRightInd w:val="0"/>
        <w:jc w:val="both"/>
        <w:rPr>
          <w:b/>
        </w:rPr>
      </w:pPr>
      <w:r w:rsidRPr="00412C61">
        <w:tab/>
        <w:t xml:space="preserve">Настоящият договор се изготви и подписа в </w:t>
      </w:r>
      <w:r w:rsidRPr="00412C61">
        <w:rPr>
          <w:b/>
        </w:rPr>
        <w:t>три</w:t>
      </w:r>
      <w:r w:rsidRPr="00412C61">
        <w:t xml:space="preserve"> еднообразни екземпляра – </w:t>
      </w:r>
      <w:r w:rsidRPr="00412C61">
        <w:rPr>
          <w:b/>
        </w:rPr>
        <w:t>два за ВЪЗЛОЖИТЕЛЯ и един за ИЗПЪЛНИТЕЛЯ.</w:t>
      </w:r>
    </w:p>
    <w:p w:rsidR="00412C61" w:rsidRPr="00412C61" w:rsidRDefault="00412C61" w:rsidP="00412C61">
      <w:pPr>
        <w:widowControl w:val="0"/>
        <w:autoSpaceDE w:val="0"/>
        <w:autoSpaceDN w:val="0"/>
        <w:adjustRightInd w:val="0"/>
        <w:jc w:val="both"/>
      </w:pPr>
    </w:p>
    <w:p w:rsidR="00412C61" w:rsidRPr="00412C61" w:rsidRDefault="00412C61" w:rsidP="00412C61">
      <w:pPr>
        <w:widowControl w:val="0"/>
        <w:autoSpaceDE w:val="0"/>
        <w:autoSpaceDN w:val="0"/>
        <w:adjustRightInd w:val="0"/>
        <w:jc w:val="both"/>
        <w:rPr>
          <w:b/>
        </w:rPr>
      </w:pPr>
      <w:r w:rsidRPr="00412C61">
        <w:rPr>
          <w:b/>
        </w:rPr>
        <w:tab/>
        <w:t>ПРИЛОЖЕНИЯ:</w:t>
      </w:r>
    </w:p>
    <w:p w:rsidR="00412C61" w:rsidRPr="00412C61" w:rsidRDefault="00412C61" w:rsidP="00412C61">
      <w:pPr>
        <w:widowControl w:val="0"/>
        <w:numPr>
          <w:ilvl w:val="0"/>
          <w:numId w:val="31"/>
        </w:numPr>
        <w:autoSpaceDE w:val="0"/>
        <w:autoSpaceDN w:val="0"/>
        <w:adjustRightInd w:val="0"/>
        <w:contextualSpacing/>
      </w:pPr>
      <w:r w:rsidRPr="00412C61">
        <w:t xml:space="preserve">Приложение №1 - Списък на товарните автомобили и електрозаваръчни </w:t>
      </w:r>
    </w:p>
    <w:p w:rsidR="00412C61" w:rsidRPr="00412C61" w:rsidRDefault="00412C61" w:rsidP="00412C61">
      <w:pPr>
        <w:widowControl w:val="0"/>
        <w:autoSpaceDE w:val="0"/>
        <w:autoSpaceDN w:val="0"/>
        <w:adjustRightInd w:val="0"/>
      </w:pPr>
      <w:r w:rsidRPr="00412C61">
        <w:t>агрег</w:t>
      </w:r>
      <w:r w:rsidR="00F22258">
        <w:t>ати, собственост на община Русе;</w:t>
      </w:r>
    </w:p>
    <w:p w:rsidR="00412C61" w:rsidRPr="00412C61" w:rsidRDefault="00412C61" w:rsidP="00412C61">
      <w:pPr>
        <w:widowControl w:val="0"/>
        <w:numPr>
          <w:ilvl w:val="0"/>
          <w:numId w:val="31"/>
        </w:numPr>
        <w:autoSpaceDE w:val="0"/>
        <w:autoSpaceDN w:val="0"/>
        <w:adjustRightInd w:val="0"/>
        <w:contextualSpacing/>
      </w:pPr>
      <w:r w:rsidRPr="00412C61">
        <w:t>Техническа спецификация;</w:t>
      </w:r>
    </w:p>
    <w:p w:rsidR="00412C61" w:rsidRPr="00412C61" w:rsidRDefault="00412C61" w:rsidP="00412C61">
      <w:pPr>
        <w:widowControl w:val="0"/>
        <w:numPr>
          <w:ilvl w:val="0"/>
          <w:numId w:val="31"/>
        </w:numPr>
        <w:autoSpaceDE w:val="0"/>
        <w:autoSpaceDN w:val="0"/>
        <w:adjustRightInd w:val="0"/>
        <w:contextualSpacing/>
      </w:pPr>
      <w:r w:rsidRPr="00412C61">
        <w:t>Техническо предложение на ИЗПЪЛНИТ</w:t>
      </w:r>
      <w:r w:rsidR="00F22258">
        <w:t>ЕЛЯ</w:t>
      </w:r>
      <w:r w:rsidRPr="00412C61">
        <w:t>;</w:t>
      </w:r>
    </w:p>
    <w:p w:rsidR="00412C61" w:rsidRPr="00412C61" w:rsidRDefault="00412C61" w:rsidP="00412C61">
      <w:pPr>
        <w:widowControl w:val="0"/>
        <w:numPr>
          <w:ilvl w:val="0"/>
          <w:numId w:val="31"/>
        </w:numPr>
        <w:autoSpaceDE w:val="0"/>
        <w:autoSpaceDN w:val="0"/>
        <w:adjustRightInd w:val="0"/>
        <w:contextualSpacing/>
      </w:pPr>
      <w:r w:rsidRPr="00412C61">
        <w:t>Цено</w:t>
      </w:r>
      <w:r w:rsidR="00F22258">
        <w:t>во предложение на  ИЗПЪЛНИТЕЛЯ</w:t>
      </w:r>
      <w:r w:rsidRPr="00412C61">
        <w:t>.</w:t>
      </w:r>
    </w:p>
    <w:p w:rsidR="00412C61" w:rsidRPr="00412C61" w:rsidRDefault="00412C61" w:rsidP="00412C61">
      <w:pPr>
        <w:widowControl w:val="0"/>
        <w:autoSpaceDE w:val="0"/>
        <w:autoSpaceDN w:val="0"/>
        <w:adjustRightInd w:val="0"/>
        <w:ind w:firstLine="708"/>
        <w:jc w:val="both"/>
      </w:pPr>
    </w:p>
    <w:p w:rsidR="00412C61" w:rsidRPr="00412C61" w:rsidRDefault="00412C61" w:rsidP="00412C61">
      <w:pPr>
        <w:widowControl w:val="0"/>
        <w:autoSpaceDE w:val="0"/>
        <w:autoSpaceDN w:val="0"/>
        <w:adjustRightInd w:val="0"/>
        <w:ind w:firstLine="708"/>
        <w:jc w:val="both"/>
      </w:pPr>
    </w:p>
    <w:p w:rsidR="00412C61" w:rsidRPr="00412C61" w:rsidRDefault="00412C61" w:rsidP="00412C61">
      <w:pPr>
        <w:widowControl w:val="0"/>
        <w:autoSpaceDE w:val="0"/>
        <w:autoSpaceDN w:val="0"/>
        <w:adjustRightInd w:val="0"/>
        <w:jc w:val="both"/>
        <w:rPr>
          <w:b/>
        </w:rPr>
      </w:pPr>
      <w:r w:rsidRPr="00412C61">
        <w:rPr>
          <w:b/>
        </w:rPr>
        <w:tab/>
        <w:t>ВЪЗЛОЖИТЕЛ:</w:t>
      </w:r>
      <w:r w:rsidRPr="00412C61">
        <w:rPr>
          <w:b/>
        </w:rPr>
        <w:tab/>
      </w:r>
      <w:r w:rsidRPr="00412C61">
        <w:rPr>
          <w:b/>
        </w:rPr>
        <w:tab/>
      </w:r>
      <w:r w:rsidRPr="00412C61">
        <w:rPr>
          <w:b/>
        </w:rPr>
        <w:tab/>
      </w:r>
      <w:r w:rsidRPr="00412C61">
        <w:rPr>
          <w:b/>
        </w:rPr>
        <w:tab/>
      </w:r>
      <w:r w:rsidRPr="00412C61">
        <w:rPr>
          <w:b/>
        </w:rPr>
        <w:tab/>
        <w:t>ИЗПЪЛНИТЕЛ:</w:t>
      </w:r>
    </w:p>
    <w:p w:rsidR="00412C61" w:rsidRPr="00412C61" w:rsidRDefault="00412C61" w:rsidP="00412C61">
      <w:pPr>
        <w:widowControl w:val="0"/>
        <w:autoSpaceDE w:val="0"/>
        <w:autoSpaceDN w:val="0"/>
        <w:adjustRightInd w:val="0"/>
        <w:jc w:val="both"/>
        <w:rPr>
          <w:b/>
        </w:rPr>
      </w:pPr>
    </w:p>
    <w:p w:rsidR="00412C61" w:rsidRPr="00412C61" w:rsidRDefault="00412C61" w:rsidP="00412C61">
      <w:pPr>
        <w:widowControl w:val="0"/>
        <w:autoSpaceDE w:val="0"/>
        <w:autoSpaceDN w:val="0"/>
        <w:adjustRightInd w:val="0"/>
        <w:jc w:val="both"/>
        <w:rPr>
          <w:b/>
        </w:rPr>
      </w:pPr>
      <w:r w:rsidRPr="00412C61">
        <w:rPr>
          <w:b/>
        </w:rPr>
        <w:tab/>
      </w:r>
    </w:p>
    <w:p w:rsidR="00412C61" w:rsidRPr="00412C61" w:rsidRDefault="00412C61" w:rsidP="00412C61">
      <w:pPr>
        <w:widowControl w:val="0"/>
        <w:autoSpaceDE w:val="0"/>
        <w:autoSpaceDN w:val="0"/>
        <w:adjustRightInd w:val="0"/>
        <w:jc w:val="both"/>
        <w:rPr>
          <w:b/>
        </w:rPr>
      </w:pPr>
      <w:r w:rsidRPr="00412C61">
        <w:rPr>
          <w:b/>
        </w:rPr>
        <w:tab/>
        <w:t>ПЛАМЕН СТОИЛОВ</w:t>
      </w:r>
      <w:r w:rsidRPr="00412C61">
        <w:rPr>
          <w:b/>
        </w:rPr>
        <w:tab/>
      </w:r>
      <w:r w:rsidRPr="00412C61">
        <w:rPr>
          <w:b/>
        </w:rPr>
        <w:tab/>
      </w:r>
      <w:r w:rsidRPr="00412C61">
        <w:rPr>
          <w:b/>
        </w:rPr>
        <w:tab/>
      </w:r>
      <w:r w:rsidRPr="00412C61">
        <w:rPr>
          <w:b/>
        </w:rPr>
        <w:tab/>
      </w:r>
      <w:r w:rsidRPr="00412C61">
        <w:rPr>
          <w:b/>
        </w:rPr>
        <w:tab/>
      </w:r>
    </w:p>
    <w:p w:rsidR="00412C61" w:rsidRPr="00412C61" w:rsidRDefault="00412C61" w:rsidP="00412C61">
      <w:pPr>
        <w:widowControl w:val="0"/>
        <w:autoSpaceDE w:val="0"/>
        <w:autoSpaceDN w:val="0"/>
        <w:adjustRightInd w:val="0"/>
        <w:jc w:val="both"/>
        <w:rPr>
          <w:i/>
        </w:rPr>
      </w:pPr>
      <w:r w:rsidRPr="00412C61">
        <w:rPr>
          <w:b/>
        </w:rPr>
        <w:tab/>
      </w:r>
      <w:r w:rsidRPr="00412C61">
        <w:rPr>
          <w:i/>
        </w:rPr>
        <w:t>Кмет на Община Русе</w:t>
      </w:r>
      <w:r w:rsidRPr="00412C61">
        <w:rPr>
          <w:i/>
        </w:rPr>
        <w:tab/>
      </w:r>
      <w:r w:rsidRPr="00412C61">
        <w:rPr>
          <w:i/>
        </w:rPr>
        <w:tab/>
      </w:r>
      <w:r w:rsidRPr="00412C61">
        <w:rPr>
          <w:i/>
        </w:rPr>
        <w:tab/>
      </w:r>
      <w:r w:rsidRPr="00412C61">
        <w:rPr>
          <w:i/>
        </w:rPr>
        <w:tab/>
      </w:r>
    </w:p>
    <w:p w:rsidR="00412C61" w:rsidRPr="00412C61" w:rsidRDefault="00412C61" w:rsidP="00412C61">
      <w:pPr>
        <w:widowControl w:val="0"/>
        <w:autoSpaceDE w:val="0"/>
        <w:autoSpaceDN w:val="0"/>
        <w:adjustRightInd w:val="0"/>
        <w:jc w:val="both"/>
      </w:pPr>
    </w:p>
    <w:p w:rsidR="00412C61" w:rsidRPr="00412C61" w:rsidRDefault="00412C61" w:rsidP="00412C61">
      <w:pPr>
        <w:widowControl w:val="0"/>
        <w:autoSpaceDE w:val="0"/>
        <w:autoSpaceDN w:val="0"/>
        <w:adjustRightInd w:val="0"/>
        <w:jc w:val="both"/>
        <w:rPr>
          <w:b/>
        </w:rPr>
      </w:pPr>
      <w:r w:rsidRPr="00412C61">
        <w:tab/>
      </w:r>
      <w:r w:rsidRPr="00412C61">
        <w:rPr>
          <w:b/>
        </w:rPr>
        <w:t>САБИНА МИНКОВСКА</w:t>
      </w:r>
    </w:p>
    <w:p w:rsidR="00412C61" w:rsidRPr="00412C61" w:rsidRDefault="00412C61" w:rsidP="00412C61">
      <w:pPr>
        <w:widowControl w:val="0"/>
        <w:autoSpaceDE w:val="0"/>
        <w:autoSpaceDN w:val="0"/>
        <w:adjustRightInd w:val="0"/>
        <w:jc w:val="both"/>
        <w:rPr>
          <w:i/>
          <w:lang w:val="en-US"/>
        </w:rPr>
      </w:pPr>
      <w:r w:rsidRPr="00412C61">
        <w:rPr>
          <w:b/>
        </w:rPr>
        <w:tab/>
      </w:r>
      <w:r w:rsidRPr="00412C61">
        <w:rPr>
          <w:i/>
        </w:rPr>
        <w:t>Началник отдел ФС</w:t>
      </w:r>
    </w:p>
    <w:p w:rsidR="00412C61" w:rsidRPr="00412C61" w:rsidRDefault="00412C61" w:rsidP="00412C61">
      <w:pPr>
        <w:widowControl w:val="0"/>
        <w:autoSpaceDE w:val="0"/>
        <w:autoSpaceDN w:val="0"/>
        <w:adjustRightInd w:val="0"/>
        <w:jc w:val="both"/>
        <w:rPr>
          <w:b/>
          <w:sz w:val="20"/>
          <w:szCs w:val="20"/>
        </w:rPr>
      </w:pPr>
    </w:p>
    <w:p w:rsidR="00412C61" w:rsidRPr="00412C61" w:rsidRDefault="00412C61" w:rsidP="00412C61">
      <w:pPr>
        <w:widowControl w:val="0"/>
        <w:suppressAutoHyphens/>
        <w:autoSpaceDE w:val="0"/>
        <w:autoSpaceDN w:val="0"/>
        <w:spacing w:line="276" w:lineRule="auto"/>
        <w:jc w:val="both"/>
        <w:textAlignment w:val="baseline"/>
        <w:rPr>
          <w:b/>
          <w:lang w:eastAsia="en-US"/>
        </w:rPr>
      </w:pPr>
    </w:p>
    <w:p w:rsidR="00412C61" w:rsidRPr="00412C61" w:rsidRDefault="00412C61" w:rsidP="00412C61">
      <w:pPr>
        <w:widowControl w:val="0"/>
        <w:autoSpaceDE w:val="0"/>
        <w:autoSpaceDN w:val="0"/>
        <w:adjustRightInd w:val="0"/>
        <w:rPr>
          <w:sz w:val="20"/>
          <w:szCs w:val="20"/>
        </w:rPr>
      </w:pPr>
    </w:p>
    <w:p w:rsidR="00CA0C40" w:rsidRPr="00CA0C40" w:rsidRDefault="00CA0C40" w:rsidP="00CA0C40">
      <w:pPr>
        <w:rPr>
          <w:rFonts w:eastAsia="Calibri"/>
          <w:b/>
          <w:lang w:eastAsia="en-US"/>
        </w:rPr>
      </w:pPr>
      <w:r w:rsidRPr="00CA0C40">
        <w:rPr>
          <w:rFonts w:eastAsia="Calibri"/>
          <w:b/>
          <w:lang w:eastAsia="en-US"/>
        </w:rPr>
        <w:t>Съгласували:</w:t>
      </w:r>
    </w:p>
    <w:p w:rsidR="00CA0C40" w:rsidRDefault="00CA0C40" w:rsidP="00CA0C40">
      <w:pPr>
        <w:rPr>
          <w:rFonts w:eastAsia="Calibri"/>
          <w:b/>
          <w:lang w:eastAsia="en-US"/>
        </w:rPr>
      </w:pPr>
      <w:r>
        <w:rPr>
          <w:rFonts w:eastAsia="Calibri"/>
          <w:b/>
          <w:lang w:eastAsia="en-US"/>
        </w:rPr>
        <w:t>Емилия Пенева</w:t>
      </w:r>
    </w:p>
    <w:p w:rsidR="00CA0C40" w:rsidRPr="00CA0C40" w:rsidRDefault="00CA0C40" w:rsidP="00CA0C40">
      <w:pPr>
        <w:rPr>
          <w:rFonts w:eastAsia="Calibri"/>
          <w:i/>
          <w:lang w:eastAsia="en-US"/>
        </w:rPr>
      </w:pPr>
      <w:r>
        <w:rPr>
          <w:rFonts w:eastAsia="Calibri"/>
          <w:i/>
          <w:lang w:eastAsia="en-US"/>
        </w:rPr>
        <w:t>Директор дирекция ФСД</w:t>
      </w:r>
    </w:p>
    <w:p w:rsidR="00CA0C40" w:rsidRPr="00CA0C40" w:rsidRDefault="00CA0C40" w:rsidP="00CA0C40">
      <w:pPr>
        <w:rPr>
          <w:rFonts w:eastAsia="Calibri"/>
          <w:lang w:eastAsia="en-US"/>
        </w:rPr>
      </w:pPr>
    </w:p>
    <w:p w:rsidR="00CA0C40" w:rsidRPr="00CA0C40" w:rsidRDefault="00CA0C40" w:rsidP="00CA0C40">
      <w:pPr>
        <w:rPr>
          <w:rFonts w:eastAsia="Calibri"/>
          <w:b/>
          <w:lang w:eastAsia="en-US"/>
        </w:rPr>
      </w:pPr>
      <w:r w:rsidRPr="00CA0C40">
        <w:rPr>
          <w:rFonts w:eastAsia="Calibri"/>
          <w:b/>
          <w:lang w:eastAsia="en-US"/>
        </w:rPr>
        <w:t>Соня Станчева</w:t>
      </w:r>
    </w:p>
    <w:p w:rsidR="00CA0C40" w:rsidRPr="00CA0C40" w:rsidRDefault="00CA0C40" w:rsidP="00CA0C40">
      <w:pPr>
        <w:rPr>
          <w:rFonts w:eastAsia="Calibri"/>
          <w:i/>
          <w:lang w:eastAsia="en-US"/>
        </w:rPr>
      </w:pPr>
      <w:r w:rsidRPr="00CA0C40">
        <w:rPr>
          <w:rFonts w:eastAsia="Calibri"/>
          <w:i/>
          <w:lang w:eastAsia="en-US"/>
        </w:rPr>
        <w:t>Директор дирекция ПД</w:t>
      </w:r>
    </w:p>
    <w:p w:rsidR="00CA0C40" w:rsidRPr="00CA0C40" w:rsidRDefault="00CA0C40" w:rsidP="00CA0C40">
      <w:pPr>
        <w:rPr>
          <w:rFonts w:eastAsia="Calibri"/>
          <w:lang w:eastAsia="en-US"/>
        </w:rPr>
      </w:pPr>
    </w:p>
    <w:p w:rsidR="00CA0C40" w:rsidRPr="00CA0C40" w:rsidRDefault="00CA0C40" w:rsidP="00CA0C40">
      <w:pPr>
        <w:rPr>
          <w:rFonts w:eastAsia="Calibri"/>
          <w:b/>
          <w:lang w:eastAsia="en-US"/>
        </w:rPr>
      </w:pPr>
      <w:r w:rsidRPr="00CA0C40">
        <w:rPr>
          <w:rFonts w:eastAsia="Calibri"/>
          <w:b/>
          <w:lang w:eastAsia="en-US"/>
        </w:rPr>
        <w:t>Инж. Стамен Савов</w:t>
      </w:r>
    </w:p>
    <w:p w:rsidR="00CA0C40" w:rsidRPr="00CA0C40" w:rsidRDefault="00CA0C40" w:rsidP="00CA0C40">
      <w:pPr>
        <w:rPr>
          <w:rFonts w:eastAsia="Calibri"/>
          <w:i/>
          <w:lang w:eastAsia="en-US"/>
        </w:rPr>
      </w:pPr>
      <w:r w:rsidRPr="00CA0C40">
        <w:rPr>
          <w:rFonts w:eastAsia="Calibri"/>
          <w:i/>
          <w:lang w:eastAsia="en-US"/>
        </w:rPr>
        <w:t>Директор на ОП „Комунални дейности“</w:t>
      </w:r>
    </w:p>
    <w:p w:rsidR="00CA0C40" w:rsidRPr="00CA0C40" w:rsidRDefault="00CA0C40" w:rsidP="00CA0C40">
      <w:pPr>
        <w:rPr>
          <w:rFonts w:eastAsia="Calibri"/>
          <w:lang w:eastAsia="en-US"/>
        </w:rPr>
      </w:pPr>
    </w:p>
    <w:p w:rsidR="00CA0C40" w:rsidRPr="00CA0C40" w:rsidRDefault="00CA0C40" w:rsidP="00CA0C40">
      <w:pPr>
        <w:rPr>
          <w:rFonts w:eastAsia="Calibri"/>
          <w:b/>
          <w:lang w:eastAsia="en-US"/>
        </w:rPr>
      </w:pPr>
      <w:r w:rsidRPr="00CA0C40">
        <w:rPr>
          <w:rFonts w:eastAsia="Calibri"/>
          <w:b/>
          <w:lang w:eastAsia="en-US"/>
        </w:rPr>
        <w:t>Иван Минчев</w:t>
      </w:r>
    </w:p>
    <w:p w:rsidR="00CA0C40" w:rsidRPr="00CA0C40" w:rsidRDefault="00CA0C40" w:rsidP="00CA0C40">
      <w:pPr>
        <w:rPr>
          <w:rFonts w:eastAsia="Calibri"/>
          <w:i/>
          <w:lang w:eastAsia="en-US"/>
        </w:rPr>
      </w:pPr>
      <w:r w:rsidRPr="00CA0C40">
        <w:rPr>
          <w:rFonts w:eastAsia="Calibri"/>
          <w:i/>
          <w:lang w:eastAsia="en-US"/>
        </w:rPr>
        <w:t>Началник отдел ОП</w:t>
      </w:r>
    </w:p>
    <w:p w:rsidR="00CA0C40" w:rsidRPr="00CA0C40" w:rsidRDefault="00CA0C40" w:rsidP="00CA0C40">
      <w:pPr>
        <w:rPr>
          <w:rFonts w:eastAsia="Calibri"/>
          <w:lang w:eastAsia="en-US"/>
        </w:rPr>
      </w:pPr>
    </w:p>
    <w:p w:rsidR="00CA0C40" w:rsidRPr="00CA0C40" w:rsidRDefault="00CA0C40" w:rsidP="00CA0C40">
      <w:pPr>
        <w:rPr>
          <w:rFonts w:eastAsia="Calibri"/>
          <w:b/>
          <w:lang w:eastAsia="en-US"/>
        </w:rPr>
      </w:pPr>
      <w:r w:rsidRPr="00CA0C40">
        <w:rPr>
          <w:rFonts w:eastAsia="Calibri"/>
          <w:b/>
          <w:lang w:eastAsia="en-US"/>
        </w:rPr>
        <w:t>Милена Трифонова</w:t>
      </w:r>
    </w:p>
    <w:p w:rsidR="00CA0C40" w:rsidRPr="00CA0C40" w:rsidRDefault="00CA0C40" w:rsidP="00CA0C40">
      <w:pPr>
        <w:rPr>
          <w:rFonts w:eastAsia="Calibri"/>
          <w:i/>
          <w:lang w:eastAsia="en-US"/>
        </w:rPr>
      </w:pPr>
      <w:r w:rsidRPr="00CA0C40">
        <w:rPr>
          <w:rFonts w:eastAsia="Calibri"/>
          <w:i/>
          <w:lang w:eastAsia="en-US"/>
        </w:rPr>
        <w:t>Ст. юрисконсулт отдел ПНО</w:t>
      </w:r>
    </w:p>
    <w:p w:rsidR="00CA0C40" w:rsidRPr="00CA0C40" w:rsidRDefault="00CA0C40" w:rsidP="00CA0C40">
      <w:pPr>
        <w:rPr>
          <w:rFonts w:eastAsia="Calibri"/>
          <w:lang w:eastAsia="en-US"/>
        </w:rPr>
      </w:pPr>
    </w:p>
    <w:p w:rsidR="00CA0C40" w:rsidRPr="00CA0C40" w:rsidRDefault="00CA0C40" w:rsidP="00CA0C40">
      <w:pPr>
        <w:rPr>
          <w:rFonts w:eastAsia="Calibri"/>
          <w:b/>
          <w:lang w:eastAsia="en-US"/>
        </w:rPr>
      </w:pPr>
      <w:r w:rsidRPr="00CA0C40">
        <w:rPr>
          <w:rFonts w:eastAsia="Calibri"/>
          <w:b/>
          <w:lang w:eastAsia="en-US"/>
        </w:rPr>
        <w:t>Изготвил:</w:t>
      </w:r>
    </w:p>
    <w:p w:rsidR="00CA0C40" w:rsidRPr="00CA0C40" w:rsidRDefault="00CA0C40" w:rsidP="00CA0C40">
      <w:pPr>
        <w:rPr>
          <w:rFonts w:eastAsia="Calibri"/>
          <w:b/>
          <w:lang w:eastAsia="en-US"/>
        </w:rPr>
      </w:pPr>
      <w:r w:rsidRPr="00CA0C40">
        <w:rPr>
          <w:rFonts w:eastAsia="Calibri"/>
          <w:b/>
          <w:lang w:eastAsia="en-US"/>
        </w:rPr>
        <w:t>Мария Димитрова</w:t>
      </w:r>
    </w:p>
    <w:p w:rsidR="00CA0C40" w:rsidRPr="00CA0C40" w:rsidRDefault="00CA0C40" w:rsidP="00CA0C40">
      <w:pPr>
        <w:rPr>
          <w:rFonts w:eastAsia="Calibri"/>
          <w:i/>
          <w:lang w:eastAsia="en-US"/>
        </w:rPr>
      </w:pPr>
      <w:r w:rsidRPr="00CA0C40">
        <w:rPr>
          <w:rFonts w:eastAsia="Calibri"/>
          <w:i/>
          <w:lang w:eastAsia="en-US"/>
        </w:rPr>
        <w:t>Ст. експерт отдел ОП</w:t>
      </w:r>
    </w:p>
    <w:p w:rsidR="00412C61" w:rsidRPr="00412C61" w:rsidRDefault="00412C61" w:rsidP="00412C61">
      <w:pPr>
        <w:widowControl w:val="0"/>
        <w:autoSpaceDE w:val="0"/>
        <w:autoSpaceDN w:val="0"/>
        <w:adjustRightInd w:val="0"/>
        <w:rPr>
          <w:sz w:val="20"/>
          <w:szCs w:val="20"/>
        </w:rPr>
      </w:pPr>
    </w:p>
    <w:p w:rsidR="00412C61" w:rsidRPr="00412C61" w:rsidRDefault="00412C61" w:rsidP="00412C61">
      <w:pPr>
        <w:widowControl w:val="0"/>
        <w:autoSpaceDE w:val="0"/>
        <w:autoSpaceDN w:val="0"/>
        <w:adjustRightInd w:val="0"/>
        <w:rPr>
          <w:sz w:val="20"/>
          <w:szCs w:val="20"/>
        </w:rPr>
      </w:pPr>
    </w:p>
    <w:p w:rsidR="00412C61" w:rsidRPr="00412C61" w:rsidRDefault="00412C61" w:rsidP="00412C61">
      <w:pPr>
        <w:widowControl w:val="0"/>
        <w:autoSpaceDE w:val="0"/>
        <w:autoSpaceDN w:val="0"/>
        <w:adjustRightInd w:val="0"/>
        <w:rPr>
          <w:sz w:val="20"/>
          <w:szCs w:val="20"/>
        </w:rPr>
      </w:pPr>
    </w:p>
    <w:p w:rsidR="00412C61" w:rsidRPr="00412C61" w:rsidRDefault="00412C61" w:rsidP="00412C61">
      <w:pPr>
        <w:widowControl w:val="0"/>
        <w:autoSpaceDE w:val="0"/>
        <w:autoSpaceDN w:val="0"/>
        <w:adjustRightInd w:val="0"/>
        <w:rPr>
          <w:sz w:val="20"/>
          <w:szCs w:val="20"/>
        </w:rPr>
      </w:pPr>
    </w:p>
    <w:p w:rsidR="00412C61" w:rsidRPr="00412C61" w:rsidRDefault="00412C61" w:rsidP="00412C61">
      <w:pPr>
        <w:widowControl w:val="0"/>
        <w:autoSpaceDE w:val="0"/>
        <w:autoSpaceDN w:val="0"/>
        <w:adjustRightInd w:val="0"/>
        <w:rPr>
          <w:sz w:val="20"/>
          <w:szCs w:val="20"/>
        </w:rPr>
      </w:pPr>
    </w:p>
    <w:p w:rsidR="00412C61" w:rsidRPr="00412C61" w:rsidRDefault="00412C61" w:rsidP="00412C61">
      <w:pPr>
        <w:widowControl w:val="0"/>
        <w:autoSpaceDE w:val="0"/>
        <w:autoSpaceDN w:val="0"/>
        <w:adjustRightInd w:val="0"/>
        <w:rPr>
          <w:sz w:val="20"/>
          <w:szCs w:val="20"/>
        </w:rPr>
      </w:pPr>
    </w:p>
    <w:p w:rsidR="00412C61" w:rsidRPr="00412C61" w:rsidRDefault="00412C61" w:rsidP="00412C61">
      <w:pPr>
        <w:widowControl w:val="0"/>
        <w:autoSpaceDE w:val="0"/>
        <w:autoSpaceDN w:val="0"/>
        <w:adjustRightInd w:val="0"/>
        <w:rPr>
          <w:sz w:val="20"/>
          <w:szCs w:val="20"/>
        </w:rPr>
      </w:pPr>
    </w:p>
    <w:p w:rsidR="00412C61" w:rsidRPr="00412C61" w:rsidRDefault="00412C61" w:rsidP="00412C61">
      <w:pPr>
        <w:widowControl w:val="0"/>
        <w:autoSpaceDE w:val="0"/>
        <w:autoSpaceDN w:val="0"/>
        <w:adjustRightInd w:val="0"/>
        <w:rPr>
          <w:sz w:val="20"/>
          <w:szCs w:val="20"/>
        </w:rPr>
      </w:pPr>
    </w:p>
    <w:p w:rsidR="00412C61" w:rsidRPr="00412C61" w:rsidRDefault="00412C61" w:rsidP="00412C61">
      <w:pPr>
        <w:widowControl w:val="0"/>
        <w:autoSpaceDE w:val="0"/>
        <w:autoSpaceDN w:val="0"/>
        <w:adjustRightInd w:val="0"/>
        <w:rPr>
          <w:sz w:val="20"/>
          <w:szCs w:val="20"/>
        </w:rPr>
      </w:pPr>
    </w:p>
    <w:p w:rsidR="00412C61" w:rsidRPr="00412C61" w:rsidRDefault="00412C61" w:rsidP="00412C61">
      <w:pPr>
        <w:widowControl w:val="0"/>
        <w:autoSpaceDE w:val="0"/>
        <w:autoSpaceDN w:val="0"/>
        <w:adjustRightInd w:val="0"/>
        <w:rPr>
          <w:sz w:val="20"/>
          <w:szCs w:val="20"/>
        </w:rPr>
      </w:pP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1B6005" w:rsidRPr="00D82A27" w:rsidRDefault="001B6005" w:rsidP="001B6005">
      <w:pPr>
        <w:jc w:val="center"/>
      </w:pPr>
      <w:r w:rsidRPr="00122064">
        <w:rPr>
          <w:b/>
          <w:bCs/>
          <w:iCs/>
        </w:rPr>
        <w:t>ОБРАЗЦИ НА ДОКУМЕНТИ</w:t>
      </w: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C43151" w:rsidRPr="00D82A27" w:rsidRDefault="00C43151" w:rsidP="00D82A27">
      <w:pPr>
        <w:tabs>
          <w:tab w:val="num" w:pos="0"/>
        </w:tabs>
        <w:ind w:hanging="9"/>
        <w:rPr>
          <w:b/>
          <w:bCs/>
          <w:iCs/>
        </w:rPr>
      </w:pPr>
    </w:p>
    <w:p w:rsidR="004439E1" w:rsidRPr="00E979B2" w:rsidRDefault="004439E1" w:rsidP="00E979B2">
      <w:pPr>
        <w:rPr>
          <w:b/>
          <w:i/>
        </w:rPr>
      </w:pPr>
    </w:p>
    <w:p w:rsidR="004439E1" w:rsidRDefault="004439E1" w:rsidP="00ED035D">
      <w:pPr>
        <w:pStyle w:val="af"/>
        <w:ind w:left="0" w:firstLine="567"/>
        <w:jc w:val="right"/>
        <w:rPr>
          <w:b/>
          <w:i/>
        </w:rPr>
      </w:pPr>
    </w:p>
    <w:p w:rsidR="00D17BAF" w:rsidRPr="00ED035D" w:rsidRDefault="00ED035D" w:rsidP="00ED035D">
      <w:pPr>
        <w:pStyle w:val="af"/>
        <w:ind w:left="0" w:firstLine="567"/>
        <w:jc w:val="right"/>
        <w:rPr>
          <w:b/>
          <w:i/>
        </w:rPr>
      </w:pPr>
      <w:r>
        <w:rPr>
          <w:b/>
          <w:i/>
        </w:rPr>
        <w:t>Образец № 1</w:t>
      </w:r>
    </w:p>
    <w:p w:rsidR="00D17BAF" w:rsidRPr="00D82A27" w:rsidRDefault="00D17BAF" w:rsidP="00D82A27">
      <w:pPr>
        <w:pStyle w:val="af"/>
        <w:ind w:left="0" w:firstLine="567"/>
        <w:jc w:val="right"/>
        <w:rPr>
          <w:b/>
          <w:i/>
        </w:rPr>
      </w:pPr>
    </w:p>
    <w:p w:rsidR="00D17BAF" w:rsidRPr="00D82A27" w:rsidRDefault="00ED035D" w:rsidP="00ED035D">
      <w:pPr>
        <w:pStyle w:val="5"/>
        <w:tabs>
          <w:tab w:val="left" w:pos="0"/>
        </w:tabs>
        <w:spacing w:before="0"/>
        <w:ind w:right="68"/>
        <w:rPr>
          <w:rFonts w:ascii="Times New Roman" w:hAnsi="Times New Roman" w:cs="Times New Roman"/>
          <w:b/>
          <w:bCs/>
          <w:color w:val="000000" w:themeColor="text1"/>
        </w:rPr>
      </w:pPr>
      <w:r>
        <w:rPr>
          <w:rFonts w:ascii="Times New Roman" w:eastAsia="Times New Roman" w:hAnsi="Times New Roman" w:cs="Times New Roman"/>
          <w:b/>
          <w:i/>
          <w:color w:val="auto"/>
          <w:lang w:eastAsia="en-US"/>
        </w:rPr>
        <w:t xml:space="preserve">  </w:t>
      </w:r>
      <w:r w:rsidR="00D17BAF" w:rsidRPr="00D82A27">
        <w:rPr>
          <w:rFonts w:ascii="Times New Roman" w:hAnsi="Times New Roman" w:cs="Times New Roman"/>
          <w:b/>
          <w:bCs/>
          <w:color w:val="000000" w:themeColor="text1"/>
        </w:rPr>
        <w:t>ДО</w:t>
      </w:r>
      <w:r>
        <w:rPr>
          <w:rFonts w:ascii="Times New Roman" w:hAnsi="Times New Roman" w:cs="Times New Roman"/>
          <w:b/>
          <w:bCs/>
          <w:color w:val="000000" w:themeColor="text1"/>
        </w:rPr>
        <w:t>:</w:t>
      </w:r>
    </w:p>
    <w:p w:rsidR="00D17BAF" w:rsidRPr="00D82A27" w:rsidRDefault="00ED035D" w:rsidP="00ED035D">
      <w:pPr>
        <w:tabs>
          <w:tab w:val="left" w:pos="5387"/>
        </w:tabs>
        <w:jc w:val="both"/>
        <w:rPr>
          <w:b/>
        </w:rPr>
      </w:pPr>
      <w:r>
        <w:rPr>
          <w:b/>
        </w:rPr>
        <w:t xml:space="preserve"> </w:t>
      </w:r>
      <w:r w:rsidR="003B54F5" w:rsidRPr="00D82A27">
        <w:rPr>
          <w:b/>
        </w:rPr>
        <w:t>ОБЩИНА РУСЕ</w:t>
      </w:r>
    </w:p>
    <w:p w:rsidR="00D17BAF" w:rsidRPr="00D82A27" w:rsidRDefault="00ED035D" w:rsidP="00ED035D">
      <w:pPr>
        <w:rPr>
          <w:b/>
          <w:color w:val="000000"/>
          <w:lang w:val="ru-RU"/>
        </w:rPr>
      </w:pPr>
      <w:r>
        <w:rPr>
          <w:b/>
          <w:color w:val="000000"/>
          <w:lang w:val="ru-RU"/>
        </w:rPr>
        <w:t xml:space="preserve"> </w:t>
      </w:r>
      <w:r w:rsidR="003B54F5" w:rsidRPr="00D82A27">
        <w:rPr>
          <w:b/>
          <w:color w:val="000000"/>
          <w:lang w:val="ru-RU"/>
        </w:rPr>
        <w:t>ГР. РУСЕ</w:t>
      </w:r>
    </w:p>
    <w:p w:rsidR="00D17BAF" w:rsidRPr="00ED035D" w:rsidRDefault="00ED035D" w:rsidP="00D82A27">
      <w:pPr>
        <w:rPr>
          <w:b/>
          <w:color w:val="000000"/>
          <w:lang w:val="ru-RU"/>
        </w:rPr>
      </w:pPr>
      <w:r>
        <w:rPr>
          <w:b/>
          <w:color w:val="000000"/>
          <w:lang w:val="ru-RU"/>
        </w:rPr>
        <w:t xml:space="preserve"> </w:t>
      </w:r>
      <w:r w:rsidR="003B54F5" w:rsidRPr="00D82A27">
        <w:rPr>
          <w:b/>
          <w:color w:val="000000"/>
          <w:lang w:val="ru-RU"/>
        </w:rPr>
        <w:t>П</w:t>
      </w:r>
      <w:r w:rsidR="00D17BAF" w:rsidRPr="00D82A27">
        <w:rPr>
          <w:b/>
          <w:color w:val="000000"/>
          <w:lang w:val="ru-RU"/>
        </w:rPr>
        <w:t xml:space="preserve">Л. </w:t>
      </w:r>
      <w:r w:rsidR="00D17BAF" w:rsidRPr="00D82A27">
        <w:rPr>
          <w:b/>
          <w:color w:val="000000"/>
        </w:rPr>
        <w:t>„</w:t>
      </w:r>
      <w:r w:rsidR="003B54F5" w:rsidRPr="00D82A27">
        <w:rPr>
          <w:b/>
          <w:color w:val="000000"/>
          <w:lang w:val="ru-RU"/>
        </w:rPr>
        <w:t>СВОБОДА” № 6</w:t>
      </w:r>
    </w:p>
    <w:p w:rsidR="00D17BAF" w:rsidRPr="00D82A27" w:rsidRDefault="00D17BAF" w:rsidP="00D82A27">
      <w:pPr>
        <w:pStyle w:val="af"/>
        <w:ind w:left="0" w:firstLine="567"/>
        <w:jc w:val="right"/>
        <w:rPr>
          <w:b/>
          <w:i/>
        </w:rPr>
      </w:pPr>
    </w:p>
    <w:p w:rsidR="00D17BAF" w:rsidRPr="00D82A27" w:rsidRDefault="00C64A96" w:rsidP="00D82A27">
      <w:pPr>
        <w:pStyle w:val="5"/>
        <w:tabs>
          <w:tab w:val="left" w:pos="0"/>
        </w:tabs>
        <w:spacing w:before="0"/>
        <w:ind w:right="70"/>
        <w:jc w:val="center"/>
        <w:rPr>
          <w:rFonts w:ascii="Times New Roman" w:hAnsi="Times New Roman" w:cs="Times New Roman"/>
          <w:b/>
          <w:color w:val="000000" w:themeColor="text1"/>
        </w:rPr>
      </w:pPr>
      <w:r w:rsidRPr="00D82A27">
        <w:rPr>
          <w:rFonts w:ascii="Times New Roman" w:hAnsi="Times New Roman" w:cs="Times New Roman"/>
          <w:b/>
          <w:color w:val="000000" w:themeColor="text1"/>
        </w:rPr>
        <w:t>ОФЕРТА ЗА УЧАСТИЕ</w:t>
      </w:r>
    </w:p>
    <w:p w:rsidR="00D17BAF" w:rsidRPr="00D82A27" w:rsidRDefault="00D17BAF" w:rsidP="00D82A27"/>
    <w:p w:rsidR="00106515" w:rsidRDefault="00D17BAF" w:rsidP="00D82A27">
      <w:pPr>
        <w:shd w:val="clear" w:color="auto" w:fill="FFFFFF"/>
        <w:ind w:firstLine="726"/>
        <w:jc w:val="center"/>
        <w:rPr>
          <w:b/>
          <w:bCs/>
        </w:rPr>
      </w:pPr>
      <w:r w:rsidRPr="00D82A27">
        <w:t>в обществена поръчка с предмет:</w:t>
      </w:r>
      <w:r w:rsidR="00AD560A" w:rsidRPr="00D82A27">
        <w:rPr>
          <w:bCs/>
        </w:rPr>
        <w:t xml:space="preserve"> </w:t>
      </w:r>
      <w:r w:rsidR="00501011" w:rsidRPr="00D82A27">
        <w:rPr>
          <w:rStyle w:val="FontStyle43"/>
          <w:rFonts w:ascii="Times New Roman" w:hAnsi="Times New Roman" w:cs="Times New Roman"/>
          <w:b/>
          <w:sz w:val="24"/>
          <w:szCs w:val="24"/>
        </w:rPr>
        <w:t>„</w:t>
      </w:r>
      <w:r w:rsidR="003B54F5" w:rsidRPr="00D82A27">
        <w:rPr>
          <w:b/>
          <w:bCs/>
        </w:rPr>
        <w:t>………………….</w:t>
      </w:r>
      <w:r w:rsidR="00106515" w:rsidRPr="00D82A27">
        <w:rPr>
          <w:b/>
          <w:bCs/>
        </w:rPr>
        <w:t>”</w:t>
      </w:r>
    </w:p>
    <w:p w:rsidR="00D17BAF" w:rsidRPr="00D82A27" w:rsidRDefault="00D17BAF" w:rsidP="00D82A27">
      <w:pPr>
        <w:pStyle w:val="Style7"/>
        <w:widowControl/>
        <w:spacing w:line="240" w:lineRule="auto"/>
        <w:rPr>
          <w:bCs/>
          <w:color w:val="000000"/>
        </w:rPr>
      </w:pPr>
    </w:p>
    <w:p w:rsidR="00D17BAF" w:rsidRPr="00D82A27" w:rsidRDefault="00D17BAF" w:rsidP="00581363">
      <w:pPr>
        <w:pStyle w:val="af"/>
        <w:numPr>
          <w:ilvl w:val="0"/>
          <w:numId w:val="3"/>
        </w:numPr>
        <w:rPr>
          <w:rFonts w:eastAsia="MS ??"/>
          <w:b/>
        </w:rPr>
      </w:pPr>
      <w:r w:rsidRPr="00D82A27">
        <w:rPr>
          <w:rFonts w:eastAsia="MS ??"/>
          <w:b/>
        </w:rPr>
        <w:t>Административни сведения</w:t>
      </w:r>
    </w:p>
    <w:p w:rsidR="00024BB4" w:rsidRPr="00D82A27" w:rsidRDefault="00024BB4" w:rsidP="00D82A27">
      <w:pPr>
        <w:pStyle w:val="af"/>
        <w:rPr>
          <w:rFonts w:eastAsia="MS ??"/>
          <w:b/>
        </w:rPr>
      </w:pPr>
    </w:p>
    <w:tbl>
      <w:tblPr>
        <w:tblW w:w="9261"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9"/>
        <w:gridCol w:w="4112"/>
      </w:tblGrid>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D82A27">
            <w:pPr>
              <w:jc w:val="both"/>
              <w:rPr>
                <w:rFonts w:eastAsia="MS ??"/>
                <w:bCs/>
              </w:rPr>
            </w:pPr>
            <w:r w:rsidRPr="00D82A27">
              <w:rPr>
                <w:rFonts w:eastAsia="MS ??"/>
                <w:b/>
                <w:bCs/>
              </w:rPr>
              <w:t>Наименование на участника</w:t>
            </w:r>
            <w:r w:rsidRPr="00D82A27">
              <w:rPr>
                <w:rFonts w:eastAsia="MS ??"/>
                <w:bCs/>
              </w:rPr>
              <w:t>:</w:t>
            </w:r>
          </w:p>
        </w:tc>
        <w:tc>
          <w:tcPr>
            <w:tcW w:w="4112" w:type="dxa"/>
            <w:tcBorders>
              <w:top w:val="single" w:sz="4" w:space="0" w:color="auto"/>
              <w:left w:val="single" w:sz="4" w:space="0" w:color="auto"/>
              <w:bottom w:val="single" w:sz="4" w:space="0" w:color="auto"/>
            </w:tcBorders>
          </w:tcPr>
          <w:p w:rsidR="00D17BAF" w:rsidRPr="00D82A27" w:rsidRDefault="00D17BAF" w:rsidP="00D82A27">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D82A27">
            <w:pPr>
              <w:jc w:val="both"/>
              <w:rPr>
                <w:rFonts w:eastAsia="MS ??"/>
                <w:b/>
                <w:bCs/>
              </w:rPr>
            </w:pPr>
            <w:r w:rsidRPr="00D82A27">
              <w:rPr>
                <w:rFonts w:eastAsia="MS ??"/>
                <w:b/>
                <w:bCs/>
              </w:rPr>
              <w:t xml:space="preserve">ЕИК/БУЛСТАТ/ЕГН </w:t>
            </w:r>
          </w:p>
          <w:p w:rsidR="00D17BAF" w:rsidRPr="00D82A27" w:rsidRDefault="00D17BAF" w:rsidP="00D82A27">
            <w:pPr>
              <w:jc w:val="both"/>
              <w:rPr>
                <w:rFonts w:eastAsia="MS ??"/>
                <w:bCs/>
              </w:rPr>
            </w:pPr>
            <w:r w:rsidRPr="00D82A27">
              <w:rPr>
                <w:rFonts w:eastAsia="MS ??"/>
                <w:bCs/>
              </w:rPr>
              <w:t>(</w:t>
            </w:r>
            <w:r w:rsidRPr="00D82A27">
              <w:rPr>
                <w:rFonts w:eastAsia="MS ??"/>
                <w:bCs/>
                <w:i/>
              </w:rPr>
              <w:t>или друга идентифицираща информация в съответствие със законодателството на държавата, в която участникът е установен</w:t>
            </w:r>
            <w:r w:rsidRPr="00D82A27">
              <w:rPr>
                <w:rFonts w:eastAsia="MS ??"/>
                <w:bCs/>
              </w:rPr>
              <w:t xml:space="preserve">) </w:t>
            </w:r>
          </w:p>
        </w:tc>
        <w:tc>
          <w:tcPr>
            <w:tcW w:w="4112" w:type="dxa"/>
            <w:tcBorders>
              <w:top w:val="single" w:sz="4" w:space="0" w:color="auto"/>
              <w:left w:val="single" w:sz="4" w:space="0" w:color="auto"/>
              <w:bottom w:val="single" w:sz="4" w:space="0" w:color="auto"/>
            </w:tcBorders>
          </w:tcPr>
          <w:p w:rsidR="00D17BAF" w:rsidRPr="00D82A27" w:rsidRDefault="00D17BAF" w:rsidP="00D82A27">
            <w:pPr>
              <w:jc w:val="both"/>
              <w:rPr>
                <w:rFonts w:eastAsia="MS ??"/>
              </w:rPr>
            </w:pPr>
          </w:p>
        </w:tc>
      </w:tr>
      <w:tr w:rsidR="00D17BAF" w:rsidRPr="00D82A27" w:rsidTr="005425D9">
        <w:tc>
          <w:tcPr>
            <w:tcW w:w="9261" w:type="dxa"/>
            <w:gridSpan w:val="2"/>
            <w:tcBorders>
              <w:top w:val="single" w:sz="4" w:space="0" w:color="auto"/>
              <w:bottom w:val="single" w:sz="4" w:space="0" w:color="auto"/>
            </w:tcBorders>
          </w:tcPr>
          <w:p w:rsidR="00D17BAF" w:rsidRPr="00D82A27" w:rsidRDefault="00D17BAF" w:rsidP="00D82A27">
            <w:pPr>
              <w:jc w:val="both"/>
              <w:rPr>
                <w:rFonts w:eastAsia="MS ??"/>
                <w:bCs/>
              </w:rPr>
            </w:pPr>
            <w:r w:rsidRPr="00D82A27">
              <w:rPr>
                <w:rFonts w:eastAsia="MS ??"/>
                <w:b/>
                <w:bCs/>
              </w:rPr>
              <w:t>Седалище</w:t>
            </w:r>
            <w:r w:rsidRPr="00D82A27">
              <w:rPr>
                <w:rFonts w:eastAsia="MS ??"/>
                <w:bCs/>
              </w:rPr>
              <w:t>:</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D82A27">
            <w:pPr>
              <w:jc w:val="both"/>
              <w:rPr>
                <w:rFonts w:eastAsia="MS ??"/>
                <w:bCs/>
              </w:rPr>
            </w:pPr>
            <w:r w:rsidRPr="00D82A27">
              <w:rPr>
                <w:rFonts w:eastAsia="MS ??"/>
                <w:bCs/>
              </w:rPr>
              <w:t>- пощенски код, населено място:</w:t>
            </w:r>
          </w:p>
        </w:tc>
        <w:tc>
          <w:tcPr>
            <w:tcW w:w="4112" w:type="dxa"/>
            <w:tcBorders>
              <w:top w:val="single" w:sz="4" w:space="0" w:color="auto"/>
              <w:left w:val="single" w:sz="4" w:space="0" w:color="auto"/>
              <w:bottom w:val="single" w:sz="4" w:space="0" w:color="auto"/>
            </w:tcBorders>
          </w:tcPr>
          <w:p w:rsidR="00D17BAF" w:rsidRPr="00D82A27" w:rsidRDefault="00D17BAF" w:rsidP="00D82A27">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D82A27">
            <w:pPr>
              <w:jc w:val="both"/>
              <w:rPr>
                <w:rFonts w:eastAsia="MS ??"/>
                <w:bCs/>
              </w:rPr>
            </w:pPr>
            <w:r w:rsidRPr="00D82A27">
              <w:rPr>
                <w:rFonts w:eastAsia="MS ??"/>
                <w:bCs/>
              </w:rPr>
              <w:t>- ул./бул. №, блок №, вход, етаж:</w:t>
            </w:r>
          </w:p>
        </w:tc>
        <w:tc>
          <w:tcPr>
            <w:tcW w:w="4112" w:type="dxa"/>
            <w:tcBorders>
              <w:top w:val="single" w:sz="4" w:space="0" w:color="auto"/>
              <w:left w:val="single" w:sz="4" w:space="0" w:color="auto"/>
              <w:bottom w:val="single" w:sz="4" w:space="0" w:color="auto"/>
            </w:tcBorders>
          </w:tcPr>
          <w:p w:rsidR="00D17BAF" w:rsidRPr="00D82A27" w:rsidRDefault="00D17BAF" w:rsidP="00D82A27">
            <w:pPr>
              <w:jc w:val="both"/>
              <w:rPr>
                <w:rFonts w:eastAsia="MS ??"/>
                <w:bCs/>
              </w:rPr>
            </w:pPr>
            <w:r w:rsidRPr="00D82A27">
              <w:rPr>
                <w:rFonts w:eastAsia="MS ??"/>
              </w:rPr>
              <w:t> </w:t>
            </w:r>
          </w:p>
        </w:tc>
      </w:tr>
      <w:tr w:rsidR="00D17BAF" w:rsidRPr="00D82A27" w:rsidTr="005425D9">
        <w:tc>
          <w:tcPr>
            <w:tcW w:w="9261" w:type="dxa"/>
            <w:gridSpan w:val="2"/>
            <w:tcBorders>
              <w:top w:val="single" w:sz="4" w:space="0" w:color="auto"/>
              <w:bottom w:val="single" w:sz="4" w:space="0" w:color="auto"/>
            </w:tcBorders>
          </w:tcPr>
          <w:p w:rsidR="00D17BAF" w:rsidRPr="00D82A27" w:rsidRDefault="00D17BAF" w:rsidP="00D82A27">
            <w:pPr>
              <w:jc w:val="both"/>
              <w:rPr>
                <w:rFonts w:eastAsia="MS ??"/>
                <w:bCs/>
              </w:rPr>
            </w:pPr>
            <w:r w:rsidRPr="00D82A27">
              <w:rPr>
                <w:rFonts w:eastAsia="MS ??"/>
                <w:b/>
                <w:bCs/>
              </w:rPr>
              <w:t>Адрес за кореспонденция</w:t>
            </w:r>
            <w:r w:rsidRPr="00D82A27">
              <w:rPr>
                <w:rFonts w:eastAsia="MS ??"/>
                <w:bCs/>
              </w:rPr>
              <w:t>:</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D82A27">
            <w:pPr>
              <w:jc w:val="both"/>
              <w:rPr>
                <w:rFonts w:eastAsia="MS ??"/>
                <w:bCs/>
              </w:rPr>
            </w:pPr>
            <w:r w:rsidRPr="00D82A27">
              <w:rPr>
                <w:rFonts w:eastAsia="MS ??"/>
                <w:bCs/>
              </w:rPr>
              <w:lastRenderedPageBreak/>
              <w:t>- пощенски код, населено място:</w:t>
            </w:r>
          </w:p>
        </w:tc>
        <w:tc>
          <w:tcPr>
            <w:tcW w:w="4112" w:type="dxa"/>
            <w:tcBorders>
              <w:top w:val="single" w:sz="4" w:space="0" w:color="auto"/>
              <w:left w:val="single" w:sz="4" w:space="0" w:color="auto"/>
              <w:bottom w:val="single" w:sz="4" w:space="0" w:color="auto"/>
            </w:tcBorders>
          </w:tcPr>
          <w:p w:rsidR="00D17BAF" w:rsidRPr="00D82A27" w:rsidRDefault="00D17BAF" w:rsidP="00D82A27">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D82A27">
            <w:pPr>
              <w:jc w:val="both"/>
              <w:rPr>
                <w:rFonts w:eastAsia="MS ??"/>
                <w:bCs/>
              </w:rPr>
            </w:pPr>
            <w:r w:rsidRPr="00D82A27">
              <w:rPr>
                <w:rFonts w:eastAsia="MS ??"/>
                <w:bCs/>
              </w:rPr>
              <w:t>- ул./бул. №, блок №, вход, етаж:</w:t>
            </w:r>
          </w:p>
        </w:tc>
        <w:tc>
          <w:tcPr>
            <w:tcW w:w="4112" w:type="dxa"/>
            <w:tcBorders>
              <w:top w:val="single" w:sz="4" w:space="0" w:color="auto"/>
              <w:left w:val="single" w:sz="4" w:space="0" w:color="auto"/>
              <w:bottom w:val="single" w:sz="4" w:space="0" w:color="auto"/>
            </w:tcBorders>
          </w:tcPr>
          <w:p w:rsidR="00D17BAF" w:rsidRPr="00D82A27" w:rsidRDefault="00D17BAF" w:rsidP="00D82A27">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D82A27">
            <w:pPr>
              <w:jc w:val="both"/>
              <w:rPr>
                <w:rFonts w:eastAsia="MS ??"/>
                <w:bCs/>
              </w:rPr>
            </w:pPr>
            <w:r w:rsidRPr="00D82A27">
              <w:rPr>
                <w:rFonts w:eastAsia="MS ??"/>
                <w:b/>
                <w:bCs/>
              </w:rPr>
              <w:t>Телефон</w:t>
            </w:r>
            <w:r w:rsidRPr="00D82A27">
              <w:rPr>
                <w:rFonts w:eastAsia="MS ??"/>
                <w:bCs/>
              </w:rPr>
              <w:t>:</w:t>
            </w:r>
          </w:p>
        </w:tc>
        <w:tc>
          <w:tcPr>
            <w:tcW w:w="4112" w:type="dxa"/>
            <w:tcBorders>
              <w:top w:val="single" w:sz="4" w:space="0" w:color="auto"/>
              <w:left w:val="single" w:sz="4" w:space="0" w:color="auto"/>
              <w:bottom w:val="single" w:sz="4" w:space="0" w:color="auto"/>
            </w:tcBorders>
          </w:tcPr>
          <w:p w:rsidR="00D17BAF" w:rsidRPr="00D82A27" w:rsidRDefault="00D17BAF" w:rsidP="00D82A27">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D82A27">
            <w:pPr>
              <w:jc w:val="both"/>
              <w:rPr>
                <w:rFonts w:eastAsia="MS ??"/>
                <w:bCs/>
              </w:rPr>
            </w:pPr>
            <w:r w:rsidRPr="00D82A27">
              <w:rPr>
                <w:rFonts w:eastAsia="MS ??"/>
                <w:b/>
                <w:bCs/>
              </w:rPr>
              <w:t>Факс</w:t>
            </w:r>
            <w:r w:rsidRPr="00D82A27">
              <w:rPr>
                <w:rFonts w:eastAsia="MS ??"/>
                <w:bCs/>
              </w:rPr>
              <w:t>:</w:t>
            </w:r>
          </w:p>
        </w:tc>
        <w:tc>
          <w:tcPr>
            <w:tcW w:w="4112" w:type="dxa"/>
            <w:tcBorders>
              <w:top w:val="single" w:sz="4" w:space="0" w:color="auto"/>
              <w:left w:val="single" w:sz="4" w:space="0" w:color="auto"/>
              <w:bottom w:val="single" w:sz="4" w:space="0" w:color="auto"/>
            </w:tcBorders>
          </w:tcPr>
          <w:p w:rsidR="00D17BAF" w:rsidRPr="00D82A27" w:rsidRDefault="00D17BAF" w:rsidP="00D82A27">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D82A27">
            <w:pPr>
              <w:jc w:val="both"/>
              <w:rPr>
                <w:rFonts w:eastAsia="MS ??"/>
                <w:bCs/>
              </w:rPr>
            </w:pPr>
            <w:proofErr w:type="spellStart"/>
            <w:r w:rsidRPr="00D82A27">
              <w:rPr>
                <w:rFonts w:eastAsia="MS ??"/>
                <w:b/>
                <w:bCs/>
              </w:rPr>
              <w:t>E-mail</w:t>
            </w:r>
            <w:proofErr w:type="spellEnd"/>
            <w:r w:rsidRPr="00D82A27">
              <w:rPr>
                <w:rFonts w:eastAsia="MS ??"/>
                <w:b/>
                <w:bCs/>
              </w:rPr>
              <w:t xml:space="preserve"> адрес</w:t>
            </w:r>
            <w:r w:rsidRPr="00D82A27">
              <w:rPr>
                <w:rFonts w:eastAsia="MS ??"/>
                <w:bCs/>
              </w:rPr>
              <w:t>:</w:t>
            </w:r>
          </w:p>
        </w:tc>
        <w:tc>
          <w:tcPr>
            <w:tcW w:w="4112" w:type="dxa"/>
            <w:tcBorders>
              <w:top w:val="single" w:sz="4" w:space="0" w:color="auto"/>
              <w:left w:val="single" w:sz="4" w:space="0" w:color="auto"/>
              <w:bottom w:val="single" w:sz="4" w:space="0" w:color="auto"/>
            </w:tcBorders>
          </w:tcPr>
          <w:p w:rsidR="00D17BAF" w:rsidRPr="00D82A27" w:rsidRDefault="00D17BAF" w:rsidP="00D82A27">
            <w:pPr>
              <w:jc w:val="both"/>
              <w:rPr>
                <w:rFonts w:eastAsia="MS ??"/>
                <w:bCs/>
              </w:rPr>
            </w:pPr>
            <w:r w:rsidRPr="00D82A27">
              <w:rPr>
                <w:rFonts w:eastAsia="MS ??"/>
              </w:rPr>
              <w:t> </w:t>
            </w:r>
          </w:p>
        </w:tc>
      </w:tr>
      <w:tr w:rsidR="00D17BAF" w:rsidRPr="00D82A27" w:rsidTr="005425D9">
        <w:tc>
          <w:tcPr>
            <w:tcW w:w="9261" w:type="dxa"/>
            <w:gridSpan w:val="2"/>
            <w:tcBorders>
              <w:top w:val="single" w:sz="4" w:space="0" w:color="auto"/>
              <w:bottom w:val="single" w:sz="4" w:space="0" w:color="auto"/>
            </w:tcBorders>
          </w:tcPr>
          <w:p w:rsidR="00D17BAF" w:rsidRPr="00D82A27" w:rsidRDefault="00D17BAF" w:rsidP="00D82A27">
            <w:pPr>
              <w:tabs>
                <w:tab w:val="left" w:pos="6980"/>
                <w:tab w:val="left" w:pos="7689"/>
              </w:tabs>
              <w:ind w:left="48"/>
              <w:jc w:val="both"/>
              <w:rPr>
                <w:rFonts w:eastAsia="MS ??"/>
                <w:i/>
                <w:color w:val="000000"/>
              </w:rPr>
            </w:pPr>
            <w:r w:rsidRPr="00D82A27">
              <w:rPr>
                <w:rFonts w:eastAsia="MS ??"/>
                <w:i/>
                <w:color w:val="000000"/>
              </w:rPr>
              <w:t>(в случай че участникът е обединение, информацията се попълва за всеки участник в обединението, като се добавят необходимият брой полета)</w:t>
            </w:r>
          </w:p>
        </w:tc>
      </w:tr>
      <w:tr w:rsidR="00D17BAF" w:rsidRPr="00D82A27" w:rsidTr="005425D9">
        <w:tc>
          <w:tcPr>
            <w:tcW w:w="9261" w:type="dxa"/>
            <w:gridSpan w:val="2"/>
            <w:tcBorders>
              <w:top w:val="single" w:sz="4" w:space="0" w:color="auto"/>
              <w:bottom w:val="single" w:sz="4" w:space="0" w:color="auto"/>
            </w:tcBorders>
          </w:tcPr>
          <w:p w:rsidR="00D17BAF" w:rsidRPr="00D82A27" w:rsidRDefault="00D17BAF" w:rsidP="00D82A27">
            <w:pPr>
              <w:jc w:val="both"/>
              <w:rPr>
                <w:rFonts w:eastAsia="MS ??"/>
                <w:bCs/>
              </w:rPr>
            </w:pPr>
            <w:r w:rsidRPr="00D82A27">
              <w:rPr>
                <w:rFonts w:eastAsia="MS ??"/>
                <w:b/>
                <w:bCs/>
              </w:rPr>
              <w:t>Лица, представляващи участника по учредителен акт</w:t>
            </w:r>
            <w:r w:rsidRPr="00D82A27">
              <w:rPr>
                <w:rFonts w:eastAsia="MS ??"/>
                <w:bCs/>
              </w:rPr>
              <w:t>:</w:t>
            </w:r>
          </w:p>
          <w:p w:rsidR="00D17BAF" w:rsidRPr="00D82A27" w:rsidRDefault="00D17BAF" w:rsidP="00D82A27">
            <w:pPr>
              <w:jc w:val="both"/>
              <w:rPr>
                <w:rFonts w:eastAsia="MS ??"/>
                <w:bCs/>
                <w:i/>
              </w:rPr>
            </w:pPr>
            <w:r w:rsidRPr="00D82A27">
              <w:rPr>
                <w:rFonts w:eastAsia="MS ??"/>
                <w:bCs/>
                <w:i/>
              </w:rPr>
              <w:t>(ако лицата са повече от едно, се добавят необходимият брой полета)</w:t>
            </w:r>
          </w:p>
        </w:tc>
      </w:tr>
      <w:tr w:rsidR="00D17BAF" w:rsidRPr="00D82A27" w:rsidTr="005425D9">
        <w:trPr>
          <w:cantSplit/>
        </w:trPr>
        <w:tc>
          <w:tcPr>
            <w:tcW w:w="5149" w:type="dxa"/>
            <w:vMerge w:val="restart"/>
            <w:tcBorders>
              <w:top w:val="single" w:sz="4" w:space="0" w:color="auto"/>
              <w:bottom w:val="single" w:sz="4" w:space="0" w:color="auto"/>
              <w:right w:val="single" w:sz="4" w:space="0" w:color="auto"/>
            </w:tcBorders>
          </w:tcPr>
          <w:p w:rsidR="00D17BAF" w:rsidRPr="00D82A27" w:rsidRDefault="00D17BAF" w:rsidP="00D82A27">
            <w:pPr>
              <w:jc w:val="both"/>
              <w:rPr>
                <w:rFonts w:eastAsia="MS ??"/>
                <w:bCs/>
              </w:rPr>
            </w:pPr>
            <w:r w:rsidRPr="00D82A27">
              <w:rPr>
                <w:rFonts w:eastAsia="MS ??"/>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D17BAF" w:rsidRPr="00D82A27" w:rsidRDefault="00D17BAF" w:rsidP="00D82A27">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D82A27">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D82A27">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D82A27">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D82A27">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D82A27">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D82A27">
            <w:pPr>
              <w:jc w:val="both"/>
              <w:rPr>
                <w:rFonts w:eastAsia="MS ??"/>
                <w:bCs/>
              </w:rPr>
            </w:pPr>
            <w:r w:rsidRPr="00D82A27">
              <w:rPr>
                <w:rFonts w:eastAsia="MS ??"/>
              </w:rPr>
              <w:t> </w:t>
            </w:r>
          </w:p>
        </w:tc>
      </w:tr>
      <w:tr w:rsidR="00D17BAF" w:rsidRPr="00D82A27" w:rsidTr="005425D9">
        <w:trPr>
          <w:cantSplit/>
        </w:trPr>
        <w:tc>
          <w:tcPr>
            <w:tcW w:w="5149" w:type="dxa"/>
            <w:vMerge w:val="restart"/>
            <w:tcBorders>
              <w:top w:val="single" w:sz="4" w:space="0" w:color="auto"/>
              <w:bottom w:val="single" w:sz="4" w:space="0" w:color="auto"/>
              <w:right w:val="single" w:sz="4" w:space="0" w:color="auto"/>
            </w:tcBorders>
          </w:tcPr>
          <w:p w:rsidR="00D17BAF" w:rsidRPr="00D82A27" w:rsidRDefault="00D17BAF" w:rsidP="00D82A27">
            <w:pPr>
              <w:jc w:val="both"/>
              <w:rPr>
                <w:rFonts w:eastAsia="MS ??"/>
                <w:bCs/>
              </w:rPr>
            </w:pPr>
            <w:r w:rsidRPr="00D82A27">
              <w:rPr>
                <w:rFonts w:eastAsia="MS ??"/>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D17BAF" w:rsidRPr="00D82A27" w:rsidRDefault="00D17BAF" w:rsidP="00D82A27">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D82A27">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D82A27">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D82A27">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D82A27">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D82A27">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D82A27">
            <w:pPr>
              <w:jc w:val="both"/>
              <w:rPr>
                <w:rFonts w:eastAsia="MS ??"/>
                <w:bCs/>
              </w:rPr>
            </w:pPr>
            <w:r w:rsidRPr="00D82A27">
              <w:rPr>
                <w:rFonts w:eastAsia="MS ??"/>
              </w:rPr>
              <w:t> </w:t>
            </w:r>
          </w:p>
        </w:tc>
      </w:tr>
      <w:tr w:rsidR="00D17BAF" w:rsidRPr="00D82A27" w:rsidTr="005425D9">
        <w:trPr>
          <w:cantSplit/>
        </w:trPr>
        <w:tc>
          <w:tcPr>
            <w:tcW w:w="5149" w:type="dxa"/>
            <w:vMerge w:val="restart"/>
            <w:tcBorders>
              <w:top w:val="single" w:sz="4" w:space="0" w:color="auto"/>
              <w:bottom w:val="single" w:sz="4" w:space="0" w:color="auto"/>
              <w:right w:val="single" w:sz="4" w:space="0" w:color="auto"/>
            </w:tcBorders>
          </w:tcPr>
          <w:p w:rsidR="00D17BAF" w:rsidRPr="00D82A27" w:rsidRDefault="00D17BAF" w:rsidP="00D82A27">
            <w:pPr>
              <w:jc w:val="both"/>
              <w:rPr>
                <w:rFonts w:eastAsia="MS ??"/>
                <w:bCs/>
              </w:rPr>
            </w:pPr>
            <w:r w:rsidRPr="00D82A27">
              <w:rPr>
                <w:rFonts w:eastAsia="MS ??"/>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D17BAF" w:rsidRPr="00D82A27" w:rsidRDefault="00D17BAF" w:rsidP="00D82A27">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D82A27">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D82A27">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D82A27">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D82A27">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D82A27">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D82A27">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D82A27">
            <w:pPr>
              <w:jc w:val="both"/>
              <w:rPr>
                <w:rFonts w:eastAsia="MS ??"/>
                <w:bCs/>
              </w:rPr>
            </w:pPr>
            <w:r w:rsidRPr="00D82A27">
              <w:rPr>
                <w:rFonts w:eastAsia="MS ??"/>
                <w:bCs/>
              </w:rPr>
              <w:t>Участникът се представлява заедно или поотделно (</w:t>
            </w:r>
            <w:r w:rsidRPr="00D82A27">
              <w:rPr>
                <w:rFonts w:eastAsia="MS ??"/>
                <w:b/>
                <w:bCs/>
                <w:i/>
              </w:rPr>
              <w:t>невярното се зачертава</w:t>
            </w:r>
            <w:r w:rsidRPr="00D82A27">
              <w:rPr>
                <w:rFonts w:eastAsia="MS ??"/>
                <w:bCs/>
              </w:rPr>
              <w:t>) от следните лица:</w:t>
            </w:r>
          </w:p>
        </w:tc>
        <w:tc>
          <w:tcPr>
            <w:tcW w:w="4112" w:type="dxa"/>
            <w:tcBorders>
              <w:top w:val="single" w:sz="4" w:space="0" w:color="auto"/>
              <w:left w:val="single" w:sz="4" w:space="0" w:color="auto"/>
              <w:bottom w:val="single" w:sz="4" w:space="0" w:color="auto"/>
            </w:tcBorders>
          </w:tcPr>
          <w:p w:rsidR="00D17BAF" w:rsidRPr="00D82A27" w:rsidRDefault="00D17BAF" w:rsidP="00D82A27">
            <w:pPr>
              <w:jc w:val="both"/>
              <w:rPr>
                <w:rFonts w:eastAsia="MS ??"/>
              </w:rPr>
            </w:pPr>
            <w:r w:rsidRPr="00D82A27">
              <w:rPr>
                <w:rFonts w:eastAsia="MS ??"/>
              </w:rPr>
              <w:t> 1. ……………………</w:t>
            </w:r>
          </w:p>
          <w:p w:rsidR="00D17BAF" w:rsidRPr="00D82A27" w:rsidRDefault="00D17BAF" w:rsidP="00D82A27">
            <w:pPr>
              <w:jc w:val="both"/>
              <w:rPr>
                <w:rFonts w:eastAsia="MS ??"/>
                <w:bCs/>
              </w:rPr>
            </w:pPr>
            <w:r w:rsidRPr="00D82A27">
              <w:rPr>
                <w:rFonts w:eastAsia="MS ??"/>
              </w:rPr>
              <w:t xml:space="preserve"> 2.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D82A27">
            <w:pPr>
              <w:jc w:val="both"/>
              <w:rPr>
                <w:rFonts w:eastAsia="MS ??"/>
                <w:b/>
                <w:bCs/>
              </w:rPr>
            </w:pPr>
            <w:r w:rsidRPr="00D82A27">
              <w:rPr>
                <w:rFonts w:eastAsia="MS ??"/>
                <w:b/>
                <w:bCs/>
              </w:rPr>
              <w:t xml:space="preserve">Данни за банковата сметка: </w:t>
            </w:r>
          </w:p>
          <w:p w:rsidR="00D17BAF" w:rsidRPr="00D82A27" w:rsidRDefault="00D17BAF" w:rsidP="00D82A27">
            <w:pPr>
              <w:tabs>
                <w:tab w:val="left" w:pos="3317"/>
              </w:tabs>
              <w:jc w:val="both"/>
              <w:rPr>
                <w:rFonts w:eastAsia="MS ??"/>
                <w:color w:val="000000"/>
              </w:rPr>
            </w:pPr>
            <w:r w:rsidRPr="00D82A27">
              <w:rPr>
                <w:rFonts w:eastAsia="MS ??"/>
                <w:color w:val="000000"/>
              </w:rPr>
              <w:t>Обслужваща банка:……………………</w:t>
            </w:r>
          </w:p>
          <w:p w:rsidR="00D17BAF" w:rsidRPr="00D82A27" w:rsidRDefault="00D17BAF" w:rsidP="00D82A27">
            <w:pPr>
              <w:tabs>
                <w:tab w:val="left" w:pos="3317"/>
              </w:tabs>
              <w:jc w:val="both"/>
              <w:rPr>
                <w:rFonts w:eastAsia="MS ??"/>
                <w:color w:val="000000"/>
              </w:rPr>
            </w:pPr>
            <w:r w:rsidRPr="00D82A27">
              <w:rPr>
                <w:rFonts w:eastAsia="MS ??"/>
                <w:color w:val="000000"/>
              </w:rPr>
              <w:t>IBAN..........................................................</w:t>
            </w:r>
          </w:p>
          <w:p w:rsidR="00D17BAF" w:rsidRPr="00D82A27" w:rsidRDefault="00D17BAF" w:rsidP="00D82A27">
            <w:pPr>
              <w:tabs>
                <w:tab w:val="left" w:pos="3317"/>
              </w:tabs>
              <w:jc w:val="both"/>
              <w:rPr>
                <w:rFonts w:eastAsia="MS ??"/>
                <w:color w:val="000000"/>
              </w:rPr>
            </w:pPr>
            <w:r w:rsidRPr="00D82A27">
              <w:rPr>
                <w:rFonts w:eastAsia="MS ??"/>
                <w:color w:val="000000"/>
              </w:rPr>
              <w:t>BIC.............................................................</w:t>
            </w:r>
          </w:p>
          <w:p w:rsidR="00D17BAF" w:rsidRPr="00D82A27" w:rsidRDefault="00D17BAF" w:rsidP="00D82A27">
            <w:pPr>
              <w:tabs>
                <w:tab w:val="left" w:pos="3317"/>
              </w:tabs>
              <w:jc w:val="both"/>
              <w:rPr>
                <w:rFonts w:eastAsia="MS ??"/>
                <w:bCs/>
              </w:rPr>
            </w:pPr>
            <w:r w:rsidRPr="00D82A27">
              <w:rPr>
                <w:rFonts w:eastAsia="MS ??"/>
                <w:color w:val="000000"/>
              </w:rPr>
              <w:t>Титуляр на сметката:............................................</w:t>
            </w:r>
          </w:p>
        </w:tc>
        <w:tc>
          <w:tcPr>
            <w:tcW w:w="4112" w:type="dxa"/>
            <w:tcBorders>
              <w:top w:val="single" w:sz="4" w:space="0" w:color="auto"/>
              <w:left w:val="single" w:sz="4" w:space="0" w:color="auto"/>
              <w:bottom w:val="single" w:sz="4" w:space="0" w:color="auto"/>
            </w:tcBorders>
          </w:tcPr>
          <w:p w:rsidR="00D17BAF" w:rsidRPr="00D82A27" w:rsidRDefault="00D17BAF" w:rsidP="00D82A27">
            <w:pPr>
              <w:jc w:val="both"/>
              <w:rPr>
                <w:rFonts w:eastAsia="MS ??"/>
              </w:rPr>
            </w:pPr>
          </w:p>
        </w:tc>
      </w:tr>
    </w:tbl>
    <w:p w:rsidR="00024BB4" w:rsidRDefault="00024BB4" w:rsidP="00ED035D">
      <w:pPr>
        <w:jc w:val="both"/>
        <w:rPr>
          <w:rFonts w:eastAsia="MS ??"/>
          <w:b/>
        </w:rPr>
      </w:pPr>
    </w:p>
    <w:p w:rsidR="00ED035D" w:rsidRPr="00D82A27" w:rsidRDefault="00ED035D" w:rsidP="00ED035D">
      <w:pPr>
        <w:jc w:val="both"/>
        <w:rPr>
          <w:rFonts w:eastAsia="MS ??"/>
          <w:b/>
        </w:rPr>
      </w:pPr>
    </w:p>
    <w:p w:rsidR="00D17BAF" w:rsidRPr="00D82A27" w:rsidRDefault="00501011" w:rsidP="00D82A27">
      <w:pPr>
        <w:ind w:firstLine="709"/>
        <w:jc w:val="both"/>
        <w:rPr>
          <w:rFonts w:eastAsia="MS ??"/>
          <w:b/>
        </w:rPr>
      </w:pPr>
      <w:r w:rsidRPr="00D82A27">
        <w:rPr>
          <w:rFonts w:eastAsia="MS ??"/>
          <w:b/>
        </w:rPr>
        <w:t>УВАЖАЕМИ ГОСПОЖИ И ГОСПОДА</w:t>
      </w:r>
      <w:r w:rsidR="00D17BAF" w:rsidRPr="00D82A27">
        <w:rPr>
          <w:rFonts w:eastAsia="MS ??"/>
          <w:b/>
        </w:rPr>
        <w:t xml:space="preserve">, </w:t>
      </w:r>
    </w:p>
    <w:p w:rsidR="00D17BAF" w:rsidRPr="00D82A27" w:rsidRDefault="00D17BAF" w:rsidP="00D82A27">
      <w:pPr>
        <w:shd w:val="clear" w:color="auto" w:fill="FFFFFF"/>
        <w:ind w:firstLine="726"/>
        <w:jc w:val="both"/>
      </w:pPr>
      <w:r w:rsidRPr="00D82A27">
        <w:rPr>
          <w:rFonts w:eastAsia="MS ??"/>
        </w:rPr>
        <w:t xml:space="preserve">1. </w:t>
      </w:r>
      <w:r w:rsidR="0028689D" w:rsidRPr="00D82A27">
        <w:rPr>
          <w:rFonts w:eastAsia="MS ??"/>
        </w:rPr>
        <w:t xml:space="preserve">С подаване на настоящата оферта заявяваме желанието си </w:t>
      </w:r>
      <w:r w:rsidRPr="00D82A27">
        <w:rPr>
          <w:rFonts w:eastAsia="MS ??"/>
        </w:rPr>
        <w:t xml:space="preserve">да участваме в </w:t>
      </w:r>
      <w:r w:rsidR="000F6E57" w:rsidRPr="00D82A27">
        <w:rPr>
          <w:rFonts w:eastAsia="MS ??"/>
        </w:rPr>
        <w:t xml:space="preserve">обществената поръчка, </w:t>
      </w:r>
      <w:r w:rsidR="00ED035D">
        <w:rPr>
          <w:rFonts w:eastAsia="MS ??"/>
        </w:rPr>
        <w:t>открита</w:t>
      </w:r>
      <w:r w:rsidR="00073691">
        <w:rPr>
          <w:rFonts w:eastAsia="MS ??"/>
        </w:rPr>
        <w:t xml:space="preserve"> </w:t>
      </w:r>
      <w:r w:rsidRPr="00D82A27">
        <w:rPr>
          <w:rFonts w:eastAsia="MS ??"/>
        </w:rPr>
        <w:t xml:space="preserve">по </w:t>
      </w:r>
      <w:r w:rsidR="0028689D" w:rsidRPr="00D82A27">
        <w:rPr>
          <w:rFonts w:eastAsia="MS ??"/>
        </w:rPr>
        <w:t>реда на чл. 20, ал. 3, т.</w:t>
      </w:r>
      <w:r w:rsidR="0028689D" w:rsidRPr="00D82A27">
        <w:rPr>
          <w:rFonts w:eastAsia="MS ??"/>
          <w:lang w:val="en-US"/>
        </w:rPr>
        <w:t xml:space="preserve"> </w:t>
      </w:r>
      <w:r w:rsidR="004439E1">
        <w:rPr>
          <w:rFonts w:eastAsia="MS ??"/>
        </w:rPr>
        <w:t>2</w:t>
      </w:r>
      <w:r w:rsidR="0028689D" w:rsidRPr="00D82A27">
        <w:rPr>
          <w:rFonts w:eastAsia="MS ??"/>
          <w:lang w:val="en-US"/>
        </w:rPr>
        <w:t xml:space="preserve"> </w:t>
      </w:r>
      <w:r w:rsidR="0028689D" w:rsidRPr="00D82A27">
        <w:rPr>
          <w:rFonts w:eastAsia="MS ??"/>
        </w:rPr>
        <w:t xml:space="preserve">от </w:t>
      </w:r>
      <w:r w:rsidRPr="00D82A27">
        <w:rPr>
          <w:rFonts w:eastAsia="MS ??"/>
        </w:rPr>
        <w:t>Закона за обществ</w:t>
      </w:r>
      <w:r w:rsidR="00501011" w:rsidRPr="00D82A27">
        <w:rPr>
          <w:rFonts w:eastAsia="MS ??"/>
        </w:rPr>
        <w:t>ените поръчки (ЗОП) с предмет:</w:t>
      </w:r>
      <w:r w:rsidR="00501011" w:rsidRPr="00D82A27">
        <w:rPr>
          <w:rStyle w:val="FontStyle43"/>
          <w:rFonts w:ascii="Times New Roman" w:hAnsi="Times New Roman" w:cs="Times New Roman"/>
          <w:b/>
          <w:sz w:val="24"/>
          <w:szCs w:val="24"/>
        </w:rPr>
        <w:t xml:space="preserve"> </w:t>
      </w:r>
      <w:r w:rsidR="00501011" w:rsidRPr="00D82A27">
        <w:rPr>
          <w:rStyle w:val="FontStyle43"/>
          <w:rFonts w:ascii="Times New Roman" w:hAnsi="Times New Roman" w:cs="Times New Roman"/>
          <w:sz w:val="24"/>
          <w:szCs w:val="24"/>
        </w:rPr>
        <w:t>„</w:t>
      </w:r>
      <w:r w:rsidR="00434324" w:rsidRPr="00D82A27">
        <w:rPr>
          <w:bCs/>
        </w:rPr>
        <w:t>…………………….</w:t>
      </w:r>
      <w:r w:rsidR="00501011" w:rsidRPr="00D82A27">
        <w:rPr>
          <w:bCs/>
        </w:rPr>
        <w:t>”</w:t>
      </w:r>
      <w:r w:rsidRPr="00D82A27">
        <w:rPr>
          <w:rFonts w:eastAsia="MS ??"/>
        </w:rPr>
        <w:t>,</w:t>
      </w:r>
      <w:r w:rsidR="00DC1C16">
        <w:rPr>
          <w:rFonts w:eastAsia="MS ??"/>
        </w:rPr>
        <w:t xml:space="preserve"> </w:t>
      </w:r>
      <w:r w:rsidRPr="00D82A27">
        <w:rPr>
          <w:rFonts w:eastAsia="MS ??"/>
        </w:rPr>
        <w:t xml:space="preserve">при условията, обявени в </w:t>
      </w:r>
      <w:r w:rsidR="0028689D" w:rsidRPr="00D82A27">
        <w:rPr>
          <w:rFonts w:eastAsia="MS ??"/>
        </w:rPr>
        <w:t>обявата</w:t>
      </w:r>
      <w:r w:rsidR="00501011" w:rsidRPr="00D82A27">
        <w:rPr>
          <w:rFonts w:eastAsia="MS ??"/>
        </w:rPr>
        <w:t xml:space="preserve"> и приложенията към нея</w:t>
      </w:r>
      <w:r w:rsidRPr="00D82A27">
        <w:rPr>
          <w:rFonts w:eastAsia="MS ??"/>
        </w:rPr>
        <w:t xml:space="preserve"> и приети от нас.</w:t>
      </w:r>
    </w:p>
    <w:p w:rsidR="00D17BAF" w:rsidRPr="00D82A27" w:rsidRDefault="00D17BAF" w:rsidP="00D82A27">
      <w:pPr>
        <w:ind w:firstLine="709"/>
        <w:jc w:val="both"/>
        <w:rPr>
          <w:rFonts w:eastAsia="MS ??"/>
        </w:rPr>
      </w:pPr>
      <w:r w:rsidRPr="00D82A27">
        <w:rPr>
          <w:rFonts w:eastAsia="MS ??"/>
        </w:rPr>
        <w:t>2. Задължаваме се</w:t>
      </w:r>
      <w:r w:rsidR="00501011" w:rsidRPr="00D82A27">
        <w:rPr>
          <w:rFonts w:eastAsia="MS ??"/>
        </w:rPr>
        <w:t xml:space="preserve"> да спазваме всички условия на В</w:t>
      </w:r>
      <w:r w:rsidRPr="00D82A27">
        <w:rPr>
          <w:rFonts w:eastAsia="MS ??"/>
        </w:rPr>
        <w:t xml:space="preserve">ъзложителя, посочени в </w:t>
      </w:r>
      <w:r w:rsidR="00EA74CC" w:rsidRPr="00D82A27">
        <w:rPr>
          <w:rFonts w:eastAsia="MS ??"/>
        </w:rPr>
        <w:t>обявата</w:t>
      </w:r>
      <w:r w:rsidR="00501011" w:rsidRPr="00D82A27">
        <w:rPr>
          <w:rFonts w:eastAsia="MS ??"/>
        </w:rPr>
        <w:t xml:space="preserve"> и приложенията към нея</w:t>
      </w:r>
      <w:r w:rsidRPr="00D82A27">
        <w:rPr>
          <w:rFonts w:eastAsia="MS ??"/>
        </w:rPr>
        <w:t>, които се отнасят до изпълнението на поръчката, в случай че същата ни бъде възложена.</w:t>
      </w:r>
    </w:p>
    <w:p w:rsidR="00D17BAF" w:rsidRDefault="008C0F48" w:rsidP="00D82A27">
      <w:pPr>
        <w:ind w:firstLine="709"/>
        <w:jc w:val="both"/>
        <w:rPr>
          <w:rFonts w:eastAsia="MS ??"/>
        </w:rPr>
      </w:pPr>
      <w:r w:rsidRPr="00D82A27">
        <w:rPr>
          <w:rFonts w:eastAsia="MS ??"/>
        </w:rPr>
        <w:t>3</w:t>
      </w:r>
      <w:r w:rsidR="00D17BAF" w:rsidRPr="00D82A27">
        <w:rPr>
          <w:rFonts w:eastAsia="MS ??"/>
        </w:rPr>
        <w:t xml:space="preserve">. При изпълнението на обществената поръчка няма да ползваме/ще ползваме </w:t>
      </w:r>
      <w:r w:rsidR="00D17BAF" w:rsidRPr="00D82A27">
        <w:rPr>
          <w:rFonts w:eastAsia="MS ??"/>
          <w:b/>
          <w:i/>
        </w:rPr>
        <w:t>(</w:t>
      </w:r>
      <w:proofErr w:type="spellStart"/>
      <w:r w:rsidR="00D17BAF" w:rsidRPr="00D82A27">
        <w:rPr>
          <w:rFonts w:eastAsia="MS ??"/>
          <w:b/>
          <w:i/>
        </w:rPr>
        <w:t>относимото</w:t>
      </w:r>
      <w:proofErr w:type="spellEnd"/>
      <w:r w:rsidR="00D17BAF" w:rsidRPr="00D82A27">
        <w:rPr>
          <w:rFonts w:eastAsia="MS ??"/>
          <w:b/>
          <w:i/>
        </w:rPr>
        <w:t xml:space="preserve"> се подчертава) </w:t>
      </w:r>
      <w:r w:rsidR="00D17BAF" w:rsidRPr="00D82A27">
        <w:rPr>
          <w:rFonts w:eastAsia="MS ??"/>
        </w:rPr>
        <w:t>следните подизпълнители:</w:t>
      </w:r>
    </w:p>
    <w:p w:rsidR="00073691" w:rsidRPr="00D82A27" w:rsidRDefault="00073691" w:rsidP="00D82A27">
      <w:pPr>
        <w:ind w:firstLine="709"/>
        <w:jc w:val="both"/>
        <w:rPr>
          <w:rFonts w:eastAsia="MS ??"/>
        </w:rPr>
      </w:pPr>
    </w:p>
    <w:p w:rsidR="00073691" w:rsidRPr="00073691" w:rsidRDefault="00073691" w:rsidP="00073691">
      <w:pPr>
        <w:jc w:val="both"/>
        <w:rPr>
          <w:rFonts w:eastAsia="MS ??"/>
        </w:rPr>
      </w:pPr>
      <w:r w:rsidRPr="00073691">
        <w:rPr>
          <w:rFonts w:eastAsia="MS ??"/>
        </w:rPr>
        <w:lastRenderedPageBreak/>
        <w:t>1) ...............................................................................................................................</w:t>
      </w:r>
    </w:p>
    <w:p w:rsidR="00073691" w:rsidRPr="00073691" w:rsidRDefault="00073691" w:rsidP="00073691">
      <w:pPr>
        <w:jc w:val="both"/>
        <w:rPr>
          <w:rFonts w:eastAsia="MS ??"/>
          <w:i/>
        </w:rPr>
      </w:pPr>
      <w:r w:rsidRPr="00073691">
        <w:rPr>
          <w:rFonts w:eastAsia="MS ??"/>
          <w:i/>
        </w:rPr>
        <w:t xml:space="preserve">                                     (наименование на подизпълнителя)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1"/>
        <w:gridCol w:w="4135"/>
      </w:tblGrid>
      <w:tr w:rsidR="00073691" w:rsidRPr="00073691" w:rsidTr="009F2033">
        <w:tc>
          <w:tcPr>
            <w:tcW w:w="5508" w:type="dxa"/>
            <w:shd w:val="clear" w:color="auto" w:fill="auto"/>
          </w:tcPr>
          <w:p w:rsidR="00073691" w:rsidRPr="00073691" w:rsidRDefault="00073691" w:rsidP="00073691">
            <w:pPr>
              <w:jc w:val="both"/>
              <w:rPr>
                <w:rFonts w:eastAsia="MS ??"/>
                <w:i/>
              </w:rPr>
            </w:pPr>
            <w:r w:rsidRPr="00073691">
              <w:rPr>
                <w:rFonts w:eastAsia="MS ??"/>
                <w:iCs/>
              </w:rPr>
              <w:t>ЕИК/ЕГН:</w:t>
            </w:r>
          </w:p>
        </w:tc>
        <w:tc>
          <w:tcPr>
            <w:tcW w:w="4532" w:type="dxa"/>
            <w:shd w:val="clear" w:color="auto" w:fill="auto"/>
          </w:tcPr>
          <w:p w:rsidR="00073691" w:rsidRPr="00073691" w:rsidRDefault="00073691" w:rsidP="00073691">
            <w:pPr>
              <w:jc w:val="both"/>
              <w:rPr>
                <w:rFonts w:eastAsia="MS ??"/>
                <w:i/>
              </w:rPr>
            </w:pPr>
          </w:p>
        </w:tc>
      </w:tr>
      <w:tr w:rsidR="00073691" w:rsidRPr="00073691" w:rsidTr="009F2033">
        <w:tc>
          <w:tcPr>
            <w:tcW w:w="5508" w:type="dxa"/>
            <w:shd w:val="clear" w:color="auto" w:fill="auto"/>
          </w:tcPr>
          <w:p w:rsidR="00073691" w:rsidRPr="00073691" w:rsidRDefault="00073691" w:rsidP="00073691">
            <w:pPr>
              <w:jc w:val="both"/>
              <w:rPr>
                <w:rFonts w:eastAsia="MS ??"/>
                <w:i/>
              </w:rPr>
            </w:pPr>
            <w:r w:rsidRPr="00073691">
              <w:rPr>
                <w:rFonts w:eastAsia="MS ??"/>
                <w:iCs/>
              </w:rPr>
              <w:t>Вид на дейностите, които ще изпълнява:</w:t>
            </w:r>
          </w:p>
        </w:tc>
        <w:tc>
          <w:tcPr>
            <w:tcW w:w="4532" w:type="dxa"/>
            <w:shd w:val="clear" w:color="auto" w:fill="auto"/>
          </w:tcPr>
          <w:p w:rsidR="00073691" w:rsidRPr="00073691" w:rsidRDefault="00073691" w:rsidP="00073691">
            <w:pPr>
              <w:jc w:val="both"/>
              <w:rPr>
                <w:rFonts w:eastAsia="MS ??"/>
                <w:i/>
              </w:rPr>
            </w:pPr>
          </w:p>
        </w:tc>
      </w:tr>
      <w:tr w:rsidR="00073691" w:rsidRPr="00073691" w:rsidTr="009F2033">
        <w:tc>
          <w:tcPr>
            <w:tcW w:w="5508" w:type="dxa"/>
            <w:shd w:val="clear" w:color="auto" w:fill="auto"/>
          </w:tcPr>
          <w:p w:rsidR="00073691" w:rsidRPr="00073691" w:rsidRDefault="00073691" w:rsidP="00073691">
            <w:pPr>
              <w:jc w:val="both"/>
              <w:rPr>
                <w:rFonts w:eastAsia="MS ??"/>
                <w:i/>
              </w:rPr>
            </w:pPr>
            <w:r w:rsidRPr="00073691">
              <w:rPr>
                <w:rFonts w:eastAsia="MS ??"/>
                <w:iCs/>
              </w:rPr>
              <w:t>Дял от стойността на обществената поръчка (в %):</w:t>
            </w:r>
          </w:p>
        </w:tc>
        <w:tc>
          <w:tcPr>
            <w:tcW w:w="4532" w:type="dxa"/>
            <w:shd w:val="clear" w:color="auto" w:fill="auto"/>
          </w:tcPr>
          <w:p w:rsidR="00073691" w:rsidRPr="00073691" w:rsidRDefault="00073691" w:rsidP="00073691">
            <w:pPr>
              <w:jc w:val="both"/>
              <w:rPr>
                <w:rFonts w:eastAsia="MS ??"/>
                <w:i/>
              </w:rPr>
            </w:pPr>
          </w:p>
        </w:tc>
      </w:tr>
    </w:tbl>
    <w:p w:rsidR="00073691" w:rsidRPr="00073691" w:rsidRDefault="00073691" w:rsidP="00073691">
      <w:pPr>
        <w:jc w:val="both"/>
        <w:rPr>
          <w:rFonts w:eastAsia="MS ??"/>
          <w:i/>
        </w:rPr>
      </w:pPr>
    </w:p>
    <w:p w:rsidR="00073691" w:rsidRPr="00073691" w:rsidRDefault="00073691" w:rsidP="00073691">
      <w:pPr>
        <w:jc w:val="both"/>
        <w:rPr>
          <w:rFonts w:eastAsia="MS ??"/>
        </w:rPr>
      </w:pPr>
      <w:r w:rsidRPr="00073691">
        <w:rPr>
          <w:rFonts w:eastAsia="MS ??"/>
        </w:rPr>
        <w:t>2) ...............................................................................................................................</w:t>
      </w:r>
    </w:p>
    <w:p w:rsidR="00073691" w:rsidRPr="00073691" w:rsidRDefault="00073691" w:rsidP="00073691">
      <w:pPr>
        <w:jc w:val="both"/>
        <w:rPr>
          <w:rFonts w:eastAsia="MS ??"/>
          <w:i/>
        </w:rPr>
      </w:pPr>
      <w:r w:rsidRPr="00073691">
        <w:rPr>
          <w:rFonts w:eastAsia="MS ??"/>
          <w:i/>
        </w:rPr>
        <w:t xml:space="preserve">                                     (наименование на подизпълнителя)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1"/>
        <w:gridCol w:w="4135"/>
      </w:tblGrid>
      <w:tr w:rsidR="00073691" w:rsidRPr="00073691" w:rsidTr="009F2033">
        <w:tc>
          <w:tcPr>
            <w:tcW w:w="5508" w:type="dxa"/>
            <w:shd w:val="clear" w:color="auto" w:fill="auto"/>
          </w:tcPr>
          <w:p w:rsidR="00073691" w:rsidRPr="00073691" w:rsidRDefault="00073691" w:rsidP="00073691">
            <w:pPr>
              <w:jc w:val="both"/>
              <w:rPr>
                <w:rFonts w:eastAsia="MS ??"/>
                <w:i/>
              </w:rPr>
            </w:pPr>
            <w:r w:rsidRPr="00073691">
              <w:rPr>
                <w:rFonts w:eastAsia="MS ??"/>
                <w:iCs/>
              </w:rPr>
              <w:t>ЕИК/ЕГН:</w:t>
            </w:r>
          </w:p>
        </w:tc>
        <w:tc>
          <w:tcPr>
            <w:tcW w:w="4532" w:type="dxa"/>
            <w:shd w:val="clear" w:color="auto" w:fill="auto"/>
          </w:tcPr>
          <w:p w:rsidR="00073691" w:rsidRPr="00073691" w:rsidRDefault="00073691" w:rsidP="00073691">
            <w:pPr>
              <w:jc w:val="both"/>
              <w:rPr>
                <w:rFonts w:eastAsia="MS ??"/>
                <w:i/>
              </w:rPr>
            </w:pPr>
          </w:p>
        </w:tc>
      </w:tr>
      <w:tr w:rsidR="00073691" w:rsidRPr="00073691" w:rsidTr="009F2033">
        <w:tc>
          <w:tcPr>
            <w:tcW w:w="5508" w:type="dxa"/>
            <w:shd w:val="clear" w:color="auto" w:fill="auto"/>
          </w:tcPr>
          <w:p w:rsidR="00073691" w:rsidRPr="00073691" w:rsidRDefault="00073691" w:rsidP="00073691">
            <w:pPr>
              <w:jc w:val="both"/>
              <w:rPr>
                <w:rFonts w:eastAsia="MS ??"/>
                <w:i/>
              </w:rPr>
            </w:pPr>
            <w:r w:rsidRPr="00073691">
              <w:rPr>
                <w:rFonts w:eastAsia="MS ??"/>
                <w:iCs/>
              </w:rPr>
              <w:t>Вид на дейностите, които ще изпълнява:</w:t>
            </w:r>
          </w:p>
        </w:tc>
        <w:tc>
          <w:tcPr>
            <w:tcW w:w="4532" w:type="dxa"/>
            <w:shd w:val="clear" w:color="auto" w:fill="auto"/>
          </w:tcPr>
          <w:p w:rsidR="00073691" w:rsidRPr="00073691" w:rsidRDefault="00073691" w:rsidP="00073691">
            <w:pPr>
              <w:jc w:val="both"/>
              <w:rPr>
                <w:rFonts w:eastAsia="MS ??"/>
                <w:i/>
              </w:rPr>
            </w:pPr>
          </w:p>
        </w:tc>
      </w:tr>
      <w:tr w:rsidR="00073691" w:rsidRPr="00073691" w:rsidTr="009F2033">
        <w:tc>
          <w:tcPr>
            <w:tcW w:w="5508" w:type="dxa"/>
            <w:shd w:val="clear" w:color="auto" w:fill="auto"/>
          </w:tcPr>
          <w:p w:rsidR="00073691" w:rsidRPr="00073691" w:rsidRDefault="00073691" w:rsidP="00073691">
            <w:pPr>
              <w:jc w:val="both"/>
              <w:rPr>
                <w:rFonts w:eastAsia="MS ??"/>
                <w:i/>
              </w:rPr>
            </w:pPr>
            <w:r w:rsidRPr="00073691">
              <w:rPr>
                <w:rFonts w:eastAsia="MS ??"/>
                <w:iCs/>
              </w:rPr>
              <w:t>Дял от стойността на обществената поръчка (в %):</w:t>
            </w:r>
          </w:p>
        </w:tc>
        <w:tc>
          <w:tcPr>
            <w:tcW w:w="4532" w:type="dxa"/>
            <w:shd w:val="clear" w:color="auto" w:fill="auto"/>
          </w:tcPr>
          <w:p w:rsidR="00073691" w:rsidRPr="00073691" w:rsidRDefault="00073691" w:rsidP="00073691">
            <w:pPr>
              <w:jc w:val="both"/>
              <w:rPr>
                <w:rFonts w:eastAsia="MS ??"/>
                <w:i/>
              </w:rPr>
            </w:pPr>
          </w:p>
        </w:tc>
      </w:tr>
    </w:tbl>
    <w:p w:rsidR="008C0F48" w:rsidRPr="00D82A27" w:rsidRDefault="008C0F48" w:rsidP="00D82A27">
      <w:pPr>
        <w:jc w:val="both"/>
        <w:rPr>
          <w:b/>
          <w:bCs/>
          <w:caps/>
        </w:rPr>
      </w:pPr>
    </w:p>
    <w:p w:rsidR="008C0F48" w:rsidRPr="00D82A27" w:rsidRDefault="00EC5CFD" w:rsidP="00D82A27">
      <w:pPr>
        <w:ind w:firstLine="360"/>
        <w:jc w:val="both"/>
        <w:rPr>
          <w:rFonts w:eastAsia="MS ??"/>
        </w:rPr>
      </w:pPr>
      <w:r w:rsidRPr="00D82A27">
        <w:rPr>
          <w:bCs/>
          <w:caps/>
        </w:rPr>
        <w:t xml:space="preserve"> </w:t>
      </w:r>
      <w:r w:rsidR="008C0F48" w:rsidRPr="00D82A27">
        <w:rPr>
          <w:rFonts w:eastAsia="MS ??"/>
        </w:rPr>
        <w:t>4. Декларираме, че приемаме условията за изпълнение на обществената поръчка, заложени в приложения към</w:t>
      </w:r>
      <w:r w:rsidR="000B34E7">
        <w:rPr>
          <w:rFonts w:eastAsia="MS ??"/>
        </w:rPr>
        <w:t xml:space="preserve"> </w:t>
      </w:r>
      <w:r w:rsidR="00073691">
        <w:rPr>
          <w:rFonts w:eastAsia="MS ??"/>
        </w:rPr>
        <w:t>документацията за участие</w:t>
      </w:r>
      <w:r w:rsidR="008C0F48" w:rsidRPr="00D82A27">
        <w:rPr>
          <w:rFonts w:eastAsia="MS ??"/>
        </w:rPr>
        <w:t xml:space="preserve"> проект на договор.  </w:t>
      </w:r>
    </w:p>
    <w:p w:rsidR="008C0F48" w:rsidRPr="00D82A27" w:rsidRDefault="008C0F48" w:rsidP="00D82A27">
      <w:pPr>
        <w:ind w:left="360"/>
        <w:jc w:val="both"/>
        <w:rPr>
          <w:bCs/>
          <w:caps/>
        </w:rPr>
      </w:pPr>
    </w:p>
    <w:p w:rsidR="00EC5CFD" w:rsidRDefault="00EC5CFD" w:rsidP="00D82A27">
      <w:pPr>
        <w:ind w:firstLine="360"/>
        <w:jc w:val="both"/>
        <w:rPr>
          <w:bCs/>
        </w:rPr>
      </w:pPr>
      <w:r w:rsidRPr="00D82A27">
        <w:rPr>
          <w:bCs/>
          <w:caps/>
        </w:rPr>
        <w:t xml:space="preserve"> 5</w:t>
      </w:r>
      <w:r w:rsidRPr="00D82A27">
        <w:rPr>
          <w:bCs/>
        </w:rPr>
        <w:t>. Декларирам</w:t>
      </w:r>
      <w:r w:rsidR="008C0F48" w:rsidRPr="00D82A27">
        <w:rPr>
          <w:bCs/>
          <w:lang w:val="en-US"/>
        </w:rPr>
        <w:t>e</w:t>
      </w:r>
      <w:r w:rsidRPr="00D82A27">
        <w:rPr>
          <w:bCs/>
        </w:rPr>
        <w:t xml:space="preserve">, че срока на валидност на офертата ни е </w:t>
      </w:r>
      <w:r w:rsidR="00A11B9D">
        <w:rPr>
          <w:bCs/>
        </w:rPr>
        <w:t xml:space="preserve">90 </w:t>
      </w:r>
      <w:r w:rsidRPr="00D82A27">
        <w:rPr>
          <w:bCs/>
        </w:rPr>
        <w:t>(</w:t>
      </w:r>
      <w:r w:rsidR="00A11B9D">
        <w:rPr>
          <w:bCs/>
        </w:rPr>
        <w:t>деветдесет</w:t>
      </w:r>
      <w:r w:rsidRPr="00D82A27">
        <w:rPr>
          <w:bCs/>
        </w:rPr>
        <w:t xml:space="preserve">) дни, считано от </w:t>
      </w:r>
      <w:r w:rsidR="006A05F1" w:rsidRPr="00D82A27">
        <w:rPr>
          <w:bCs/>
        </w:rPr>
        <w:t xml:space="preserve">датата, </w:t>
      </w:r>
      <w:proofErr w:type="spellStart"/>
      <w:r w:rsidR="006A05F1" w:rsidRPr="00D82A27">
        <w:rPr>
          <w:bCs/>
        </w:rPr>
        <w:t>опред</w:t>
      </w:r>
      <w:proofErr w:type="spellEnd"/>
      <w:r w:rsidR="008C0F48" w:rsidRPr="00D82A27">
        <w:rPr>
          <w:bCs/>
          <w:lang w:val="en-US"/>
        </w:rPr>
        <w:t>e</w:t>
      </w:r>
      <w:r w:rsidR="006A05F1" w:rsidRPr="00D82A27">
        <w:rPr>
          <w:bCs/>
        </w:rPr>
        <w:t xml:space="preserve">лена като краен срок за получаване на офертите. </w:t>
      </w:r>
    </w:p>
    <w:p w:rsidR="004439E1" w:rsidRDefault="004439E1" w:rsidP="00D82A27">
      <w:pPr>
        <w:ind w:firstLine="360"/>
        <w:jc w:val="both"/>
        <w:rPr>
          <w:bCs/>
        </w:rPr>
      </w:pPr>
    </w:p>
    <w:p w:rsidR="004439E1" w:rsidRPr="004439E1" w:rsidRDefault="004439E1" w:rsidP="004439E1">
      <w:pPr>
        <w:spacing w:before="60" w:after="60"/>
        <w:ind w:firstLine="720"/>
        <w:jc w:val="both"/>
        <w:rPr>
          <w:lang w:eastAsia="en-US"/>
        </w:rPr>
      </w:pPr>
      <w:r w:rsidRPr="004439E1">
        <w:rPr>
          <w:lang w:eastAsia="en-US"/>
        </w:rPr>
        <w:t>В случай, че бъдем определени за изпълнители, ние ще представим всички документи, необходими за подписване на договора съгласно документацията за участие в посочения срок от Възложителя.</w:t>
      </w:r>
    </w:p>
    <w:p w:rsidR="004439E1" w:rsidRPr="00D82A27" w:rsidRDefault="004439E1" w:rsidP="00D82A27">
      <w:pPr>
        <w:ind w:firstLine="360"/>
        <w:jc w:val="both"/>
        <w:rPr>
          <w:bCs/>
        </w:rPr>
      </w:pPr>
    </w:p>
    <w:p w:rsidR="00073691" w:rsidRPr="00073691" w:rsidRDefault="00073691" w:rsidP="00073691">
      <w:pPr>
        <w:jc w:val="both"/>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1A4750"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9064FD">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9064FD">
            <w:pPr>
              <w:jc w:val="both"/>
            </w:pPr>
            <w:r w:rsidRPr="001A4750">
              <w:t>................/ ................../ .................</w:t>
            </w:r>
          </w:p>
        </w:tc>
      </w:tr>
      <w:tr w:rsidR="001A4750"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9064FD">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9064FD">
            <w:pPr>
              <w:jc w:val="both"/>
            </w:pPr>
            <w:r w:rsidRPr="001A4750">
              <w:t>..................................................................</w:t>
            </w:r>
          </w:p>
        </w:tc>
      </w:tr>
      <w:tr w:rsidR="001A4750"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9064FD">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9064FD">
            <w:pPr>
              <w:jc w:val="both"/>
            </w:pPr>
            <w:r w:rsidRPr="001A4750">
              <w:t>..................................................................</w:t>
            </w:r>
          </w:p>
        </w:tc>
      </w:tr>
    </w:tbl>
    <w:p w:rsidR="00ED035D" w:rsidRDefault="00ED035D" w:rsidP="00D82A27">
      <w:pPr>
        <w:jc w:val="both"/>
        <w:rPr>
          <w:b/>
        </w:rPr>
      </w:pPr>
    </w:p>
    <w:p w:rsidR="00ED035D" w:rsidRDefault="00ED035D" w:rsidP="00D82A27">
      <w:pPr>
        <w:jc w:val="both"/>
        <w:rPr>
          <w:b/>
        </w:rPr>
      </w:pPr>
    </w:p>
    <w:p w:rsidR="00EE2ACE" w:rsidRPr="00D82A27" w:rsidRDefault="002C18E2" w:rsidP="00D82A27">
      <w:pPr>
        <w:jc w:val="both"/>
        <w:rPr>
          <w:b/>
        </w:rPr>
      </w:pPr>
      <w:r w:rsidRPr="00D82A27">
        <w:rPr>
          <w:b/>
        </w:rPr>
        <w:t>____________</w:t>
      </w:r>
    </w:p>
    <w:p w:rsidR="00D33BC1" w:rsidRPr="00073691" w:rsidRDefault="002C18E2" w:rsidP="00D82A27">
      <w:pPr>
        <w:jc w:val="both"/>
        <w:rPr>
          <w:i/>
          <w:sz w:val="22"/>
          <w:szCs w:val="22"/>
        </w:rPr>
      </w:pPr>
      <w:r w:rsidRPr="00ED035D">
        <w:rPr>
          <w:b/>
          <w:sz w:val="22"/>
          <w:szCs w:val="22"/>
        </w:rPr>
        <w:t>*</w:t>
      </w:r>
      <w:r w:rsidRPr="00ED035D">
        <w:rPr>
          <w:i/>
          <w:sz w:val="22"/>
          <w:szCs w:val="22"/>
        </w:rPr>
        <w:t>Офертата се подписва от законния представител на участника или от надлежно упълномощено лице.</w:t>
      </w:r>
    </w:p>
    <w:p w:rsidR="00073691" w:rsidRDefault="00073691" w:rsidP="00D82A27">
      <w:pPr>
        <w:jc w:val="right"/>
        <w:rPr>
          <w:b/>
          <w:i/>
        </w:rPr>
      </w:pPr>
    </w:p>
    <w:p w:rsidR="00073691" w:rsidRDefault="00073691" w:rsidP="00D82A27">
      <w:pPr>
        <w:jc w:val="right"/>
        <w:rPr>
          <w:b/>
          <w:i/>
        </w:rPr>
      </w:pPr>
    </w:p>
    <w:p w:rsidR="00073691" w:rsidRDefault="00073691" w:rsidP="00D82A27">
      <w:pPr>
        <w:jc w:val="right"/>
        <w:rPr>
          <w:b/>
          <w:i/>
        </w:rPr>
      </w:pPr>
    </w:p>
    <w:p w:rsidR="00073691" w:rsidRDefault="00073691" w:rsidP="00D82A27">
      <w:pPr>
        <w:jc w:val="right"/>
        <w:rPr>
          <w:b/>
          <w:i/>
        </w:rPr>
      </w:pPr>
    </w:p>
    <w:p w:rsidR="00073691" w:rsidRDefault="00073691" w:rsidP="00D82A27">
      <w:pPr>
        <w:jc w:val="right"/>
        <w:rPr>
          <w:b/>
          <w:i/>
        </w:rPr>
      </w:pPr>
    </w:p>
    <w:p w:rsidR="00073691" w:rsidRDefault="00073691" w:rsidP="00D82A27">
      <w:pPr>
        <w:jc w:val="right"/>
        <w:rPr>
          <w:b/>
          <w:i/>
        </w:rPr>
      </w:pPr>
    </w:p>
    <w:p w:rsidR="00073691" w:rsidRDefault="00073691" w:rsidP="00D82A27">
      <w:pPr>
        <w:jc w:val="right"/>
        <w:rPr>
          <w:b/>
          <w:i/>
        </w:rPr>
      </w:pPr>
    </w:p>
    <w:p w:rsidR="00073691" w:rsidRDefault="00073691" w:rsidP="00D82A27">
      <w:pPr>
        <w:jc w:val="right"/>
        <w:rPr>
          <w:b/>
          <w:i/>
        </w:rPr>
      </w:pPr>
    </w:p>
    <w:p w:rsidR="00073691" w:rsidRDefault="00073691" w:rsidP="00D82A27">
      <w:pPr>
        <w:jc w:val="right"/>
        <w:rPr>
          <w:b/>
          <w:i/>
        </w:rPr>
      </w:pPr>
    </w:p>
    <w:p w:rsidR="00073691" w:rsidRDefault="00073691" w:rsidP="0093734C">
      <w:pPr>
        <w:rPr>
          <w:b/>
          <w:i/>
        </w:rPr>
      </w:pPr>
    </w:p>
    <w:p w:rsidR="00073691" w:rsidRDefault="00073691" w:rsidP="00D82A27">
      <w:pPr>
        <w:jc w:val="right"/>
        <w:rPr>
          <w:b/>
          <w:i/>
        </w:rPr>
      </w:pPr>
    </w:p>
    <w:p w:rsidR="00E41CEF" w:rsidRPr="00D82A27" w:rsidRDefault="008D3833" w:rsidP="0093734C">
      <w:pPr>
        <w:jc w:val="right"/>
        <w:rPr>
          <w:b/>
          <w:i/>
        </w:rPr>
      </w:pPr>
      <w:r w:rsidRPr="00D82A27">
        <w:rPr>
          <w:b/>
          <w:i/>
        </w:rPr>
        <w:t>Образец № 2</w:t>
      </w:r>
    </w:p>
    <w:p w:rsidR="00EE2ACE" w:rsidRDefault="00EE2ACE" w:rsidP="00D82A27">
      <w:pPr>
        <w:jc w:val="right"/>
        <w:rPr>
          <w:b/>
          <w:i/>
        </w:rPr>
      </w:pPr>
    </w:p>
    <w:p w:rsidR="00073691" w:rsidRPr="00D82A27" w:rsidRDefault="00073691" w:rsidP="00D82A27">
      <w:pPr>
        <w:jc w:val="right"/>
        <w:rPr>
          <w:b/>
          <w:i/>
        </w:rPr>
      </w:pPr>
    </w:p>
    <w:p w:rsidR="00E156F8" w:rsidRPr="00D82A27" w:rsidRDefault="006B23DD" w:rsidP="00D82A27">
      <w:pPr>
        <w:jc w:val="center"/>
        <w:rPr>
          <w:b/>
          <w:bCs/>
          <w:caps/>
          <w:lang w:eastAsia="ar-SA"/>
        </w:rPr>
      </w:pPr>
      <w:r w:rsidRPr="00D82A27">
        <w:rPr>
          <w:b/>
          <w:bCs/>
          <w:caps/>
          <w:lang w:eastAsia="ar-SA"/>
        </w:rPr>
        <w:t>списък на документите</w:t>
      </w:r>
      <w:r w:rsidR="005D6773" w:rsidRPr="00D82A27">
        <w:rPr>
          <w:b/>
          <w:bCs/>
          <w:caps/>
          <w:lang w:eastAsia="ar-SA"/>
        </w:rPr>
        <w:t xml:space="preserve"> и ИНФОРМАЦИЯТА</w:t>
      </w:r>
      <w:r w:rsidRPr="00D82A27">
        <w:rPr>
          <w:b/>
          <w:bCs/>
          <w:caps/>
          <w:lang w:eastAsia="ar-SA"/>
        </w:rPr>
        <w:t>, съдържащи се в офертата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9"/>
        <w:gridCol w:w="5400"/>
        <w:gridCol w:w="2835"/>
      </w:tblGrid>
      <w:tr w:rsidR="006B23DD" w:rsidRPr="00D82A27" w:rsidTr="00D33BC1">
        <w:tc>
          <w:tcPr>
            <w:tcW w:w="1229" w:type="dxa"/>
            <w:shd w:val="clear" w:color="auto" w:fill="DBE5F1" w:themeFill="accent1" w:themeFillTint="33"/>
            <w:vAlign w:val="center"/>
          </w:tcPr>
          <w:p w:rsidR="006B23DD" w:rsidRPr="00D82A27" w:rsidRDefault="006B23DD" w:rsidP="00D82A27">
            <w:pPr>
              <w:jc w:val="center"/>
              <w:rPr>
                <w:b/>
              </w:rPr>
            </w:pPr>
            <w:r w:rsidRPr="00D82A27">
              <w:rPr>
                <w:b/>
              </w:rPr>
              <w:t>Приложение №</w:t>
            </w:r>
          </w:p>
        </w:tc>
        <w:tc>
          <w:tcPr>
            <w:tcW w:w="5400" w:type="dxa"/>
            <w:shd w:val="clear" w:color="auto" w:fill="DBE5F1" w:themeFill="accent1" w:themeFillTint="33"/>
            <w:vAlign w:val="center"/>
          </w:tcPr>
          <w:p w:rsidR="006B23DD" w:rsidRPr="00D82A27" w:rsidRDefault="006B23DD" w:rsidP="00D82A27">
            <w:pPr>
              <w:ind w:left="360"/>
              <w:jc w:val="center"/>
              <w:rPr>
                <w:b/>
              </w:rPr>
            </w:pPr>
            <w:r w:rsidRPr="00D82A27">
              <w:rPr>
                <w:b/>
              </w:rPr>
              <w:t>Съдържание</w:t>
            </w:r>
          </w:p>
        </w:tc>
        <w:tc>
          <w:tcPr>
            <w:tcW w:w="2835" w:type="dxa"/>
            <w:shd w:val="clear" w:color="auto" w:fill="DBE5F1" w:themeFill="accent1" w:themeFillTint="33"/>
            <w:vAlign w:val="center"/>
          </w:tcPr>
          <w:p w:rsidR="006B23DD" w:rsidRPr="00D82A27" w:rsidRDefault="00CF3260" w:rsidP="00DC1C16">
            <w:pPr>
              <w:ind w:left="126"/>
              <w:jc w:val="center"/>
              <w:rPr>
                <w:b/>
                <w:i/>
                <w:iCs/>
              </w:rPr>
            </w:pPr>
            <w:r w:rsidRPr="00D82A27">
              <w:rPr>
                <w:b/>
              </w:rPr>
              <w:t>Брой и в</w:t>
            </w:r>
            <w:r w:rsidR="006B23DD" w:rsidRPr="00D82A27">
              <w:rPr>
                <w:b/>
              </w:rPr>
              <w:t>ид на документа (копие или оригинал</w:t>
            </w:r>
            <w:r w:rsidR="00EF0D9E" w:rsidRPr="00D82A27">
              <w:rPr>
                <w:b/>
              </w:rPr>
              <w:t xml:space="preserve"> </w:t>
            </w:r>
          </w:p>
        </w:tc>
      </w:tr>
      <w:tr w:rsidR="006B23DD" w:rsidRPr="00D82A27" w:rsidTr="00D33BC1">
        <w:tc>
          <w:tcPr>
            <w:tcW w:w="1229" w:type="dxa"/>
            <w:vAlign w:val="center"/>
          </w:tcPr>
          <w:p w:rsidR="006B23DD" w:rsidRPr="00D82A27" w:rsidRDefault="006B23DD" w:rsidP="00D82A27">
            <w:pPr>
              <w:numPr>
                <w:ilvl w:val="0"/>
                <w:numId w:val="1"/>
              </w:numPr>
              <w:jc w:val="center"/>
              <w:rPr>
                <w:b/>
                <w:bCs/>
                <w:u w:val="single"/>
              </w:rPr>
            </w:pPr>
          </w:p>
        </w:tc>
        <w:tc>
          <w:tcPr>
            <w:tcW w:w="5400" w:type="dxa"/>
            <w:vAlign w:val="center"/>
          </w:tcPr>
          <w:p w:rsidR="007F6EA0" w:rsidRPr="00045FBA" w:rsidRDefault="007F6EA0" w:rsidP="00D82A27">
            <w:pPr>
              <w:ind w:left="47"/>
              <w:jc w:val="both"/>
              <w:rPr>
                <w:color w:val="FF0000"/>
                <w:lang w:eastAsia="ar-SA"/>
              </w:rPr>
            </w:pPr>
          </w:p>
        </w:tc>
        <w:tc>
          <w:tcPr>
            <w:tcW w:w="2835" w:type="dxa"/>
          </w:tcPr>
          <w:p w:rsidR="006B23DD" w:rsidRPr="00D82A27" w:rsidRDefault="006B23DD" w:rsidP="00D82A27">
            <w:pPr>
              <w:ind w:left="360"/>
              <w:jc w:val="center"/>
            </w:pPr>
          </w:p>
        </w:tc>
      </w:tr>
      <w:tr w:rsidR="006B23DD" w:rsidRPr="00D82A27" w:rsidTr="00D33BC1">
        <w:tc>
          <w:tcPr>
            <w:tcW w:w="1229" w:type="dxa"/>
            <w:vAlign w:val="center"/>
          </w:tcPr>
          <w:p w:rsidR="006B23DD" w:rsidRPr="00D82A27" w:rsidRDefault="006B23DD" w:rsidP="00D82A27">
            <w:pPr>
              <w:numPr>
                <w:ilvl w:val="0"/>
                <w:numId w:val="1"/>
              </w:numPr>
              <w:jc w:val="center"/>
              <w:rPr>
                <w:b/>
                <w:bCs/>
              </w:rPr>
            </w:pPr>
          </w:p>
        </w:tc>
        <w:tc>
          <w:tcPr>
            <w:tcW w:w="5400" w:type="dxa"/>
            <w:vAlign w:val="center"/>
          </w:tcPr>
          <w:p w:rsidR="006B23DD" w:rsidRPr="00045FBA" w:rsidRDefault="006B23DD" w:rsidP="00DC1C16">
            <w:pPr>
              <w:ind w:left="47"/>
              <w:jc w:val="both"/>
              <w:rPr>
                <w:color w:val="FF0000"/>
                <w:lang w:eastAsia="ar-SA"/>
              </w:rPr>
            </w:pPr>
          </w:p>
        </w:tc>
        <w:tc>
          <w:tcPr>
            <w:tcW w:w="2835" w:type="dxa"/>
          </w:tcPr>
          <w:p w:rsidR="006B23DD" w:rsidRPr="00D82A27" w:rsidRDefault="006B23DD" w:rsidP="00D82A27">
            <w:pPr>
              <w:ind w:left="360"/>
              <w:jc w:val="center"/>
            </w:pPr>
          </w:p>
        </w:tc>
      </w:tr>
      <w:tr w:rsidR="006B23DD" w:rsidRPr="00D82A27" w:rsidTr="00D33BC1">
        <w:tc>
          <w:tcPr>
            <w:tcW w:w="1229" w:type="dxa"/>
            <w:vAlign w:val="center"/>
          </w:tcPr>
          <w:p w:rsidR="006B23DD" w:rsidRPr="00D82A27" w:rsidRDefault="006B23DD" w:rsidP="00D82A27">
            <w:pPr>
              <w:numPr>
                <w:ilvl w:val="0"/>
                <w:numId w:val="1"/>
              </w:numPr>
              <w:jc w:val="center"/>
              <w:rPr>
                <w:b/>
                <w:bCs/>
              </w:rPr>
            </w:pPr>
          </w:p>
        </w:tc>
        <w:tc>
          <w:tcPr>
            <w:tcW w:w="5400" w:type="dxa"/>
            <w:vAlign w:val="center"/>
          </w:tcPr>
          <w:p w:rsidR="006B23DD" w:rsidRPr="00045FBA" w:rsidRDefault="006B23DD" w:rsidP="00D82A27">
            <w:pPr>
              <w:ind w:left="45"/>
              <w:jc w:val="both"/>
              <w:rPr>
                <w:color w:val="FF0000"/>
                <w:lang w:eastAsia="ar-SA"/>
              </w:rPr>
            </w:pPr>
          </w:p>
        </w:tc>
        <w:tc>
          <w:tcPr>
            <w:tcW w:w="2835" w:type="dxa"/>
          </w:tcPr>
          <w:p w:rsidR="006B23DD" w:rsidRPr="00D82A27" w:rsidRDefault="006B23DD" w:rsidP="00D82A27">
            <w:pPr>
              <w:tabs>
                <w:tab w:val="left" w:pos="780"/>
              </w:tabs>
              <w:ind w:left="360"/>
              <w:jc w:val="center"/>
            </w:pPr>
            <w:r w:rsidRPr="00D82A27">
              <w:tab/>
            </w:r>
          </w:p>
        </w:tc>
      </w:tr>
      <w:tr w:rsidR="00CF3260" w:rsidRPr="00D82A27" w:rsidTr="00D33BC1">
        <w:tc>
          <w:tcPr>
            <w:tcW w:w="1229" w:type="dxa"/>
            <w:vAlign w:val="center"/>
          </w:tcPr>
          <w:p w:rsidR="00CF3260" w:rsidRPr="00D82A27" w:rsidRDefault="00CF3260" w:rsidP="00D82A27">
            <w:pPr>
              <w:numPr>
                <w:ilvl w:val="0"/>
                <w:numId w:val="1"/>
              </w:numPr>
              <w:jc w:val="center"/>
              <w:rPr>
                <w:b/>
                <w:bCs/>
              </w:rPr>
            </w:pPr>
          </w:p>
        </w:tc>
        <w:tc>
          <w:tcPr>
            <w:tcW w:w="5400" w:type="dxa"/>
            <w:vAlign w:val="center"/>
          </w:tcPr>
          <w:p w:rsidR="00CF3260" w:rsidRPr="00045FBA" w:rsidRDefault="00CF3260" w:rsidP="00D82A27">
            <w:pPr>
              <w:ind w:left="45"/>
              <w:jc w:val="both"/>
              <w:rPr>
                <w:color w:val="FF0000"/>
                <w:lang w:eastAsia="ar-SA"/>
              </w:rPr>
            </w:pPr>
          </w:p>
        </w:tc>
        <w:tc>
          <w:tcPr>
            <w:tcW w:w="2835" w:type="dxa"/>
          </w:tcPr>
          <w:p w:rsidR="00CF3260" w:rsidRPr="00D82A27" w:rsidRDefault="00CF3260" w:rsidP="00D82A27">
            <w:pPr>
              <w:tabs>
                <w:tab w:val="left" w:pos="780"/>
              </w:tabs>
              <w:ind w:left="360"/>
              <w:jc w:val="center"/>
            </w:pPr>
          </w:p>
        </w:tc>
      </w:tr>
      <w:tr w:rsidR="00AE2233" w:rsidRPr="00D82A27" w:rsidTr="00D33BC1">
        <w:tc>
          <w:tcPr>
            <w:tcW w:w="1229" w:type="dxa"/>
            <w:vAlign w:val="center"/>
          </w:tcPr>
          <w:p w:rsidR="00AE2233" w:rsidRPr="00D82A27" w:rsidRDefault="00AE2233" w:rsidP="00D82A27">
            <w:pPr>
              <w:numPr>
                <w:ilvl w:val="0"/>
                <w:numId w:val="1"/>
              </w:numPr>
              <w:jc w:val="center"/>
              <w:rPr>
                <w:b/>
                <w:bCs/>
              </w:rPr>
            </w:pPr>
          </w:p>
        </w:tc>
        <w:tc>
          <w:tcPr>
            <w:tcW w:w="5400" w:type="dxa"/>
            <w:vAlign w:val="center"/>
          </w:tcPr>
          <w:p w:rsidR="00AE2233" w:rsidRPr="00045FBA" w:rsidRDefault="00AE2233" w:rsidP="00073691">
            <w:pPr>
              <w:ind w:left="47"/>
              <w:jc w:val="both"/>
              <w:rPr>
                <w:color w:val="FF0000"/>
                <w:lang w:val="en-US" w:eastAsia="ar-SA"/>
              </w:rPr>
            </w:pPr>
          </w:p>
        </w:tc>
        <w:tc>
          <w:tcPr>
            <w:tcW w:w="2835" w:type="dxa"/>
          </w:tcPr>
          <w:p w:rsidR="00AE2233" w:rsidRPr="00D82A27" w:rsidRDefault="00AE2233" w:rsidP="00D82A27">
            <w:pPr>
              <w:ind w:left="360"/>
              <w:jc w:val="center"/>
            </w:pPr>
          </w:p>
        </w:tc>
      </w:tr>
      <w:tr w:rsidR="00CF3260" w:rsidRPr="00D82A27" w:rsidTr="00D33BC1">
        <w:tc>
          <w:tcPr>
            <w:tcW w:w="1229" w:type="dxa"/>
            <w:vAlign w:val="center"/>
          </w:tcPr>
          <w:p w:rsidR="00CF3260" w:rsidRPr="00D82A27" w:rsidRDefault="00CF3260" w:rsidP="00D82A27">
            <w:pPr>
              <w:numPr>
                <w:ilvl w:val="0"/>
                <w:numId w:val="1"/>
              </w:numPr>
              <w:jc w:val="center"/>
              <w:rPr>
                <w:b/>
                <w:bCs/>
              </w:rPr>
            </w:pPr>
          </w:p>
        </w:tc>
        <w:tc>
          <w:tcPr>
            <w:tcW w:w="5400" w:type="dxa"/>
            <w:vAlign w:val="center"/>
          </w:tcPr>
          <w:p w:rsidR="00CF3260" w:rsidRPr="00045FBA" w:rsidRDefault="00CF3260" w:rsidP="00073691">
            <w:pPr>
              <w:ind w:left="47"/>
              <w:jc w:val="both"/>
              <w:rPr>
                <w:color w:val="FF0000"/>
                <w:lang w:val="en-US" w:eastAsia="ar-SA"/>
              </w:rPr>
            </w:pPr>
          </w:p>
        </w:tc>
        <w:tc>
          <w:tcPr>
            <w:tcW w:w="2835" w:type="dxa"/>
          </w:tcPr>
          <w:p w:rsidR="00CF3260" w:rsidRPr="00D82A27" w:rsidRDefault="00CF3260" w:rsidP="00D82A27">
            <w:pPr>
              <w:ind w:left="360"/>
              <w:jc w:val="center"/>
            </w:pPr>
          </w:p>
        </w:tc>
      </w:tr>
      <w:tr w:rsidR="006B23DD" w:rsidRPr="00D82A27" w:rsidTr="00D33BC1">
        <w:tc>
          <w:tcPr>
            <w:tcW w:w="1229" w:type="dxa"/>
            <w:vAlign w:val="center"/>
          </w:tcPr>
          <w:p w:rsidR="006B23DD" w:rsidRPr="00D82A27" w:rsidRDefault="006B23DD" w:rsidP="00D82A27">
            <w:pPr>
              <w:numPr>
                <w:ilvl w:val="0"/>
                <w:numId w:val="1"/>
              </w:numPr>
              <w:jc w:val="center"/>
              <w:rPr>
                <w:b/>
                <w:bCs/>
              </w:rPr>
            </w:pPr>
          </w:p>
        </w:tc>
        <w:tc>
          <w:tcPr>
            <w:tcW w:w="5400" w:type="dxa"/>
            <w:vAlign w:val="center"/>
          </w:tcPr>
          <w:p w:rsidR="006B23DD" w:rsidRPr="00045FBA" w:rsidRDefault="006B23DD" w:rsidP="00DC1C16">
            <w:pPr>
              <w:jc w:val="both"/>
              <w:rPr>
                <w:color w:val="FF0000"/>
                <w:lang w:eastAsia="ar-SA"/>
              </w:rPr>
            </w:pPr>
          </w:p>
        </w:tc>
        <w:tc>
          <w:tcPr>
            <w:tcW w:w="2835" w:type="dxa"/>
          </w:tcPr>
          <w:p w:rsidR="006B23DD" w:rsidRPr="00D82A27" w:rsidRDefault="006B23DD" w:rsidP="00D82A27">
            <w:pPr>
              <w:ind w:left="360"/>
              <w:jc w:val="center"/>
            </w:pPr>
          </w:p>
        </w:tc>
      </w:tr>
      <w:tr w:rsidR="006B23DD" w:rsidRPr="00D82A27" w:rsidTr="00D33BC1">
        <w:tc>
          <w:tcPr>
            <w:tcW w:w="1229" w:type="dxa"/>
            <w:vAlign w:val="center"/>
          </w:tcPr>
          <w:p w:rsidR="006B23DD" w:rsidRPr="00D82A27" w:rsidRDefault="006B23DD" w:rsidP="00D82A27">
            <w:pPr>
              <w:numPr>
                <w:ilvl w:val="0"/>
                <w:numId w:val="1"/>
              </w:numPr>
              <w:jc w:val="center"/>
              <w:rPr>
                <w:b/>
                <w:bCs/>
              </w:rPr>
            </w:pPr>
          </w:p>
        </w:tc>
        <w:tc>
          <w:tcPr>
            <w:tcW w:w="5400" w:type="dxa"/>
            <w:vAlign w:val="center"/>
          </w:tcPr>
          <w:p w:rsidR="006B23DD" w:rsidRPr="00045FBA" w:rsidRDefault="006B23DD" w:rsidP="00DC1C16">
            <w:pPr>
              <w:jc w:val="both"/>
              <w:rPr>
                <w:color w:val="FF0000"/>
                <w:lang w:eastAsia="ar-SA"/>
              </w:rPr>
            </w:pPr>
          </w:p>
        </w:tc>
        <w:tc>
          <w:tcPr>
            <w:tcW w:w="2835" w:type="dxa"/>
          </w:tcPr>
          <w:p w:rsidR="006B23DD" w:rsidRPr="00D82A27" w:rsidRDefault="006B23DD" w:rsidP="00D82A27">
            <w:pPr>
              <w:ind w:left="360"/>
              <w:jc w:val="center"/>
            </w:pPr>
          </w:p>
        </w:tc>
      </w:tr>
      <w:tr w:rsidR="00654FB2" w:rsidRPr="00D82A27" w:rsidTr="00D33BC1">
        <w:trPr>
          <w:trHeight w:val="454"/>
        </w:trPr>
        <w:tc>
          <w:tcPr>
            <w:tcW w:w="1229" w:type="dxa"/>
            <w:vAlign w:val="center"/>
          </w:tcPr>
          <w:p w:rsidR="00654FB2" w:rsidRPr="00D82A27" w:rsidRDefault="00654FB2" w:rsidP="00D82A27">
            <w:pPr>
              <w:ind w:left="360"/>
              <w:jc w:val="center"/>
              <w:rPr>
                <w:b/>
                <w:bCs/>
              </w:rPr>
            </w:pPr>
            <w:r w:rsidRPr="00D82A27">
              <w:rPr>
                <w:b/>
                <w:bCs/>
              </w:rPr>
              <w:t>16.</w:t>
            </w:r>
          </w:p>
        </w:tc>
        <w:tc>
          <w:tcPr>
            <w:tcW w:w="5400" w:type="dxa"/>
            <w:vAlign w:val="center"/>
          </w:tcPr>
          <w:p w:rsidR="00654FB2" w:rsidRPr="00045FBA" w:rsidRDefault="00654FB2" w:rsidP="00DC1C16">
            <w:pPr>
              <w:rPr>
                <w:color w:val="FF0000"/>
                <w:lang w:eastAsia="ar-SA"/>
              </w:rPr>
            </w:pPr>
          </w:p>
        </w:tc>
        <w:tc>
          <w:tcPr>
            <w:tcW w:w="2835" w:type="dxa"/>
          </w:tcPr>
          <w:p w:rsidR="00654FB2" w:rsidRPr="00D82A27" w:rsidRDefault="00654FB2" w:rsidP="00D82A27">
            <w:pPr>
              <w:ind w:left="360"/>
              <w:jc w:val="center"/>
            </w:pPr>
          </w:p>
        </w:tc>
      </w:tr>
      <w:tr w:rsidR="00680FAC" w:rsidRPr="00D82A27" w:rsidTr="00D33BC1">
        <w:trPr>
          <w:trHeight w:val="454"/>
        </w:trPr>
        <w:tc>
          <w:tcPr>
            <w:tcW w:w="1229" w:type="dxa"/>
            <w:vAlign w:val="center"/>
          </w:tcPr>
          <w:p w:rsidR="00680FAC" w:rsidRPr="00873B14" w:rsidRDefault="00680FAC" w:rsidP="00D82A27">
            <w:pPr>
              <w:ind w:left="360"/>
              <w:jc w:val="center"/>
              <w:rPr>
                <w:b/>
                <w:bCs/>
                <w:lang w:val="en-US"/>
              </w:rPr>
            </w:pPr>
            <w:r w:rsidRPr="00873B14">
              <w:rPr>
                <w:b/>
                <w:bCs/>
                <w:lang w:val="en-US"/>
              </w:rPr>
              <w:t>17.</w:t>
            </w:r>
          </w:p>
        </w:tc>
        <w:tc>
          <w:tcPr>
            <w:tcW w:w="5400" w:type="dxa"/>
            <w:vAlign w:val="center"/>
          </w:tcPr>
          <w:p w:rsidR="00680FAC" w:rsidRPr="00045FBA" w:rsidRDefault="00680FAC" w:rsidP="00073691">
            <w:pPr>
              <w:rPr>
                <w:color w:val="FF0000"/>
                <w:lang w:val="en-US" w:eastAsia="ar-SA"/>
              </w:rPr>
            </w:pPr>
          </w:p>
        </w:tc>
        <w:tc>
          <w:tcPr>
            <w:tcW w:w="2835" w:type="dxa"/>
          </w:tcPr>
          <w:p w:rsidR="00680FAC" w:rsidRPr="00D82A27" w:rsidRDefault="00680FAC" w:rsidP="00D82A27">
            <w:pPr>
              <w:ind w:left="360"/>
              <w:jc w:val="center"/>
            </w:pPr>
          </w:p>
        </w:tc>
      </w:tr>
      <w:tr w:rsidR="00680FAC" w:rsidRPr="00D82A27" w:rsidTr="00D33BC1">
        <w:trPr>
          <w:trHeight w:val="454"/>
        </w:trPr>
        <w:tc>
          <w:tcPr>
            <w:tcW w:w="1229" w:type="dxa"/>
            <w:vAlign w:val="center"/>
          </w:tcPr>
          <w:p w:rsidR="00680FAC" w:rsidRPr="00D82A27" w:rsidRDefault="00680FAC" w:rsidP="00D82A27">
            <w:pPr>
              <w:ind w:left="360"/>
              <w:jc w:val="center"/>
              <w:rPr>
                <w:b/>
                <w:bCs/>
                <w:lang w:val="en-US"/>
              </w:rPr>
            </w:pPr>
            <w:r w:rsidRPr="00D82A27">
              <w:rPr>
                <w:b/>
                <w:bCs/>
                <w:lang w:val="en-US"/>
              </w:rPr>
              <w:t>19.</w:t>
            </w:r>
          </w:p>
        </w:tc>
        <w:tc>
          <w:tcPr>
            <w:tcW w:w="5400" w:type="dxa"/>
            <w:vAlign w:val="center"/>
          </w:tcPr>
          <w:p w:rsidR="00680FAC" w:rsidRPr="00045FBA" w:rsidRDefault="00680FAC" w:rsidP="00DC1C16">
            <w:pPr>
              <w:rPr>
                <w:color w:val="FF0000"/>
                <w:lang w:eastAsia="ar-SA"/>
              </w:rPr>
            </w:pPr>
          </w:p>
        </w:tc>
        <w:tc>
          <w:tcPr>
            <w:tcW w:w="2835" w:type="dxa"/>
          </w:tcPr>
          <w:p w:rsidR="00680FAC" w:rsidRPr="00D82A27" w:rsidRDefault="00680FAC" w:rsidP="00D82A27">
            <w:pPr>
              <w:ind w:left="360"/>
              <w:jc w:val="center"/>
            </w:pPr>
          </w:p>
        </w:tc>
      </w:tr>
      <w:tr w:rsidR="00680FAC" w:rsidRPr="00D82A27" w:rsidTr="00D33BC1">
        <w:trPr>
          <w:trHeight w:val="454"/>
        </w:trPr>
        <w:tc>
          <w:tcPr>
            <w:tcW w:w="1229" w:type="dxa"/>
            <w:vAlign w:val="center"/>
          </w:tcPr>
          <w:p w:rsidR="00680FAC" w:rsidRPr="00D82A27" w:rsidRDefault="004F4F0A" w:rsidP="00D82A27">
            <w:pPr>
              <w:ind w:left="360"/>
              <w:jc w:val="center"/>
              <w:rPr>
                <w:b/>
                <w:bCs/>
                <w:lang w:val="en-US"/>
              </w:rPr>
            </w:pPr>
            <w:r w:rsidRPr="00D82A27">
              <w:rPr>
                <w:b/>
                <w:bCs/>
                <w:lang w:val="en-US"/>
              </w:rPr>
              <w:t>2</w:t>
            </w:r>
            <w:r w:rsidRPr="00D82A27">
              <w:rPr>
                <w:b/>
                <w:bCs/>
              </w:rPr>
              <w:t>0</w:t>
            </w:r>
            <w:r w:rsidR="00680FAC" w:rsidRPr="00D82A27">
              <w:rPr>
                <w:b/>
                <w:bCs/>
                <w:lang w:val="en-US"/>
              </w:rPr>
              <w:t>.</w:t>
            </w:r>
          </w:p>
        </w:tc>
        <w:tc>
          <w:tcPr>
            <w:tcW w:w="5400" w:type="dxa"/>
            <w:vAlign w:val="center"/>
          </w:tcPr>
          <w:p w:rsidR="00680FAC" w:rsidRPr="00045FBA" w:rsidRDefault="00680FAC" w:rsidP="00980039">
            <w:pPr>
              <w:rPr>
                <w:color w:val="FF0000"/>
                <w:lang w:val="ru-RU" w:eastAsia="ar-SA"/>
              </w:rPr>
            </w:pPr>
          </w:p>
        </w:tc>
        <w:tc>
          <w:tcPr>
            <w:tcW w:w="2835" w:type="dxa"/>
          </w:tcPr>
          <w:p w:rsidR="00680FAC" w:rsidRPr="00D82A27" w:rsidRDefault="00680FAC" w:rsidP="00D82A27">
            <w:pPr>
              <w:ind w:left="360"/>
              <w:jc w:val="center"/>
            </w:pPr>
          </w:p>
        </w:tc>
      </w:tr>
      <w:tr w:rsidR="00680FAC" w:rsidRPr="00D82A27" w:rsidTr="00D33BC1">
        <w:trPr>
          <w:trHeight w:val="454"/>
        </w:trPr>
        <w:tc>
          <w:tcPr>
            <w:tcW w:w="1229" w:type="dxa"/>
            <w:vAlign w:val="center"/>
          </w:tcPr>
          <w:p w:rsidR="00680FAC" w:rsidRPr="00D82A27" w:rsidRDefault="004F4F0A" w:rsidP="00D82A27">
            <w:pPr>
              <w:ind w:left="360"/>
              <w:jc w:val="center"/>
              <w:rPr>
                <w:b/>
                <w:bCs/>
                <w:lang w:val="en-US"/>
              </w:rPr>
            </w:pPr>
            <w:r w:rsidRPr="00D82A27">
              <w:rPr>
                <w:b/>
                <w:bCs/>
                <w:lang w:val="en-US"/>
              </w:rPr>
              <w:t>2</w:t>
            </w:r>
            <w:r w:rsidRPr="00D82A27">
              <w:rPr>
                <w:b/>
                <w:bCs/>
              </w:rPr>
              <w:t>1</w:t>
            </w:r>
            <w:r w:rsidR="0045174B" w:rsidRPr="00D82A27">
              <w:rPr>
                <w:b/>
                <w:bCs/>
                <w:lang w:val="en-US"/>
              </w:rPr>
              <w:t>.</w:t>
            </w:r>
          </w:p>
        </w:tc>
        <w:tc>
          <w:tcPr>
            <w:tcW w:w="5400" w:type="dxa"/>
            <w:vAlign w:val="center"/>
          </w:tcPr>
          <w:p w:rsidR="00680FAC" w:rsidRPr="00045FBA" w:rsidRDefault="00680FAC" w:rsidP="00073691">
            <w:pPr>
              <w:rPr>
                <w:color w:val="FF0000"/>
                <w:lang w:val="ru-RU" w:eastAsia="ar-SA"/>
              </w:rPr>
            </w:pPr>
          </w:p>
        </w:tc>
        <w:tc>
          <w:tcPr>
            <w:tcW w:w="2835" w:type="dxa"/>
          </w:tcPr>
          <w:p w:rsidR="00680FAC" w:rsidRPr="00D82A27" w:rsidRDefault="00680FAC" w:rsidP="00D82A27">
            <w:pPr>
              <w:ind w:left="360"/>
              <w:jc w:val="center"/>
            </w:pPr>
          </w:p>
        </w:tc>
      </w:tr>
      <w:tr w:rsidR="00DC1C16" w:rsidRPr="00D82A27" w:rsidTr="00D33BC1">
        <w:trPr>
          <w:trHeight w:val="454"/>
        </w:trPr>
        <w:tc>
          <w:tcPr>
            <w:tcW w:w="1229" w:type="dxa"/>
            <w:vAlign w:val="center"/>
          </w:tcPr>
          <w:p w:rsidR="00DC1C16" w:rsidRPr="00D82A27" w:rsidRDefault="00DC1C16" w:rsidP="00D82A27">
            <w:pPr>
              <w:ind w:left="360"/>
              <w:jc w:val="center"/>
              <w:rPr>
                <w:b/>
                <w:bCs/>
              </w:rPr>
            </w:pPr>
            <w:r>
              <w:rPr>
                <w:b/>
                <w:bCs/>
              </w:rPr>
              <w:t>22.</w:t>
            </w:r>
          </w:p>
        </w:tc>
        <w:tc>
          <w:tcPr>
            <w:tcW w:w="5400" w:type="dxa"/>
            <w:vAlign w:val="center"/>
          </w:tcPr>
          <w:p w:rsidR="00DC1C16" w:rsidRPr="00045FBA" w:rsidRDefault="00DC1C16" w:rsidP="00073691">
            <w:pPr>
              <w:rPr>
                <w:bCs/>
                <w:color w:val="FF0000"/>
                <w:lang w:val="ru-RU" w:eastAsia="ar-SA"/>
              </w:rPr>
            </w:pPr>
          </w:p>
        </w:tc>
        <w:tc>
          <w:tcPr>
            <w:tcW w:w="2835" w:type="dxa"/>
          </w:tcPr>
          <w:p w:rsidR="00DC1C16" w:rsidRPr="00D82A27" w:rsidRDefault="00DC1C16" w:rsidP="00D82A27">
            <w:pPr>
              <w:ind w:left="360"/>
              <w:jc w:val="center"/>
            </w:pPr>
          </w:p>
        </w:tc>
      </w:tr>
      <w:tr w:rsidR="00680FAC" w:rsidRPr="00D82A27" w:rsidTr="00D33BC1">
        <w:trPr>
          <w:trHeight w:val="454"/>
        </w:trPr>
        <w:tc>
          <w:tcPr>
            <w:tcW w:w="1229" w:type="dxa"/>
            <w:vAlign w:val="center"/>
          </w:tcPr>
          <w:p w:rsidR="00680FAC" w:rsidRPr="00D82A27" w:rsidRDefault="004F4F0A" w:rsidP="00D82A27">
            <w:pPr>
              <w:ind w:left="360"/>
              <w:jc w:val="center"/>
              <w:rPr>
                <w:b/>
                <w:bCs/>
              </w:rPr>
            </w:pPr>
            <w:r w:rsidRPr="00D82A27">
              <w:rPr>
                <w:b/>
                <w:bCs/>
              </w:rPr>
              <w:t>22</w:t>
            </w:r>
            <w:r w:rsidR="00143C3C" w:rsidRPr="00D82A27">
              <w:rPr>
                <w:b/>
                <w:bCs/>
              </w:rPr>
              <w:t>.</w:t>
            </w:r>
          </w:p>
        </w:tc>
        <w:tc>
          <w:tcPr>
            <w:tcW w:w="5400" w:type="dxa"/>
            <w:vAlign w:val="center"/>
          </w:tcPr>
          <w:p w:rsidR="00680FAC" w:rsidRPr="00045FBA" w:rsidRDefault="00680FAC" w:rsidP="00073691">
            <w:pPr>
              <w:rPr>
                <w:color w:val="FF0000"/>
                <w:lang w:eastAsia="ar-SA"/>
              </w:rPr>
            </w:pPr>
          </w:p>
        </w:tc>
        <w:tc>
          <w:tcPr>
            <w:tcW w:w="2835" w:type="dxa"/>
          </w:tcPr>
          <w:p w:rsidR="00680FAC" w:rsidRPr="00D82A27" w:rsidRDefault="00680FAC" w:rsidP="00D82A27">
            <w:pPr>
              <w:ind w:left="360"/>
              <w:jc w:val="center"/>
            </w:pPr>
          </w:p>
        </w:tc>
      </w:tr>
      <w:tr w:rsidR="00143C3C" w:rsidRPr="00D82A27" w:rsidTr="00D33BC1">
        <w:trPr>
          <w:trHeight w:val="454"/>
        </w:trPr>
        <w:tc>
          <w:tcPr>
            <w:tcW w:w="1229" w:type="dxa"/>
            <w:vAlign w:val="center"/>
          </w:tcPr>
          <w:p w:rsidR="00143C3C" w:rsidRPr="00D82A27" w:rsidRDefault="004F4F0A" w:rsidP="00D82A27">
            <w:pPr>
              <w:ind w:left="360"/>
              <w:jc w:val="center"/>
              <w:rPr>
                <w:b/>
                <w:bCs/>
              </w:rPr>
            </w:pPr>
            <w:r w:rsidRPr="00D82A27">
              <w:rPr>
                <w:b/>
                <w:bCs/>
              </w:rPr>
              <w:t>23</w:t>
            </w:r>
            <w:r w:rsidR="00143C3C" w:rsidRPr="00D82A27">
              <w:rPr>
                <w:b/>
                <w:bCs/>
              </w:rPr>
              <w:t>.</w:t>
            </w:r>
          </w:p>
        </w:tc>
        <w:tc>
          <w:tcPr>
            <w:tcW w:w="5400" w:type="dxa"/>
            <w:vAlign w:val="center"/>
          </w:tcPr>
          <w:p w:rsidR="00143C3C" w:rsidRPr="00045FBA" w:rsidRDefault="00143C3C" w:rsidP="00D82A27">
            <w:pPr>
              <w:rPr>
                <w:bCs/>
                <w:color w:val="FF0000"/>
                <w:lang w:eastAsia="ar-SA"/>
              </w:rPr>
            </w:pPr>
          </w:p>
        </w:tc>
        <w:tc>
          <w:tcPr>
            <w:tcW w:w="2835" w:type="dxa"/>
          </w:tcPr>
          <w:p w:rsidR="00143C3C" w:rsidRPr="00D82A27" w:rsidRDefault="00143C3C" w:rsidP="00D82A27">
            <w:pPr>
              <w:ind w:left="360"/>
              <w:jc w:val="center"/>
            </w:pPr>
          </w:p>
        </w:tc>
      </w:tr>
      <w:tr w:rsidR="00DC1C16" w:rsidRPr="00D82A27" w:rsidTr="00D33BC1">
        <w:trPr>
          <w:trHeight w:val="454"/>
        </w:trPr>
        <w:tc>
          <w:tcPr>
            <w:tcW w:w="1229" w:type="dxa"/>
            <w:vAlign w:val="center"/>
          </w:tcPr>
          <w:p w:rsidR="00DC1C16" w:rsidRPr="00D82A27" w:rsidRDefault="00DC1C16" w:rsidP="00D82A27">
            <w:pPr>
              <w:ind w:left="360"/>
              <w:jc w:val="center"/>
              <w:rPr>
                <w:b/>
                <w:bCs/>
              </w:rPr>
            </w:pPr>
            <w:r>
              <w:rPr>
                <w:b/>
                <w:bCs/>
              </w:rPr>
              <w:t>24.</w:t>
            </w:r>
          </w:p>
        </w:tc>
        <w:tc>
          <w:tcPr>
            <w:tcW w:w="5400" w:type="dxa"/>
            <w:vAlign w:val="center"/>
          </w:tcPr>
          <w:p w:rsidR="00DC1C16" w:rsidRPr="00045FBA" w:rsidRDefault="00DC1C16" w:rsidP="00122064">
            <w:pPr>
              <w:rPr>
                <w:color w:val="FF0000"/>
                <w:lang w:eastAsia="ar-SA"/>
              </w:rPr>
            </w:pPr>
          </w:p>
        </w:tc>
        <w:tc>
          <w:tcPr>
            <w:tcW w:w="2835" w:type="dxa"/>
          </w:tcPr>
          <w:p w:rsidR="00DC1C16" w:rsidRPr="00D82A27" w:rsidRDefault="00DC1C16" w:rsidP="00D82A27">
            <w:pPr>
              <w:ind w:left="360"/>
              <w:jc w:val="center"/>
            </w:pPr>
          </w:p>
        </w:tc>
      </w:tr>
      <w:tr w:rsidR="00DC1C16" w:rsidRPr="00D82A27" w:rsidTr="00D33BC1">
        <w:trPr>
          <w:trHeight w:val="454"/>
        </w:trPr>
        <w:tc>
          <w:tcPr>
            <w:tcW w:w="1229" w:type="dxa"/>
            <w:vAlign w:val="center"/>
          </w:tcPr>
          <w:p w:rsidR="00DC1C16" w:rsidRPr="00D82A27" w:rsidRDefault="00DC1C16" w:rsidP="00D82A27">
            <w:pPr>
              <w:ind w:left="360"/>
              <w:jc w:val="center"/>
              <w:rPr>
                <w:b/>
                <w:bCs/>
              </w:rPr>
            </w:pPr>
          </w:p>
        </w:tc>
        <w:tc>
          <w:tcPr>
            <w:tcW w:w="5400" w:type="dxa"/>
            <w:vAlign w:val="center"/>
          </w:tcPr>
          <w:p w:rsidR="00DC1C16" w:rsidRPr="00045FBA" w:rsidRDefault="00DC1C16" w:rsidP="00D82A27">
            <w:pPr>
              <w:rPr>
                <w:color w:val="FF0000"/>
                <w:lang w:eastAsia="ar-SA"/>
              </w:rPr>
            </w:pPr>
          </w:p>
        </w:tc>
        <w:tc>
          <w:tcPr>
            <w:tcW w:w="2835" w:type="dxa"/>
          </w:tcPr>
          <w:p w:rsidR="00DC1C16" w:rsidRPr="00D82A27" w:rsidRDefault="00DC1C16" w:rsidP="00D82A27">
            <w:pPr>
              <w:ind w:left="360"/>
              <w:jc w:val="center"/>
            </w:pPr>
          </w:p>
        </w:tc>
      </w:tr>
    </w:tbl>
    <w:p w:rsidR="00654FB2" w:rsidRPr="00D82A27" w:rsidRDefault="00654FB2" w:rsidP="00D82A27">
      <w:pPr>
        <w:jc w:val="both"/>
        <w:rPr>
          <w:rFonts w:eastAsia="Calibri"/>
        </w:rPr>
      </w:pPr>
    </w:p>
    <w:p w:rsidR="006B23DD" w:rsidRPr="00D82A27" w:rsidRDefault="006B23DD" w:rsidP="00D82A27">
      <w:pPr>
        <w:jc w:val="both"/>
      </w:pPr>
    </w:p>
    <w:p w:rsidR="001A4750" w:rsidRPr="00D82A27" w:rsidRDefault="006B23DD" w:rsidP="001A4750">
      <w:pPr>
        <w:jc w:val="both"/>
        <w:rPr>
          <w:b/>
          <w:i/>
          <w:lang w:val="en-US"/>
        </w:rPr>
      </w:pPr>
      <w:r w:rsidRPr="00D82A27">
        <w:rPr>
          <w:b/>
          <w:bCs/>
        </w:rPr>
        <w:t xml:space="preserve">                             </w:t>
      </w:r>
      <w:r w:rsidR="00AD4001" w:rsidRPr="00D82A27">
        <w:rPr>
          <w:b/>
          <w:bCs/>
        </w:rPr>
        <w:t xml:space="preserve">                   </w:t>
      </w: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1A4750"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9064FD">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9064FD">
            <w:pPr>
              <w:jc w:val="both"/>
            </w:pPr>
            <w:r w:rsidRPr="001A4750">
              <w:t>................/ ................../ .................</w:t>
            </w:r>
          </w:p>
        </w:tc>
      </w:tr>
      <w:tr w:rsidR="001A4750"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9064FD">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9064FD">
            <w:pPr>
              <w:jc w:val="both"/>
            </w:pPr>
            <w:r w:rsidRPr="001A4750">
              <w:t>..................................................................</w:t>
            </w:r>
          </w:p>
        </w:tc>
      </w:tr>
      <w:tr w:rsidR="001A4750"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9064FD">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9064FD">
            <w:pPr>
              <w:jc w:val="both"/>
            </w:pPr>
            <w:r w:rsidRPr="001A4750">
              <w:t>..................................................................</w:t>
            </w:r>
          </w:p>
        </w:tc>
      </w:tr>
    </w:tbl>
    <w:p w:rsidR="00CB146A" w:rsidRPr="00D82A27" w:rsidRDefault="00CB146A" w:rsidP="001A4750">
      <w:pPr>
        <w:jc w:val="both"/>
        <w:rPr>
          <w:b/>
          <w:i/>
          <w:lang w:val="en-US"/>
        </w:rPr>
      </w:pPr>
    </w:p>
    <w:p w:rsidR="001B6005" w:rsidRPr="00CE46EF" w:rsidRDefault="001B6005" w:rsidP="00D82A27">
      <w:pPr>
        <w:rPr>
          <w:b/>
          <w:i/>
        </w:rPr>
      </w:pPr>
    </w:p>
    <w:p w:rsidR="009F2033" w:rsidRPr="009F2033" w:rsidRDefault="009F2033" w:rsidP="00D82A27">
      <w:pPr>
        <w:rPr>
          <w:b/>
          <w:i/>
        </w:rPr>
      </w:pPr>
    </w:p>
    <w:p w:rsidR="00EA74CC" w:rsidRPr="00D82A27" w:rsidRDefault="002C18E2" w:rsidP="001B6005">
      <w:pPr>
        <w:jc w:val="right"/>
        <w:rPr>
          <w:b/>
          <w:i/>
          <w:iCs/>
          <w:lang w:val="en-US"/>
        </w:rPr>
      </w:pPr>
      <w:r w:rsidRPr="00D82A27">
        <w:rPr>
          <w:b/>
          <w:i/>
        </w:rPr>
        <w:t xml:space="preserve">                                                            </w:t>
      </w:r>
      <w:r w:rsidR="00675051" w:rsidRPr="00D82A27">
        <w:rPr>
          <w:b/>
          <w:i/>
        </w:rPr>
        <w:t xml:space="preserve">                               </w:t>
      </w:r>
      <w:r w:rsidRPr="00D82A27">
        <w:rPr>
          <w:b/>
          <w:i/>
        </w:rPr>
        <w:t xml:space="preserve">                </w:t>
      </w:r>
      <w:r w:rsidR="00EA74CC" w:rsidRPr="00D82A27">
        <w:rPr>
          <w:b/>
          <w:i/>
          <w:iCs/>
        </w:rPr>
        <w:t xml:space="preserve">Образец № </w:t>
      </w:r>
      <w:r w:rsidR="00CB146A" w:rsidRPr="00D82A27">
        <w:rPr>
          <w:b/>
          <w:i/>
          <w:iCs/>
          <w:lang w:val="en-US"/>
        </w:rPr>
        <w:t>3</w:t>
      </w:r>
    </w:p>
    <w:p w:rsidR="00675051" w:rsidRPr="00D82A27" w:rsidRDefault="00675051" w:rsidP="00D82A27">
      <w:pPr>
        <w:shd w:val="clear" w:color="auto" w:fill="FFFFFF"/>
        <w:jc w:val="center"/>
        <w:rPr>
          <w:b/>
          <w:lang w:val="ru-RU"/>
        </w:rPr>
      </w:pPr>
      <w:r w:rsidRPr="00D82A27">
        <w:rPr>
          <w:b/>
          <w:lang w:val="ru-RU"/>
        </w:rPr>
        <w:t>ДЕКЛАРАЦИЯ</w:t>
      </w:r>
    </w:p>
    <w:p w:rsidR="00675051" w:rsidRPr="00D82A27" w:rsidRDefault="00675051" w:rsidP="00D82A27">
      <w:pPr>
        <w:ind w:left="11" w:hanging="11"/>
        <w:jc w:val="center"/>
        <w:rPr>
          <w:rFonts w:eastAsia="Calibri"/>
          <w:b/>
          <w:lang w:eastAsia="en-US"/>
        </w:rPr>
      </w:pPr>
      <w:r w:rsidRPr="00D82A27">
        <w:rPr>
          <w:rFonts w:eastAsia="Calibri"/>
          <w:b/>
          <w:lang w:eastAsia="en-US"/>
        </w:rPr>
        <w:t>по чл. 9</w:t>
      </w:r>
      <w:r w:rsidRPr="00D82A27">
        <w:rPr>
          <w:rFonts w:eastAsia="Calibri"/>
          <w:b/>
          <w:lang w:val="ru-RU" w:eastAsia="en-US"/>
        </w:rPr>
        <w:t>7</w:t>
      </w:r>
      <w:r w:rsidRPr="00D82A27">
        <w:rPr>
          <w:rFonts w:eastAsia="Calibri"/>
          <w:b/>
          <w:lang w:eastAsia="en-US"/>
        </w:rPr>
        <w:t xml:space="preserve">, ал. </w:t>
      </w:r>
      <w:r w:rsidRPr="00D82A27">
        <w:rPr>
          <w:rFonts w:eastAsia="Calibri"/>
          <w:b/>
          <w:lang w:val="ru-RU" w:eastAsia="en-US"/>
        </w:rPr>
        <w:t>5</w:t>
      </w:r>
      <w:r w:rsidRPr="00D82A27">
        <w:rPr>
          <w:rFonts w:eastAsia="Calibri"/>
          <w:b/>
          <w:lang w:eastAsia="en-US"/>
        </w:rPr>
        <w:t xml:space="preserve"> от ППЗОП</w:t>
      </w:r>
    </w:p>
    <w:p w:rsidR="00675051" w:rsidRPr="00D82A27" w:rsidRDefault="00675051" w:rsidP="00D82A27">
      <w:pPr>
        <w:ind w:hanging="11"/>
        <w:jc w:val="center"/>
      </w:pPr>
      <w:r w:rsidRPr="00D82A27">
        <w:t xml:space="preserve"> (за обстоятелствата по чл. 54, ал. 1, т. 1, 2 и 7 от ЗОП)</w:t>
      </w:r>
    </w:p>
    <w:p w:rsidR="00675051" w:rsidRPr="00D82A27" w:rsidRDefault="00675051" w:rsidP="00D82A27">
      <w:pPr>
        <w:ind w:left="720" w:hanging="11"/>
        <w:jc w:val="center"/>
      </w:pPr>
    </w:p>
    <w:p w:rsidR="00675051" w:rsidRPr="00D82A27" w:rsidRDefault="00675051" w:rsidP="00D82A27">
      <w:pPr>
        <w:jc w:val="center"/>
      </w:pPr>
    </w:p>
    <w:p w:rsidR="00675051" w:rsidRPr="00D82A27" w:rsidRDefault="00675051" w:rsidP="009F2033">
      <w:pPr>
        <w:jc w:val="both"/>
      </w:pPr>
      <w:r w:rsidRPr="00D82A27">
        <w:t>Долуподписаният ………………………………………………………………………, с ЕГН …………………………….., с лична карта № ……………, издадена на …………………., от…………………………….., в качеството ми на ………………………………………………</w:t>
      </w:r>
      <w:r w:rsidR="009F2033">
        <w:t>…………………………………………….</w:t>
      </w:r>
      <w:r w:rsidRPr="00D82A27">
        <w:t xml:space="preserve">…. </w:t>
      </w:r>
    </w:p>
    <w:p w:rsidR="00675051" w:rsidRPr="00D82A27" w:rsidRDefault="00675051" w:rsidP="00045FBA">
      <w:pPr>
        <w:ind w:firstLine="720"/>
        <w:jc w:val="center"/>
        <w:rPr>
          <w:i/>
          <w:iCs/>
        </w:rPr>
      </w:pPr>
      <w:r w:rsidRPr="00D82A27">
        <w:rPr>
          <w:i/>
          <w:iCs/>
        </w:rPr>
        <w:t>(посочете длъжността)</w:t>
      </w:r>
    </w:p>
    <w:p w:rsidR="00675051" w:rsidRPr="00D82A27" w:rsidRDefault="00675051" w:rsidP="00D82A27">
      <w:pPr>
        <w:jc w:val="center"/>
        <w:rPr>
          <w:i/>
          <w:iCs/>
        </w:rPr>
      </w:pPr>
      <w:r w:rsidRPr="00D82A27">
        <w:t>на …………………………………………...................................................................................</w:t>
      </w:r>
      <w:r w:rsidR="009F2033">
        <w:t>....</w:t>
      </w:r>
      <w:r w:rsidRPr="00D82A27">
        <w:t xml:space="preserve"> </w:t>
      </w:r>
      <w:r w:rsidRPr="00D82A27">
        <w:rPr>
          <w:i/>
          <w:iCs/>
        </w:rPr>
        <w:t>(посочете наименованието на участника)</w:t>
      </w:r>
    </w:p>
    <w:p w:rsidR="00675051" w:rsidRDefault="00675051" w:rsidP="00D82A27">
      <w:pPr>
        <w:jc w:val="both"/>
        <w:rPr>
          <w:b/>
          <w:i/>
          <w:color w:val="000000"/>
        </w:rPr>
      </w:pPr>
      <w:r w:rsidRPr="00D82A27">
        <w:t xml:space="preserve">- участник в обществена поръчка с предмет: </w:t>
      </w:r>
      <w:r w:rsidRPr="00D82A27">
        <w:rPr>
          <w:b/>
          <w:i/>
          <w:color w:val="000000"/>
        </w:rPr>
        <w:t>„</w:t>
      </w:r>
      <w:r w:rsidRPr="00D82A27">
        <w:rPr>
          <w:b/>
          <w:i/>
          <w:color w:val="000000"/>
          <w:lang w:val="en-US"/>
        </w:rPr>
        <w:t>……………….</w:t>
      </w:r>
    </w:p>
    <w:p w:rsidR="00C947DC" w:rsidRPr="00C947DC" w:rsidRDefault="00C947DC" w:rsidP="00D82A27">
      <w:pPr>
        <w:jc w:val="both"/>
      </w:pPr>
    </w:p>
    <w:p w:rsidR="00675051" w:rsidRPr="00D82A27" w:rsidRDefault="00675051" w:rsidP="00D82A27">
      <w:pPr>
        <w:tabs>
          <w:tab w:val="left" w:pos="-600"/>
        </w:tabs>
        <w:ind w:left="-600" w:firstLine="600"/>
        <w:jc w:val="both"/>
        <w:outlineLvl w:val="0"/>
        <w:rPr>
          <w:b/>
          <w:lang w:eastAsia="en-US"/>
        </w:rPr>
      </w:pPr>
    </w:p>
    <w:p w:rsidR="00675051" w:rsidRPr="00D82A27" w:rsidRDefault="00675051" w:rsidP="00D82A27">
      <w:pPr>
        <w:ind w:left="2160" w:hanging="2160"/>
        <w:jc w:val="center"/>
        <w:outlineLvl w:val="0"/>
        <w:rPr>
          <w:b/>
        </w:rPr>
      </w:pPr>
      <w:r w:rsidRPr="00D82A27">
        <w:rPr>
          <w:b/>
        </w:rPr>
        <w:t>Д Е К Л А Р И Р А М, че:</w:t>
      </w:r>
    </w:p>
    <w:p w:rsidR="00675051" w:rsidRPr="00D82A27" w:rsidRDefault="00675051" w:rsidP="00D82A27">
      <w:pPr>
        <w:ind w:firstLine="720"/>
        <w:jc w:val="both"/>
      </w:pPr>
      <w:r w:rsidRPr="00D82A27">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675051" w:rsidRPr="00D82A27" w:rsidRDefault="00675051" w:rsidP="00D82A27">
      <w:pPr>
        <w:ind w:firstLine="720"/>
        <w:jc w:val="both"/>
      </w:pPr>
      <w:r w:rsidRPr="00D82A27">
        <w:t>2. Не съм осъден с влязла в сила присъда за престъпление, аналогично на тези по т. 1, в друга държава членка или трета страна.</w:t>
      </w:r>
    </w:p>
    <w:p w:rsidR="00675051" w:rsidRPr="00D82A27" w:rsidRDefault="00675051" w:rsidP="00D82A27">
      <w:pPr>
        <w:ind w:firstLine="720"/>
        <w:jc w:val="both"/>
      </w:pPr>
      <w:r w:rsidRPr="00D82A27">
        <w:t>3. С влязла в сила присъда имам постановено осъждане за престъпление съгласно т.1 или т.2 от настоящата декларация, но съм реабилитиран.</w:t>
      </w:r>
    </w:p>
    <w:p w:rsidR="00675051" w:rsidRPr="00D82A27" w:rsidRDefault="00675051" w:rsidP="00D82A27">
      <w:pPr>
        <w:ind w:firstLine="720"/>
        <w:jc w:val="both"/>
        <w:rPr>
          <w:b/>
        </w:rPr>
      </w:pPr>
      <w:r w:rsidRPr="00D82A27">
        <w:rPr>
          <w:b/>
        </w:rPr>
        <w:t>(невярното се зачертава)</w:t>
      </w:r>
    </w:p>
    <w:p w:rsidR="00675051" w:rsidRPr="00D82A27" w:rsidRDefault="00675051" w:rsidP="00D82A27">
      <w:pPr>
        <w:ind w:firstLine="720"/>
        <w:jc w:val="both"/>
      </w:pPr>
      <w:r w:rsidRPr="00D82A27">
        <w:t>4. Не е налице конфликт на интереси, който не може да бъде отстранен.</w:t>
      </w:r>
    </w:p>
    <w:p w:rsidR="00675051" w:rsidRPr="00D82A27" w:rsidRDefault="00675051" w:rsidP="00D82A27">
      <w:pPr>
        <w:jc w:val="both"/>
      </w:pPr>
    </w:p>
    <w:p w:rsidR="00675051" w:rsidRPr="00D82A27" w:rsidRDefault="00675051" w:rsidP="00D82A27">
      <w:pPr>
        <w:ind w:firstLine="708"/>
        <w:jc w:val="both"/>
      </w:pPr>
      <w:r w:rsidRPr="00D82A27">
        <w:t>Известна ми е отговорността по чл. 313 от Наказателния кодекс за посочване на неверни данни.</w:t>
      </w:r>
    </w:p>
    <w:p w:rsidR="00675051" w:rsidRPr="00D82A27" w:rsidRDefault="00675051" w:rsidP="00D82A27"/>
    <w:p w:rsidR="00675051" w:rsidRPr="00D82A27" w:rsidRDefault="00675051" w:rsidP="00D82A27">
      <w:pPr>
        <w:ind w:firstLine="708"/>
        <w:jc w:val="both"/>
        <w:textAlignment w:val="center"/>
      </w:pPr>
      <w:r w:rsidRPr="00D82A27">
        <w:t>Задължавам се да уведомява възложителя за всички настъпили промени в горепосочените обстоятелствата в 7-дневен срок от настъпването им.</w:t>
      </w:r>
    </w:p>
    <w:p w:rsidR="00675051" w:rsidRPr="00D82A27" w:rsidRDefault="00675051" w:rsidP="00D82A27">
      <w:pPr>
        <w:ind w:right="-338"/>
        <w:jc w:val="both"/>
        <w:rPr>
          <w:i/>
        </w:rPr>
      </w:pPr>
    </w:p>
    <w:p w:rsidR="001A4750" w:rsidRPr="00D82A27" w:rsidRDefault="00675051" w:rsidP="001A4750">
      <w:pPr>
        <w:ind w:left="1416"/>
        <w:jc w:val="both"/>
        <w:rPr>
          <w:color w:val="000000"/>
          <w:lang w:val="en-US"/>
        </w:rPr>
      </w:pPr>
      <w:r w:rsidRPr="00D82A27">
        <w:rPr>
          <w:b/>
          <w:bCs/>
        </w:rPr>
        <w:t xml:space="preserve">     </w:t>
      </w: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1A4750" w:rsidRPr="001A4750" w:rsidTr="001A4750">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1A4750">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1A4750">
            <w:pPr>
              <w:jc w:val="both"/>
            </w:pPr>
            <w:r w:rsidRPr="001A4750">
              <w:t>................/ ................../ .................</w:t>
            </w:r>
          </w:p>
        </w:tc>
      </w:tr>
      <w:tr w:rsidR="001A4750" w:rsidRPr="001A4750" w:rsidTr="001A4750">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1A4750">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1A4750">
            <w:pPr>
              <w:jc w:val="both"/>
            </w:pPr>
            <w:r w:rsidRPr="001A4750">
              <w:t>..................................................................</w:t>
            </w:r>
          </w:p>
        </w:tc>
      </w:tr>
      <w:tr w:rsidR="001A4750" w:rsidRPr="001A4750" w:rsidTr="001A4750">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1A4750">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1A4750">
            <w:pPr>
              <w:jc w:val="both"/>
            </w:pPr>
            <w:r w:rsidRPr="001A4750">
              <w:t>..................................................................</w:t>
            </w:r>
          </w:p>
        </w:tc>
      </w:tr>
    </w:tbl>
    <w:p w:rsidR="00675051" w:rsidRDefault="00675051" w:rsidP="00D82A27">
      <w:pPr>
        <w:rPr>
          <w:color w:val="000000"/>
        </w:rPr>
      </w:pPr>
    </w:p>
    <w:p w:rsidR="00675051" w:rsidRDefault="00675051" w:rsidP="00D82A27">
      <w:pPr>
        <w:jc w:val="both"/>
      </w:pPr>
      <w:r w:rsidRPr="00D82A27">
        <w:rPr>
          <w:b/>
          <w:bCs/>
          <w:u w:val="single"/>
        </w:rPr>
        <w:t>Забележка</w:t>
      </w:r>
      <w:r w:rsidRPr="00D82A27">
        <w:rPr>
          <w:b/>
          <w:u w:val="single"/>
        </w:rPr>
        <w:t>:</w:t>
      </w:r>
      <w:r w:rsidRPr="00D82A27">
        <w:t xml:space="preserve"> Декларацията се подава от лицата по чл. 40 от ППЗОП.</w:t>
      </w:r>
    </w:p>
    <w:p w:rsidR="001D5AE6" w:rsidRPr="00C947DC" w:rsidRDefault="001D5AE6" w:rsidP="00C947DC">
      <w:pPr>
        <w:rPr>
          <w:b/>
          <w:bCs/>
          <w:i/>
          <w:lang w:eastAsia="en-US"/>
        </w:rPr>
      </w:pPr>
    </w:p>
    <w:p w:rsidR="00675051" w:rsidRPr="00D82A27" w:rsidRDefault="00465BE7" w:rsidP="00D82A27">
      <w:pPr>
        <w:jc w:val="right"/>
        <w:rPr>
          <w:b/>
          <w:bCs/>
          <w:i/>
          <w:lang w:val="en-US" w:eastAsia="en-US"/>
        </w:rPr>
      </w:pPr>
      <w:r w:rsidRPr="00D82A27">
        <w:rPr>
          <w:b/>
          <w:bCs/>
          <w:i/>
          <w:lang w:eastAsia="en-US"/>
        </w:rPr>
        <w:t xml:space="preserve">Образец № </w:t>
      </w:r>
      <w:r w:rsidRPr="00D82A27">
        <w:rPr>
          <w:b/>
          <w:bCs/>
          <w:i/>
          <w:lang w:val="en-US" w:eastAsia="en-US"/>
        </w:rPr>
        <w:t>4</w:t>
      </w:r>
    </w:p>
    <w:p w:rsidR="00675051" w:rsidRPr="00D82A27" w:rsidRDefault="00675051" w:rsidP="00D82A27">
      <w:pPr>
        <w:ind w:left="7080"/>
        <w:rPr>
          <w:lang w:val="en-US"/>
        </w:rPr>
      </w:pPr>
    </w:p>
    <w:p w:rsidR="00675051" w:rsidRPr="00D82A27" w:rsidRDefault="00675051" w:rsidP="00D82A27">
      <w:pPr>
        <w:ind w:left="7080"/>
        <w:rPr>
          <w:lang w:val="en-US"/>
        </w:rPr>
      </w:pPr>
    </w:p>
    <w:p w:rsidR="00675051" w:rsidRPr="00D82A27" w:rsidRDefault="00675051" w:rsidP="00D82A27">
      <w:pPr>
        <w:shd w:val="clear" w:color="auto" w:fill="FFFFFF"/>
        <w:jc w:val="center"/>
        <w:rPr>
          <w:b/>
          <w:lang w:val="ru-RU"/>
        </w:rPr>
      </w:pPr>
      <w:r w:rsidRPr="00D82A27">
        <w:rPr>
          <w:b/>
          <w:lang w:val="ru-RU"/>
        </w:rPr>
        <w:t>ДЕКЛАРАЦИЯ</w:t>
      </w:r>
    </w:p>
    <w:p w:rsidR="00675051" w:rsidRPr="00D82A27" w:rsidRDefault="00675051" w:rsidP="00D82A27">
      <w:pPr>
        <w:ind w:left="11" w:hanging="11"/>
        <w:jc w:val="center"/>
        <w:rPr>
          <w:rFonts w:eastAsia="Calibri"/>
          <w:b/>
          <w:lang w:eastAsia="en-US"/>
        </w:rPr>
      </w:pPr>
      <w:r w:rsidRPr="00D82A27">
        <w:rPr>
          <w:rFonts w:eastAsia="Calibri"/>
          <w:b/>
          <w:lang w:eastAsia="en-US"/>
        </w:rPr>
        <w:t>по чл. 9</w:t>
      </w:r>
      <w:r w:rsidRPr="00D82A27">
        <w:rPr>
          <w:rFonts w:eastAsia="Calibri"/>
          <w:b/>
          <w:lang w:val="ru-RU" w:eastAsia="en-US"/>
        </w:rPr>
        <w:t>7</w:t>
      </w:r>
      <w:r w:rsidRPr="00D82A27">
        <w:rPr>
          <w:rFonts w:eastAsia="Calibri"/>
          <w:b/>
          <w:lang w:eastAsia="en-US"/>
        </w:rPr>
        <w:t xml:space="preserve">, ал. </w:t>
      </w:r>
      <w:r w:rsidRPr="00D82A27">
        <w:rPr>
          <w:rFonts w:eastAsia="Calibri"/>
          <w:b/>
          <w:lang w:val="ru-RU" w:eastAsia="en-US"/>
        </w:rPr>
        <w:t>5</w:t>
      </w:r>
      <w:r w:rsidRPr="00D82A27">
        <w:rPr>
          <w:rFonts w:eastAsia="Calibri"/>
          <w:b/>
          <w:lang w:eastAsia="en-US"/>
        </w:rPr>
        <w:t xml:space="preserve"> от ППЗОП</w:t>
      </w:r>
    </w:p>
    <w:p w:rsidR="00675051" w:rsidRPr="00D82A27" w:rsidRDefault="00675051" w:rsidP="00D82A27">
      <w:pPr>
        <w:ind w:hanging="11"/>
        <w:jc w:val="center"/>
      </w:pPr>
      <w:r w:rsidRPr="00D82A27">
        <w:t>(за обстоятелствата по чл. 54, ал. 1, т. 3-5 от ЗОП)</w:t>
      </w:r>
    </w:p>
    <w:p w:rsidR="00675051" w:rsidRPr="00D82A27" w:rsidRDefault="00675051" w:rsidP="00D82A27">
      <w:pPr>
        <w:jc w:val="center"/>
      </w:pPr>
    </w:p>
    <w:p w:rsidR="00675051" w:rsidRPr="00D82A27" w:rsidRDefault="00675051" w:rsidP="00D82A27">
      <w:pPr>
        <w:ind w:firstLine="720"/>
        <w:jc w:val="both"/>
      </w:pPr>
      <w:r w:rsidRPr="00D82A27">
        <w:t>Долупо</w:t>
      </w:r>
      <w:r w:rsidR="00045FBA">
        <w:t>дписаният ………………………………………………</w:t>
      </w:r>
      <w:r w:rsidRPr="00D82A27">
        <w:t>……………………, с ЕГН …………………………….., с лична карта № ……………, издадена на …………………., от…………………………….., в качеството ми на ………………………………………</w:t>
      </w:r>
      <w:r w:rsidR="00045FBA">
        <w:t>…………………………………..</w:t>
      </w:r>
      <w:r w:rsidRPr="00D82A27">
        <w:t xml:space="preserve">…………. </w:t>
      </w:r>
    </w:p>
    <w:p w:rsidR="00675051" w:rsidRPr="00D82A27" w:rsidRDefault="00675051" w:rsidP="00045FBA">
      <w:pPr>
        <w:ind w:firstLine="720"/>
        <w:jc w:val="center"/>
        <w:rPr>
          <w:i/>
          <w:iCs/>
        </w:rPr>
      </w:pPr>
      <w:r w:rsidRPr="00D82A27">
        <w:rPr>
          <w:i/>
          <w:iCs/>
        </w:rPr>
        <w:t>(посочете длъжността)</w:t>
      </w:r>
    </w:p>
    <w:p w:rsidR="00675051" w:rsidRPr="00D82A27" w:rsidRDefault="00675051" w:rsidP="00D82A27">
      <w:pPr>
        <w:jc w:val="center"/>
        <w:rPr>
          <w:i/>
          <w:iCs/>
        </w:rPr>
      </w:pPr>
      <w:r w:rsidRPr="00D82A27">
        <w:t>на ………………………………………….........................................................</w:t>
      </w:r>
      <w:r w:rsidR="00045FBA">
        <w:t>..............................</w:t>
      </w:r>
      <w:r w:rsidRPr="00D82A27">
        <w:t xml:space="preserve"> </w:t>
      </w:r>
      <w:r w:rsidRPr="00D82A27">
        <w:rPr>
          <w:i/>
          <w:iCs/>
        </w:rPr>
        <w:t>(посочете наименованието на участника)</w:t>
      </w:r>
    </w:p>
    <w:p w:rsidR="00C947DC" w:rsidRDefault="00675051" w:rsidP="00D82A27">
      <w:pPr>
        <w:jc w:val="both"/>
        <w:rPr>
          <w:b/>
          <w:i/>
          <w:color w:val="000000"/>
        </w:rPr>
      </w:pPr>
      <w:r w:rsidRPr="00D82A27">
        <w:t xml:space="preserve">- участник в обществена поръчка с предмет: </w:t>
      </w:r>
      <w:r w:rsidRPr="00D82A27">
        <w:rPr>
          <w:b/>
          <w:i/>
          <w:color w:val="000000"/>
        </w:rPr>
        <w:t>„</w:t>
      </w:r>
      <w:r w:rsidR="00C947DC">
        <w:rPr>
          <w:b/>
          <w:i/>
          <w:color w:val="000000"/>
        </w:rPr>
        <w:t>………………</w:t>
      </w:r>
    </w:p>
    <w:p w:rsidR="00675051" w:rsidRPr="00D82A27" w:rsidRDefault="00675051" w:rsidP="00D82A27">
      <w:pPr>
        <w:jc w:val="both"/>
      </w:pPr>
    </w:p>
    <w:p w:rsidR="00675051" w:rsidRPr="00D82A27" w:rsidRDefault="00675051" w:rsidP="00D82A27">
      <w:pPr>
        <w:tabs>
          <w:tab w:val="left" w:pos="-600"/>
        </w:tabs>
        <w:ind w:left="-600" w:firstLine="600"/>
        <w:jc w:val="both"/>
        <w:outlineLvl w:val="0"/>
        <w:rPr>
          <w:b/>
          <w:lang w:val="x-none" w:eastAsia="en-US"/>
        </w:rPr>
      </w:pPr>
    </w:p>
    <w:p w:rsidR="00675051" w:rsidRPr="00D82A27" w:rsidRDefault="00675051" w:rsidP="00D82A27">
      <w:pPr>
        <w:ind w:left="2160" w:hanging="2160"/>
        <w:jc w:val="center"/>
        <w:outlineLvl w:val="0"/>
        <w:rPr>
          <w:b/>
        </w:rPr>
      </w:pPr>
      <w:r w:rsidRPr="00D82A27">
        <w:rPr>
          <w:b/>
        </w:rPr>
        <w:t>Д Е К Л А Р И Р А М, че:</w:t>
      </w:r>
    </w:p>
    <w:p w:rsidR="00675051" w:rsidRPr="00D82A27" w:rsidRDefault="00675051" w:rsidP="00D82A27">
      <w:pPr>
        <w:autoSpaceDE w:val="0"/>
        <w:autoSpaceDN w:val="0"/>
        <w:adjustRightInd w:val="0"/>
        <w:ind w:firstLine="708"/>
        <w:jc w:val="both"/>
      </w:pPr>
      <w:r w:rsidRPr="00D82A27">
        <w:t xml:space="preserve">1. Участникът, който представлявам: </w:t>
      </w:r>
    </w:p>
    <w:p w:rsidR="00675051" w:rsidRPr="00D82A27" w:rsidRDefault="00675051" w:rsidP="00D82A27">
      <w:pPr>
        <w:autoSpaceDE w:val="0"/>
        <w:autoSpaceDN w:val="0"/>
        <w:adjustRightInd w:val="0"/>
        <w:ind w:firstLine="708"/>
        <w:jc w:val="both"/>
      </w:pPr>
      <w:r w:rsidRPr="00D82A27">
        <w:t>-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675051" w:rsidRPr="00D82A27" w:rsidRDefault="00675051" w:rsidP="00D82A27">
      <w:pPr>
        <w:autoSpaceDE w:val="0"/>
        <w:autoSpaceDN w:val="0"/>
        <w:adjustRightInd w:val="0"/>
        <w:ind w:firstLine="708"/>
        <w:jc w:val="both"/>
      </w:pPr>
      <w:r w:rsidRPr="00D82A27">
        <w:t>-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но е допуснато разсрочване, отсрочване или обезпечение на задълженията</w:t>
      </w:r>
    </w:p>
    <w:p w:rsidR="00675051" w:rsidRPr="00D82A27" w:rsidRDefault="00675051" w:rsidP="00D82A27">
      <w:pPr>
        <w:autoSpaceDE w:val="0"/>
        <w:autoSpaceDN w:val="0"/>
        <w:adjustRightInd w:val="0"/>
        <w:ind w:firstLine="708"/>
        <w:jc w:val="both"/>
      </w:pPr>
      <w:r w:rsidRPr="00D82A27">
        <w:t>- задължението е по акт, който не е влязъл в сила</w:t>
      </w:r>
    </w:p>
    <w:p w:rsidR="00675051" w:rsidRPr="00D82A27" w:rsidRDefault="00675051" w:rsidP="00D82A27">
      <w:r w:rsidRPr="00D82A27">
        <w:rPr>
          <w:b/>
        </w:rPr>
        <w:tab/>
        <w:t>(невярното се зачертава)</w:t>
      </w:r>
    </w:p>
    <w:p w:rsidR="00675051" w:rsidRPr="00D82A27" w:rsidRDefault="00675051" w:rsidP="00D82A27">
      <w:pPr>
        <w:autoSpaceDE w:val="0"/>
        <w:autoSpaceDN w:val="0"/>
        <w:adjustRightInd w:val="0"/>
        <w:ind w:firstLine="708"/>
        <w:jc w:val="both"/>
      </w:pPr>
      <w:r w:rsidRPr="00D82A27">
        <w:t xml:space="preserve">2. Не е налице неравнопоставеност в случаите по чл. 44, ал. 5 от ЗОП. </w:t>
      </w:r>
    </w:p>
    <w:p w:rsidR="00675051" w:rsidRPr="00D82A27" w:rsidRDefault="00675051" w:rsidP="00D82A27">
      <w:pPr>
        <w:autoSpaceDE w:val="0"/>
        <w:autoSpaceDN w:val="0"/>
        <w:adjustRightInd w:val="0"/>
        <w:ind w:firstLine="708"/>
        <w:jc w:val="both"/>
      </w:pPr>
      <w:r w:rsidRPr="00D82A27">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675051" w:rsidRPr="00D82A27" w:rsidRDefault="00675051" w:rsidP="00D82A27">
      <w:pPr>
        <w:autoSpaceDE w:val="0"/>
        <w:autoSpaceDN w:val="0"/>
        <w:adjustRightInd w:val="0"/>
        <w:ind w:firstLine="708"/>
        <w:jc w:val="both"/>
      </w:pPr>
      <w:r w:rsidRPr="00D82A27">
        <w:t>4. Участникът, който представлявам е предоставил изискващата се информация, свързана с удостоверяване липсата на основания за отстраняване или изпълнението на критериите за подбор.</w:t>
      </w:r>
    </w:p>
    <w:p w:rsidR="00675051" w:rsidRPr="00D82A27" w:rsidRDefault="00675051" w:rsidP="00D82A27">
      <w:pPr>
        <w:autoSpaceDE w:val="0"/>
        <w:autoSpaceDN w:val="0"/>
        <w:adjustRightInd w:val="0"/>
        <w:ind w:firstLine="708"/>
        <w:jc w:val="both"/>
      </w:pPr>
    </w:p>
    <w:p w:rsidR="00675051" w:rsidRPr="00D82A27" w:rsidRDefault="00675051" w:rsidP="00D82A27">
      <w:pPr>
        <w:autoSpaceDE w:val="0"/>
        <w:autoSpaceDN w:val="0"/>
        <w:adjustRightInd w:val="0"/>
        <w:ind w:firstLine="708"/>
        <w:jc w:val="both"/>
      </w:pPr>
      <w:r w:rsidRPr="00D82A27">
        <w:lastRenderedPageBreak/>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675051" w:rsidRPr="00D82A27" w:rsidRDefault="00675051" w:rsidP="00D82A27">
      <w:pPr>
        <w:autoSpaceDE w:val="0"/>
        <w:autoSpaceDN w:val="0"/>
        <w:adjustRightInd w:val="0"/>
        <w:ind w:firstLine="708"/>
        <w:jc w:val="both"/>
      </w:pPr>
    </w:p>
    <w:p w:rsidR="00675051" w:rsidRPr="00D82A27" w:rsidRDefault="00675051" w:rsidP="00D82A27">
      <w:pPr>
        <w:autoSpaceDE w:val="0"/>
        <w:autoSpaceDN w:val="0"/>
        <w:adjustRightInd w:val="0"/>
        <w:ind w:firstLine="708"/>
        <w:jc w:val="both"/>
      </w:pPr>
      <w:r w:rsidRPr="00D82A27">
        <w:t xml:space="preserve">Известно ми е, че при деклариране на неверни данни нося наказателна отговорност по чл. 313 от НК.     </w:t>
      </w:r>
      <w:r w:rsidRPr="00D82A27">
        <w:tab/>
      </w:r>
      <w:r w:rsidRPr="00D82A27">
        <w:tab/>
      </w:r>
      <w:r w:rsidRPr="00D82A27">
        <w:tab/>
      </w:r>
      <w:r w:rsidRPr="00D82A27">
        <w:tab/>
      </w:r>
    </w:p>
    <w:p w:rsidR="00675051" w:rsidRPr="00D82A27" w:rsidRDefault="00675051" w:rsidP="00D82A27">
      <w:pPr>
        <w:autoSpaceDE w:val="0"/>
        <w:autoSpaceDN w:val="0"/>
        <w:adjustRightInd w:val="0"/>
        <w:ind w:firstLine="708"/>
        <w:jc w:val="both"/>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0F2959"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2959" w:rsidRPr="001A4750" w:rsidRDefault="000F2959" w:rsidP="009064FD">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2959" w:rsidRPr="001A4750" w:rsidRDefault="000F2959" w:rsidP="009064FD">
            <w:pPr>
              <w:jc w:val="both"/>
            </w:pPr>
            <w:r w:rsidRPr="001A4750">
              <w:t>................/ ................../ .................</w:t>
            </w:r>
          </w:p>
        </w:tc>
      </w:tr>
      <w:tr w:rsidR="000F2959"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2959" w:rsidRPr="001A4750" w:rsidRDefault="000F2959" w:rsidP="009064FD">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0F2959" w:rsidRPr="001A4750" w:rsidRDefault="000F2959" w:rsidP="009064FD">
            <w:pPr>
              <w:jc w:val="both"/>
            </w:pPr>
            <w:r w:rsidRPr="001A4750">
              <w:t>..................................................................</w:t>
            </w:r>
          </w:p>
        </w:tc>
      </w:tr>
      <w:tr w:rsidR="000F2959"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2959" w:rsidRPr="001A4750" w:rsidRDefault="000F2959" w:rsidP="009064FD">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0F2959" w:rsidRPr="001A4750" w:rsidRDefault="000F2959" w:rsidP="009064FD">
            <w:pPr>
              <w:jc w:val="both"/>
            </w:pPr>
            <w:r w:rsidRPr="001A4750">
              <w:t>..................................................................</w:t>
            </w:r>
          </w:p>
        </w:tc>
      </w:tr>
    </w:tbl>
    <w:p w:rsidR="00675051" w:rsidRPr="00D82A27" w:rsidRDefault="00675051" w:rsidP="00D82A27">
      <w:pPr>
        <w:rPr>
          <w:b/>
          <w:i/>
          <w:iCs/>
        </w:rPr>
      </w:pPr>
    </w:p>
    <w:p w:rsidR="00675051" w:rsidRPr="00D82A27" w:rsidRDefault="00675051" w:rsidP="00D82A27">
      <w:pPr>
        <w:rPr>
          <w:color w:val="000000"/>
        </w:rPr>
      </w:pPr>
    </w:p>
    <w:p w:rsidR="00675051" w:rsidRPr="000F2959" w:rsidRDefault="00675051" w:rsidP="00D82A27">
      <w:pPr>
        <w:jc w:val="both"/>
        <w:rPr>
          <w:i/>
          <w:sz w:val="22"/>
          <w:szCs w:val="22"/>
        </w:rPr>
      </w:pPr>
      <w:r w:rsidRPr="000F2959">
        <w:rPr>
          <w:b/>
          <w:bCs/>
          <w:i/>
          <w:sz w:val="22"/>
          <w:szCs w:val="22"/>
          <w:u w:val="single"/>
        </w:rPr>
        <w:t>Забележка</w:t>
      </w:r>
      <w:r w:rsidRPr="000F2959">
        <w:rPr>
          <w:b/>
          <w:i/>
          <w:sz w:val="22"/>
          <w:szCs w:val="22"/>
          <w:u w:val="single"/>
        </w:rPr>
        <w:t>:</w:t>
      </w:r>
      <w:r w:rsidRPr="000F2959">
        <w:rPr>
          <w:b/>
          <w:i/>
          <w:sz w:val="22"/>
          <w:szCs w:val="22"/>
        </w:rPr>
        <w:t xml:space="preserve"> </w:t>
      </w:r>
      <w:r w:rsidRPr="000F2959">
        <w:rPr>
          <w:i/>
          <w:sz w:val="22"/>
          <w:szCs w:val="22"/>
        </w:rPr>
        <w:t>На основание чл.97, ал.6 от ППЗОП декларацията се подава 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Когато деклараторът е чуждестранен гражданин, декларацията се представя и в официален превод.</w:t>
      </w:r>
    </w:p>
    <w:p w:rsidR="00675051" w:rsidRPr="00D82A27" w:rsidRDefault="00675051" w:rsidP="00D82A27">
      <w:pPr>
        <w:rPr>
          <w:i/>
          <w:lang w:val="en-US"/>
        </w:rPr>
      </w:pPr>
      <w:r w:rsidRPr="00D82A27">
        <w:br w:type="page"/>
      </w:r>
    </w:p>
    <w:p w:rsidR="00392A67" w:rsidRPr="00D82A27" w:rsidRDefault="00392A67" w:rsidP="00D82A27">
      <w:pPr>
        <w:shd w:val="clear" w:color="auto" w:fill="FFFFFF"/>
        <w:jc w:val="right"/>
        <w:rPr>
          <w:b/>
          <w:i/>
          <w:lang w:val="en-US"/>
        </w:rPr>
      </w:pPr>
      <w:r w:rsidRPr="00D82A27">
        <w:rPr>
          <w:b/>
          <w:i/>
        </w:rPr>
        <w:lastRenderedPageBreak/>
        <w:t xml:space="preserve">Образец № </w:t>
      </w:r>
      <w:r w:rsidR="00465BE7" w:rsidRPr="00D82A27">
        <w:rPr>
          <w:b/>
          <w:i/>
          <w:lang w:val="en-US"/>
        </w:rPr>
        <w:t>5</w:t>
      </w:r>
    </w:p>
    <w:p w:rsidR="00392A67" w:rsidRPr="00D82A27" w:rsidRDefault="00392A67" w:rsidP="00D82A27">
      <w:pPr>
        <w:pStyle w:val="ad"/>
        <w:spacing w:after="0"/>
        <w:ind w:firstLine="567"/>
        <w:jc w:val="center"/>
        <w:rPr>
          <w:b/>
          <w:bCs/>
          <w:caps/>
        </w:rPr>
      </w:pPr>
    </w:p>
    <w:p w:rsidR="00392A67" w:rsidRPr="00D82A27" w:rsidRDefault="00392A67" w:rsidP="00D82A27">
      <w:pPr>
        <w:pStyle w:val="ad"/>
        <w:spacing w:after="0"/>
        <w:ind w:firstLine="567"/>
        <w:jc w:val="center"/>
        <w:rPr>
          <w:b/>
          <w:bCs/>
          <w:caps/>
        </w:rPr>
      </w:pPr>
      <w:r w:rsidRPr="00D82A27">
        <w:rPr>
          <w:b/>
          <w:bCs/>
          <w:caps/>
        </w:rPr>
        <w:t xml:space="preserve">ТЕХНИЧЕСКО ПРЕДЛОЖЕНИЕ </w:t>
      </w:r>
    </w:p>
    <w:p w:rsidR="00392A67" w:rsidRPr="00D82A27" w:rsidRDefault="00C43151" w:rsidP="00D82A27">
      <w:pPr>
        <w:pStyle w:val="ad"/>
        <w:spacing w:after="0"/>
        <w:ind w:firstLine="567"/>
        <w:jc w:val="center"/>
        <w:rPr>
          <w:bCs/>
        </w:rPr>
      </w:pPr>
      <w:r w:rsidRPr="00D82A27">
        <w:rPr>
          <w:bCs/>
        </w:rPr>
        <w:t xml:space="preserve">за изпълнение </w:t>
      </w:r>
      <w:r w:rsidR="00392A67" w:rsidRPr="00D82A27">
        <w:t>на обществена поръчка с предмет:</w:t>
      </w:r>
      <w:r w:rsidR="00392A67" w:rsidRPr="00D82A27">
        <w:rPr>
          <w:bCs/>
          <w:iCs/>
        </w:rPr>
        <w:t xml:space="preserve"> </w:t>
      </w:r>
    </w:p>
    <w:p w:rsidR="00DF2530" w:rsidRDefault="00106515" w:rsidP="0014776C">
      <w:pPr>
        <w:shd w:val="clear" w:color="auto" w:fill="FFFFFF"/>
        <w:ind w:firstLine="726"/>
        <w:jc w:val="center"/>
        <w:rPr>
          <w:b/>
          <w:bCs/>
        </w:rPr>
      </w:pPr>
      <w:r w:rsidRPr="00D82A27">
        <w:rPr>
          <w:b/>
          <w:bCs/>
        </w:rPr>
        <w:t>„</w:t>
      </w:r>
      <w:r w:rsidR="00D76F0F" w:rsidRPr="00D82A27">
        <w:rPr>
          <w:b/>
          <w:bCs/>
        </w:rPr>
        <w:t>……………………………………..</w:t>
      </w:r>
      <w:r w:rsidRPr="00D82A27">
        <w:rPr>
          <w:b/>
          <w:bCs/>
        </w:rPr>
        <w:t>”</w:t>
      </w:r>
    </w:p>
    <w:p w:rsidR="003E08AE" w:rsidRDefault="003E08AE" w:rsidP="0014776C">
      <w:pPr>
        <w:shd w:val="clear" w:color="auto" w:fill="FFFFFF"/>
        <w:ind w:firstLine="726"/>
        <w:jc w:val="center"/>
        <w:rPr>
          <w:b/>
          <w:bCs/>
        </w:rPr>
      </w:pPr>
    </w:p>
    <w:p w:rsidR="003E08AE" w:rsidRPr="0014776C" w:rsidRDefault="003E08AE" w:rsidP="0014776C">
      <w:pPr>
        <w:shd w:val="clear" w:color="auto" w:fill="FFFFFF"/>
        <w:ind w:firstLine="726"/>
        <w:jc w:val="center"/>
      </w:pPr>
    </w:p>
    <w:p w:rsidR="00CC536A" w:rsidRPr="00CC536A" w:rsidRDefault="00CC536A" w:rsidP="00CC536A">
      <w:pPr>
        <w:spacing w:after="120"/>
        <w:rPr>
          <w:b/>
        </w:rPr>
      </w:pPr>
      <w:r w:rsidRPr="00CC536A">
        <w:rPr>
          <w:b/>
        </w:rPr>
        <w:t>Настоящата оферта е подадена от …………………………………………………………………..</w:t>
      </w:r>
    </w:p>
    <w:p w:rsidR="00CC536A" w:rsidRPr="00E979B2" w:rsidRDefault="00CC536A" w:rsidP="00CC536A">
      <w:pPr>
        <w:spacing w:after="120"/>
        <w:rPr>
          <w:i/>
        </w:rPr>
      </w:pPr>
      <w:r w:rsidRPr="00E979B2">
        <w:rPr>
          <w:i/>
        </w:rPr>
        <w:t xml:space="preserve">                                                          /наименование на участника/ </w:t>
      </w:r>
    </w:p>
    <w:p w:rsidR="00CC536A" w:rsidRPr="00CC536A" w:rsidRDefault="00CC536A" w:rsidP="00CC536A">
      <w:r>
        <w:t>и подписана от ……………………….…</w:t>
      </w:r>
      <w:r w:rsidRPr="00CC536A">
        <w:t>………………………………………………………</w:t>
      </w:r>
    </w:p>
    <w:p w:rsidR="00CC536A" w:rsidRPr="00E979B2" w:rsidRDefault="00CC536A" w:rsidP="00CC536A">
      <w:pPr>
        <w:keepNext/>
        <w:outlineLvl w:val="1"/>
        <w:rPr>
          <w:i/>
        </w:rPr>
      </w:pPr>
      <w:r w:rsidRPr="00E979B2">
        <w:rPr>
          <w:i/>
        </w:rPr>
        <w:t xml:space="preserve">                                                                   /трите имена и ЕГН/</w:t>
      </w:r>
    </w:p>
    <w:p w:rsidR="00CC536A" w:rsidRPr="00CC536A" w:rsidRDefault="00CC536A" w:rsidP="00CC536A">
      <w:r w:rsidRPr="00CC536A">
        <w:t>…………………………………………………………………………………………………</w:t>
      </w:r>
    </w:p>
    <w:p w:rsidR="00CC536A" w:rsidRPr="00CC536A" w:rsidRDefault="00CC536A" w:rsidP="00CC536A">
      <w:pPr>
        <w:spacing w:after="120"/>
      </w:pPr>
      <w:r w:rsidRPr="00CC536A">
        <w:t>в качеството му на ………………………………………….………………………………………………..............</w:t>
      </w:r>
    </w:p>
    <w:p w:rsidR="00CC536A" w:rsidRDefault="00CC536A" w:rsidP="00CC536A">
      <w:pPr>
        <w:pStyle w:val="ad"/>
        <w:spacing w:after="0"/>
        <w:ind w:firstLine="567"/>
        <w:rPr>
          <w:b/>
          <w:bCs/>
        </w:rPr>
      </w:pPr>
    </w:p>
    <w:p w:rsidR="00CC536A" w:rsidRPr="00D82A27" w:rsidRDefault="00CC536A" w:rsidP="00CC536A">
      <w:pPr>
        <w:pStyle w:val="ad"/>
        <w:spacing w:after="0"/>
        <w:ind w:firstLine="567"/>
        <w:rPr>
          <w:b/>
          <w:bCs/>
        </w:rPr>
      </w:pPr>
      <w:r w:rsidRPr="00D82A27">
        <w:rPr>
          <w:b/>
          <w:bCs/>
        </w:rPr>
        <w:t>УВАЖАЕМИ ГОСПОЖИ И ГОСПОДА,</w:t>
      </w:r>
    </w:p>
    <w:p w:rsidR="00CC536A" w:rsidRPr="00CC536A" w:rsidRDefault="00CC536A" w:rsidP="00CC536A">
      <w:pPr>
        <w:rPr>
          <w:b/>
        </w:rPr>
      </w:pPr>
    </w:p>
    <w:p w:rsidR="00CC536A" w:rsidRPr="00CC536A" w:rsidRDefault="004429E9" w:rsidP="00CC536A">
      <w:pPr>
        <w:jc w:val="both"/>
        <w:rPr>
          <w:b/>
        </w:rPr>
      </w:pPr>
      <w:r>
        <w:t xml:space="preserve"> </w:t>
      </w:r>
      <w:r>
        <w:tab/>
        <w:t xml:space="preserve">1. </w:t>
      </w:r>
      <w:r w:rsidR="00CC536A" w:rsidRPr="00CC536A">
        <w:t>Заявяваме, че желаем да участваме в обществена поръчка с предмет:</w:t>
      </w:r>
      <w:r w:rsidR="00CC536A" w:rsidRPr="00CC536A">
        <w:rPr>
          <w:b/>
          <w:color w:val="002060"/>
          <w:sz w:val="32"/>
          <w:szCs w:val="32"/>
        </w:rPr>
        <w:t xml:space="preserve"> </w:t>
      </w:r>
      <w:r w:rsidR="00CC536A" w:rsidRPr="00CC536A">
        <w:rPr>
          <w:b/>
        </w:rPr>
        <w:t>Извънгаранционно поддържане на товарни автомобили и електрозаваръчни агрегати, собственост на Община Русе и второстепенни разпоредит</w:t>
      </w:r>
      <w:r w:rsidR="00CC536A">
        <w:rPr>
          <w:b/>
        </w:rPr>
        <w:t xml:space="preserve">ели по </w:t>
      </w:r>
      <w:proofErr w:type="spellStart"/>
      <w:r w:rsidR="00CC536A">
        <w:rPr>
          <w:b/>
        </w:rPr>
        <w:t>списъ</w:t>
      </w:r>
      <w:proofErr w:type="spellEnd"/>
      <w:r w:rsidR="00CC536A">
        <w:rPr>
          <w:b/>
        </w:rPr>
        <w:t xml:space="preserve"> к /Приложение №1/</w:t>
      </w:r>
      <w:r w:rsidR="00CC536A" w:rsidRPr="00CC536A">
        <w:rPr>
          <w:b/>
          <w:i/>
          <w:color w:val="000000"/>
          <w:szCs w:val="28"/>
        </w:rPr>
        <w:t xml:space="preserve">, </w:t>
      </w:r>
      <w:r w:rsidR="00CC536A" w:rsidRPr="00CC536A">
        <w:t>при условията, посочени в документацията и приети от нас без възражения.</w:t>
      </w:r>
    </w:p>
    <w:p w:rsidR="00392A67" w:rsidRDefault="00392A67" w:rsidP="00D82A27">
      <w:pPr>
        <w:pStyle w:val="ad"/>
        <w:spacing w:after="0"/>
        <w:rPr>
          <w:b/>
          <w:bCs/>
        </w:rPr>
      </w:pPr>
    </w:p>
    <w:p w:rsidR="007E4081" w:rsidRDefault="004429E9" w:rsidP="004429E9">
      <w:pPr>
        <w:ind w:firstLine="708"/>
        <w:jc w:val="both"/>
      </w:pPr>
      <w:r>
        <w:t xml:space="preserve">2. </w:t>
      </w:r>
      <w:r w:rsidR="007E4081">
        <w:t>Ние предлагаме да изпълним без резерви и ограничения дейностите по пр</w:t>
      </w:r>
      <w:r w:rsidR="00F870ED">
        <w:t xml:space="preserve">едмета на обществената поръчка. </w:t>
      </w:r>
      <w:r w:rsidR="007E4081">
        <w:t>Ние сме съгласни валидността на нашето предложение да бъде 90 дни</w:t>
      </w:r>
      <w:r>
        <w:t xml:space="preserve">, </w:t>
      </w:r>
      <w:r w:rsidRPr="004429E9">
        <w:t>считано от крайната дата за подаване на офертите</w:t>
      </w:r>
      <w:r>
        <w:t>,</w:t>
      </w:r>
      <w:r w:rsidRPr="004429E9">
        <w:t xml:space="preserve"> съгласно Обявата</w:t>
      </w:r>
      <w:r>
        <w:t xml:space="preserve"> за настоящата поръчка</w:t>
      </w:r>
      <w:r w:rsidR="00B7658D">
        <w:t>.</w:t>
      </w:r>
    </w:p>
    <w:p w:rsidR="00045FBA" w:rsidRPr="00045FBA" w:rsidRDefault="00045FBA" w:rsidP="00045FBA">
      <w:pPr>
        <w:tabs>
          <w:tab w:val="left" w:pos="709"/>
        </w:tabs>
        <w:jc w:val="both"/>
        <w:rPr>
          <w:rFonts w:eastAsia="Calibri"/>
        </w:rPr>
      </w:pPr>
    </w:p>
    <w:p w:rsidR="00045FBA" w:rsidRPr="00045FBA" w:rsidRDefault="00045FBA" w:rsidP="00045FBA">
      <w:pPr>
        <w:widowControl w:val="0"/>
        <w:tabs>
          <w:tab w:val="left" w:pos="709"/>
        </w:tabs>
        <w:autoSpaceDE w:val="0"/>
        <w:autoSpaceDN w:val="0"/>
        <w:adjustRightInd w:val="0"/>
        <w:contextualSpacing/>
        <w:jc w:val="both"/>
      </w:pPr>
      <w:r>
        <w:tab/>
      </w:r>
      <w:r w:rsidR="004429E9">
        <w:t>3</w:t>
      </w:r>
      <w:r>
        <w:t xml:space="preserve">. </w:t>
      </w:r>
      <w:r w:rsidRPr="00045FBA">
        <w:t xml:space="preserve">Предлагаме </w:t>
      </w:r>
      <w:r w:rsidRPr="00045FBA">
        <w:rPr>
          <w:b/>
        </w:rPr>
        <w:t>гаранционен срок</w:t>
      </w:r>
      <w:r w:rsidRPr="00045FBA">
        <w:t xml:space="preserve"> от  </w:t>
      </w:r>
      <w:r w:rsidRPr="00045FBA">
        <w:rPr>
          <w:b/>
        </w:rPr>
        <w:t xml:space="preserve">………. месеца </w:t>
      </w:r>
      <w:r w:rsidRPr="00045FBA">
        <w:t xml:space="preserve">от датата на издаване на </w:t>
      </w:r>
    </w:p>
    <w:p w:rsidR="00045FBA" w:rsidRPr="00045FBA" w:rsidRDefault="00045FBA" w:rsidP="00045FBA">
      <w:pPr>
        <w:widowControl w:val="0"/>
        <w:tabs>
          <w:tab w:val="left" w:pos="900"/>
        </w:tabs>
        <w:autoSpaceDE w:val="0"/>
        <w:autoSpaceDN w:val="0"/>
        <w:adjustRightInd w:val="0"/>
        <w:jc w:val="both"/>
      </w:pPr>
      <w:r w:rsidRPr="00045FBA">
        <w:t>фактурата за извършения ремонт.</w:t>
      </w:r>
    </w:p>
    <w:p w:rsidR="00045FBA" w:rsidRDefault="00045FBA" w:rsidP="00045FBA">
      <w:pPr>
        <w:widowControl w:val="0"/>
        <w:autoSpaceDE w:val="0"/>
        <w:autoSpaceDN w:val="0"/>
        <w:adjustRightInd w:val="0"/>
        <w:ind w:firstLine="708"/>
        <w:jc w:val="both"/>
        <w:rPr>
          <w:i/>
          <w:sz w:val="22"/>
          <w:szCs w:val="22"/>
        </w:rPr>
      </w:pPr>
      <w:r w:rsidRPr="00045FBA">
        <w:rPr>
          <w:i/>
          <w:sz w:val="22"/>
          <w:szCs w:val="22"/>
        </w:rPr>
        <w:t>(*Забележка:Участникът да предложи гаранционен срок не по-малък от 6 месеца. Гаранционният срок започва да тече считано от датата на издаване на фактурата за извършения ремонт)</w:t>
      </w:r>
    </w:p>
    <w:p w:rsidR="004429E9" w:rsidRPr="00045FBA" w:rsidRDefault="004429E9" w:rsidP="00045FBA">
      <w:pPr>
        <w:widowControl w:val="0"/>
        <w:autoSpaceDE w:val="0"/>
        <w:autoSpaceDN w:val="0"/>
        <w:adjustRightInd w:val="0"/>
        <w:ind w:firstLine="708"/>
        <w:jc w:val="both"/>
        <w:rPr>
          <w:i/>
          <w:sz w:val="22"/>
          <w:szCs w:val="22"/>
        </w:rPr>
      </w:pPr>
    </w:p>
    <w:p w:rsidR="00045FBA" w:rsidRPr="00045FBA" w:rsidRDefault="004429E9" w:rsidP="004429E9">
      <w:pPr>
        <w:widowControl w:val="0"/>
        <w:autoSpaceDE w:val="0"/>
        <w:autoSpaceDN w:val="0"/>
        <w:adjustRightInd w:val="0"/>
        <w:ind w:firstLine="708"/>
        <w:jc w:val="both"/>
        <w:rPr>
          <w:b/>
        </w:rPr>
      </w:pPr>
      <w:r>
        <w:rPr>
          <w:b/>
        </w:rPr>
        <w:t>4</w:t>
      </w:r>
      <w:r w:rsidR="00045FBA">
        <w:rPr>
          <w:b/>
        </w:rPr>
        <w:t xml:space="preserve">. </w:t>
      </w:r>
      <w:r w:rsidR="00045FBA" w:rsidRPr="00045FBA">
        <w:rPr>
          <w:b/>
        </w:rPr>
        <w:t>Търговската отстъпка от цената на дребно за резервните части,</w:t>
      </w:r>
      <w:r w:rsidR="00045FBA" w:rsidRPr="00045FBA">
        <w:t xml:space="preserve"> валидна за целия срок на договора, която предлагаме </w:t>
      </w:r>
      <w:r w:rsidR="00045FBA" w:rsidRPr="00045FBA">
        <w:rPr>
          <w:b/>
        </w:rPr>
        <w:t>е  ……. %.</w:t>
      </w:r>
    </w:p>
    <w:p w:rsidR="009D382B" w:rsidRPr="007E4081" w:rsidRDefault="009D382B" w:rsidP="003E08AE">
      <w:pPr>
        <w:jc w:val="both"/>
      </w:pPr>
    </w:p>
    <w:p w:rsidR="008D53AE" w:rsidRPr="008D53AE" w:rsidRDefault="008D53AE" w:rsidP="008D53AE">
      <w:pPr>
        <w:ind w:firstLine="708"/>
        <w:jc w:val="both"/>
      </w:pPr>
      <w:r w:rsidRPr="008D53AE">
        <w:t xml:space="preserve">Потвърждавам, че Участникът ................................................................................. </w:t>
      </w:r>
      <w:r w:rsidRPr="008D53AE">
        <w:rPr>
          <w:i/>
        </w:rPr>
        <w:t xml:space="preserve">(наименование на участника) </w:t>
      </w:r>
      <w:r w:rsidRPr="008D53AE">
        <w:t xml:space="preserve">ще се счита обвързан с настоящото Техническо </w:t>
      </w:r>
      <w:r w:rsidRPr="008D53AE">
        <w:lastRenderedPageBreak/>
        <w:t xml:space="preserve">предложение до изтичане на </w:t>
      </w:r>
      <w:r w:rsidR="00A11B9D">
        <w:rPr>
          <w:b/>
        </w:rPr>
        <w:t>90</w:t>
      </w:r>
      <w:r w:rsidRPr="008D53AE">
        <w:rPr>
          <w:b/>
        </w:rPr>
        <w:t xml:space="preserve"> (</w:t>
      </w:r>
      <w:r w:rsidR="00A11B9D">
        <w:rPr>
          <w:b/>
        </w:rPr>
        <w:t>деветдесет</w:t>
      </w:r>
      <w:r w:rsidRPr="008D53AE">
        <w:rPr>
          <w:b/>
        </w:rPr>
        <w:t>) календарни дни</w:t>
      </w:r>
      <w:r w:rsidRPr="008D53AE">
        <w:t xml:space="preserve">, считано от крайната дата за подаване </w:t>
      </w:r>
      <w:r>
        <w:t>на офертите съгласно Обявата</w:t>
      </w:r>
      <w:r w:rsidRPr="008D53AE">
        <w:t xml:space="preserve"> за настоящата поръчка.</w:t>
      </w:r>
    </w:p>
    <w:p w:rsidR="00CE0BAF" w:rsidRDefault="00CE0BAF" w:rsidP="00CE0BAF">
      <w:pPr>
        <w:ind w:firstLine="708"/>
        <w:jc w:val="both"/>
        <w:rPr>
          <w:lang w:val="en-US"/>
        </w:rPr>
      </w:pPr>
    </w:p>
    <w:p w:rsidR="00CB146A" w:rsidRPr="00D82A27" w:rsidRDefault="00CB146A" w:rsidP="00D82A27">
      <w:pPr>
        <w:tabs>
          <w:tab w:val="num" w:pos="1260"/>
        </w:tabs>
        <w:ind w:firstLine="567"/>
        <w:jc w:val="both"/>
        <w:rPr>
          <w:i/>
          <w:lang w:val="en-U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741435"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9064FD">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9064FD">
            <w:pPr>
              <w:jc w:val="both"/>
            </w:pPr>
            <w:r w:rsidRPr="001A4750">
              <w:t>................/ ................../ .................</w:t>
            </w:r>
          </w:p>
        </w:tc>
      </w:tr>
      <w:tr w:rsidR="00741435"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9064FD">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9064FD">
            <w:pPr>
              <w:jc w:val="both"/>
            </w:pPr>
            <w:r w:rsidRPr="001A4750">
              <w:t>..................................................................</w:t>
            </w:r>
          </w:p>
        </w:tc>
      </w:tr>
      <w:tr w:rsidR="00741435"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9064FD">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9064FD">
            <w:pPr>
              <w:jc w:val="both"/>
            </w:pPr>
            <w:r w:rsidRPr="001A4750">
              <w:t>..................................................................</w:t>
            </w:r>
          </w:p>
        </w:tc>
      </w:tr>
    </w:tbl>
    <w:p w:rsidR="00741435" w:rsidRPr="009D382B" w:rsidRDefault="00741435" w:rsidP="00D82A27"/>
    <w:p w:rsidR="00FB5627" w:rsidRDefault="00FB5627" w:rsidP="00937E48">
      <w:pPr>
        <w:jc w:val="right"/>
        <w:rPr>
          <w:b/>
          <w:i/>
        </w:rPr>
      </w:pPr>
    </w:p>
    <w:p w:rsidR="00FB5627" w:rsidRDefault="00FB5627" w:rsidP="00937E48">
      <w:pPr>
        <w:jc w:val="right"/>
        <w:rPr>
          <w:b/>
          <w:i/>
        </w:rPr>
      </w:pPr>
    </w:p>
    <w:p w:rsidR="00FB5627" w:rsidRDefault="00FB5627" w:rsidP="00937E48">
      <w:pPr>
        <w:jc w:val="right"/>
        <w:rPr>
          <w:b/>
          <w:i/>
        </w:rPr>
      </w:pPr>
    </w:p>
    <w:p w:rsidR="00FB5627" w:rsidRDefault="00FB5627" w:rsidP="00937E48">
      <w:pPr>
        <w:jc w:val="right"/>
        <w:rPr>
          <w:b/>
          <w:i/>
        </w:rPr>
      </w:pPr>
    </w:p>
    <w:p w:rsidR="00FB5627" w:rsidRDefault="00FB5627" w:rsidP="00937E48">
      <w:pPr>
        <w:jc w:val="right"/>
        <w:rPr>
          <w:b/>
          <w:i/>
        </w:rPr>
      </w:pPr>
    </w:p>
    <w:p w:rsidR="00FB5627" w:rsidRDefault="00FB5627" w:rsidP="00937E48">
      <w:pPr>
        <w:jc w:val="right"/>
        <w:rPr>
          <w:b/>
          <w:i/>
        </w:rPr>
      </w:pPr>
    </w:p>
    <w:p w:rsidR="00FB5627" w:rsidRDefault="00FB5627" w:rsidP="00937E48">
      <w:pPr>
        <w:jc w:val="right"/>
        <w:rPr>
          <w:b/>
          <w:i/>
        </w:rPr>
      </w:pPr>
    </w:p>
    <w:p w:rsidR="00FB5627" w:rsidRDefault="00FB5627" w:rsidP="00937E48">
      <w:pPr>
        <w:jc w:val="right"/>
        <w:rPr>
          <w:b/>
          <w:i/>
        </w:rPr>
      </w:pPr>
    </w:p>
    <w:p w:rsidR="00FB5627" w:rsidRDefault="00FB5627" w:rsidP="00937E48">
      <w:pPr>
        <w:jc w:val="right"/>
        <w:rPr>
          <w:b/>
          <w:i/>
        </w:rPr>
      </w:pPr>
    </w:p>
    <w:p w:rsidR="00FB5627" w:rsidRDefault="00FB5627" w:rsidP="00937E48">
      <w:pPr>
        <w:jc w:val="right"/>
        <w:rPr>
          <w:b/>
          <w:i/>
        </w:rPr>
      </w:pPr>
    </w:p>
    <w:p w:rsidR="00FB5627" w:rsidRDefault="00FB5627" w:rsidP="00937E48">
      <w:pPr>
        <w:jc w:val="right"/>
        <w:rPr>
          <w:b/>
          <w:i/>
        </w:rPr>
      </w:pPr>
    </w:p>
    <w:p w:rsidR="00FB5627" w:rsidRDefault="00FB5627" w:rsidP="00937E48">
      <w:pPr>
        <w:jc w:val="right"/>
        <w:rPr>
          <w:b/>
          <w:i/>
        </w:rPr>
      </w:pPr>
    </w:p>
    <w:p w:rsidR="00FB5627" w:rsidRDefault="00FB5627" w:rsidP="00937E48">
      <w:pPr>
        <w:jc w:val="right"/>
        <w:rPr>
          <w:b/>
          <w:i/>
        </w:rPr>
      </w:pPr>
    </w:p>
    <w:p w:rsidR="00FB5627" w:rsidRDefault="00FB5627" w:rsidP="00937E48">
      <w:pPr>
        <w:jc w:val="right"/>
        <w:rPr>
          <w:b/>
          <w:i/>
        </w:rPr>
      </w:pPr>
    </w:p>
    <w:p w:rsidR="00FB5627" w:rsidRDefault="00FB5627" w:rsidP="00937E48">
      <w:pPr>
        <w:jc w:val="right"/>
        <w:rPr>
          <w:b/>
          <w:i/>
        </w:rPr>
      </w:pPr>
    </w:p>
    <w:p w:rsidR="00FB5627" w:rsidRDefault="00FB5627" w:rsidP="00937E48">
      <w:pPr>
        <w:jc w:val="right"/>
        <w:rPr>
          <w:b/>
          <w:i/>
        </w:rPr>
      </w:pPr>
    </w:p>
    <w:p w:rsidR="00FB5627" w:rsidRDefault="00FB5627" w:rsidP="00937E48">
      <w:pPr>
        <w:jc w:val="right"/>
        <w:rPr>
          <w:b/>
          <w:i/>
        </w:rPr>
      </w:pPr>
    </w:p>
    <w:p w:rsidR="00FB5627" w:rsidRDefault="00FB5627" w:rsidP="00937E48">
      <w:pPr>
        <w:jc w:val="right"/>
        <w:rPr>
          <w:b/>
          <w:i/>
        </w:rPr>
      </w:pPr>
    </w:p>
    <w:p w:rsidR="00FB5627" w:rsidRDefault="00FB5627" w:rsidP="00937E48">
      <w:pPr>
        <w:jc w:val="right"/>
        <w:rPr>
          <w:b/>
          <w:i/>
        </w:rPr>
      </w:pPr>
    </w:p>
    <w:p w:rsidR="00FB5627" w:rsidRDefault="00FB5627" w:rsidP="00937E48">
      <w:pPr>
        <w:jc w:val="right"/>
        <w:rPr>
          <w:b/>
          <w:i/>
        </w:rPr>
      </w:pPr>
    </w:p>
    <w:p w:rsidR="00FB5627" w:rsidRDefault="00FB5627" w:rsidP="00937E48">
      <w:pPr>
        <w:jc w:val="right"/>
        <w:rPr>
          <w:b/>
          <w:i/>
        </w:rPr>
      </w:pPr>
    </w:p>
    <w:p w:rsidR="00FB5627" w:rsidRDefault="00FB5627" w:rsidP="00937E48">
      <w:pPr>
        <w:jc w:val="right"/>
        <w:rPr>
          <w:b/>
          <w:i/>
        </w:rPr>
      </w:pPr>
    </w:p>
    <w:p w:rsidR="00FB5627" w:rsidRDefault="00FB5627" w:rsidP="00937E48">
      <w:pPr>
        <w:jc w:val="right"/>
        <w:rPr>
          <w:b/>
          <w:i/>
        </w:rPr>
      </w:pPr>
    </w:p>
    <w:p w:rsidR="00FB5627" w:rsidRDefault="00FB5627" w:rsidP="00937E48">
      <w:pPr>
        <w:jc w:val="right"/>
        <w:rPr>
          <w:b/>
          <w:i/>
        </w:rPr>
      </w:pPr>
    </w:p>
    <w:p w:rsidR="00FB5627" w:rsidRDefault="00FB5627" w:rsidP="00937E48">
      <w:pPr>
        <w:jc w:val="right"/>
        <w:rPr>
          <w:b/>
          <w:i/>
        </w:rPr>
      </w:pPr>
    </w:p>
    <w:p w:rsidR="00FB5627" w:rsidRDefault="00FB5627" w:rsidP="00937E48">
      <w:pPr>
        <w:jc w:val="right"/>
        <w:rPr>
          <w:b/>
          <w:i/>
        </w:rPr>
      </w:pPr>
    </w:p>
    <w:p w:rsidR="00FB5627" w:rsidRDefault="00FB5627" w:rsidP="00937E48">
      <w:pPr>
        <w:jc w:val="right"/>
        <w:rPr>
          <w:b/>
          <w:i/>
        </w:rPr>
      </w:pPr>
    </w:p>
    <w:p w:rsidR="003E08AE" w:rsidRDefault="003E08AE" w:rsidP="00937E48">
      <w:pPr>
        <w:jc w:val="right"/>
        <w:rPr>
          <w:b/>
          <w:i/>
        </w:rPr>
      </w:pPr>
    </w:p>
    <w:p w:rsidR="003E08AE" w:rsidRDefault="003E08AE" w:rsidP="00937E48">
      <w:pPr>
        <w:jc w:val="right"/>
        <w:rPr>
          <w:b/>
          <w:i/>
        </w:rPr>
      </w:pPr>
    </w:p>
    <w:p w:rsidR="003E08AE" w:rsidRDefault="003E08AE" w:rsidP="00937E48">
      <w:pPr>
        <w:jc w:val="right"/>
        <w:rPr>
          <w:b/>
          <w:i/>
        </w:rPr>
      </w:pPr>
    </w:p>
    <w:p w:rsidR="003E08AE" w:rsidRDefault="003E08AE" w:rsidP="00937E48">
      <w:pPr>
        <w:jc w:val="right"/>
        <w:rPr>
          <w:b/>
          <w:i/>
        </w:rPr>
      </w:pPr>
    </w:p>
    <w:p w:rsidR="00FB5627" w:rsidRDefault="00FB5627" w:rsidP="00937E48">
      <w:pPr>
        <w:jc w:val="right"/>
        <w:rPr>
          <w:b/>
          <w:i/>
        </w:rPr>
      </w:pPr>
    </w:p>
    <w:p w:rsidR="00FB5627" w:rsidRDefault="00FB5627" w:rsidP="00937E48">
      <w:pPr>
        <w:jc w:val="right"/>
        <w:rPr>
          <w:b/>
          <w:i/>
        </w:rPr>
      </w:pPr>
    </w:p>
    <w:p w:rsidR="00FB5627" w:rsidRDefault="00FB5627" w:rsidP="00937E48">
      <w:pPr>
        <w:jc w:val="right"/>
        <w:rPr>
          <w:b/>
          <w:i/>
        </w:rPr>
      </w:pPr>
    </w:p>
    <w:p w:rsidR="00392A67" w:rsidRPr="00D82A27" w:rsidRDefault="00392A67" w:rsidP="00937E48">
      <w:pPr>
        <w:jc w:val="right"/>
        <w:rPr>
          <w:b/>
          <w:i/>
          <w:lang w:val="en-US"/>
        </w:rPr>
      </w:pPr>
      <w:r w:rsidRPr="00D82A27">
        <w:rPr>
          <w:b/>
          <w:i/>
        </w:rPr>
        <w:lastRenderedPageBreak/>
        <w:t xml:space="preserve">Образец № </w:t>
      </w:r>
      <w:r w:rsidR="00465BE7" w:rsidRPr="00D82A27">
        <w:rPr>
          <w:b/>
          <w:i/>
          <w:lang w:val="en-US"/>
        </w:rPr>
        <w:t>6</w:t>
      </w:r>
    </w:p>
    <w:p w:rsidR="001B3854" w:rsidRPr="00D82A27" w:rsidRDefault="001B3854" w:rsidP="00D82A27">
      <w:pPr>
        <w:rPr>
          <w:b/>
          <w:caps/>
          <w:color w:val="000000"/>
          <w:position w:val="8"/>
          <w:lang w:val="en-US"/>
        </w:rPr>
      </w:pPr>
    </w:p>
    <w:p w:rsidR="00392A67" w:rsidRPr="00D82A27" w:rsidRDefault="00392A67" w:rsidP="00D82A27">
      <w:pPr>
        <w:ind w:firstLine="567"/>
        <w:jc w:val="center"/>
        <w:rPr>
          <w:b/>
          <w:caps/>
          <w:color w:val="000000"/>
          <w:position w:val="8"/>
          <w:lang w:val="ru-RU"/>
        </w:rPr>
      </w:pPr>
      <w:r w:rsidRPr="00D82A27">
        <w:rPr>
          <w:b/>
          <w:caps/>
          <w:color w:val="000000"/>
          <w:position w:val="8"/>
          <w:lang w:val="ru-RU"/>
        </w:rPr>
        <w:t>ЦЕНОВО предложение</w:t>
      </w:r>
    </w:p>
    <w:p w:rsidR="00392A67" w:rsidRPr="00D82A27" w:rsidRDefault="00EA3E93" w:rsidP="00D82A27">
      <w:pPr>
        <w:pStyle w:val="ad"/>
        <w:spacing w:after="0"/>
        <w:ind w:firstLine="567"/>
        <w:jc w:val="center"/>
        <w:rPr>
          <w:bCs/>
        </w:rPr>
      </w:pPr>
      <w:r w:rsidRPr="00D82A27">
        <w:rPr>
          <w:bCs/>
        </w:rPr>
        <w:t xml:space="preserve">за изпълнение </w:t>
      </w:r>
      <w:r w:rsidR="00392A67" w:rsidRPr="00D82A27">
        <w:t>на обществена поръчка с предмет:</w:t>
      </w:r>
      <w:r w:rsidR="00392A67" w:rsidRPr="00D82A27">
        <w:rPr>
          <w:bCs/>
          <w:iCs/>
        </w:rPr>
        <w:t xml:space="preserve"> </w:t>
      </w:r>
    </w:p>
    <w:p w:rsidR="002709A9" w:rsidRPr="00D82A27" w:rsidRDefault="00263A2B" w:rsidP="00D82A27">
      <w:pPr>
        <w:shd w:val="clear" w:color="auto" w:fill="FFFFFF"/>
        <w:ind w:firstLine="726"/>
        <w:jc w:val="center"/>
      </w:pPr>
      <w:r w:rsidRPr="00D82A27">
        <w:rPr>
          <w:b/>
          <w:bCs/>
        </w:rPr>
        <w:t xml:space="preserve">„…………………………… </w:t>
      </w:r>
      <w:r w:rsidR="002709A9" w:rsidRPr="00D82A27">
        <w:rPr>
          <w:b/>
          <w:bCs/>
        </w:rPr>
        <w:t>”</w:t>
      </w:r>
    </w:p>
    <w:p w:rsidR="003E08AE" w:rsidRPr="003E08AE" w:rsidRDefault="003E08AE" w:rsidP="003E08AE">
      <w:pPr>
        <w:tabs>
          <w:tab w:val="left" w:pos="0"/>
        </w:tabs>
        <w:jc w:val="both"/>
        <w:rPr>
          <w:b/>
          <w:i/>
          <w:sz w:val="28"/>
          <w:szCs w:val="28"/>
        </w:rPr>
      </w:pPr>
    </w:p>
    <w:p w:rsidR="003E08AE" w:rsidRPr="003E08AE" w:rsidRDefault="003E08AE" w:rsidP="003E08AE">
      <w:pPr>
        <w:jc w:val="both"/>
        <w:rPr>
          <w:b/>
          <w:i/>
          <w:caps/>
          <w:u w:val="single"/>
        </w:rPr>
      </w:pPr>
    </w:p>
    <w:p w:rsidR="003E08AE" w:rsidRPr="003E08AE" w:rsidRDefault="003E08AE" w:rsidP="003E08AE">
      <w:pPr>
        <w:rPr>
          <w:b/>
          <w:bCs/>
        </w:rPr>
      </w:pPr>
      <w:r w:rsidRPr="003E08AE">
        <w:rPr>
          <w:b/>
          <w:caps/>
        </w:rPr>
        <w:t>от</w:t>
      </w:r>
      <w:r w:rsidRPr="003E08AE">
        <w:rPr>
          <w:caps/>
        </w:rPr>
        <w:t>:</w:t>
      </w:r>
      <w:r w:rsidRPr="003E08AE">
        <w:t>................................................................................................................................................</w:t>
      </w:r>
    </w:p>
    <w:p w:rsidR="003E08AE" w:rsidRPr="003E08AE" w:rsidRDefault="003E08AE" w:rsidP="003E08AE">
      <w:pPr>
        <w:jc w:val="center"/>
        <w:rPr>
          <w:bCs/>
          <w:i/>
          <w:sz w:val="22"/>
          <w:szCs w:val="22"/>
        </w:rPr>
      </w:pPr>
      <w:r w:rsidRPr="003E08AE">
        <w:rPr>
          <w:bCs/>
          <w:i/>
          <w:sz w:val="22"/>
          <w:szCs w:val="22"/>
        </w:rPr>
        <w:t>(наименование на участника )</w:t>
      </w:r>
    </w:p>
    <w:p w:rsidR="003E08AE" w:rsidRPr="003E08AE" w:rsidRDefault="003E08AE" w:rsidP="003E08AE">
      <w:r w:rsidRPr="003E08AE">
        <w:t xml:space="preserve">с адрес: ............................................................................................................................................... </w:t>
      </w:r>
    </w:p>
    <w:p w:rsidR="003E08AE" w:rsidRPr="003E08AE" w:rsidRDefault="003E08AE" w:rsidP="003E08AE"/>
    <w:p w:rsidR="003E08AE" w:rsidRPr="003E08AE" w:rsidRDefault="003E08AE" w:rsidP="003E08AE">
      <w:r w:rsidRPr="003E08AE">
        <w:t xml:space="preserve">тел.: ............................., факс: ..................................., e-mail: ..........................., </w:t>
      </w:r>
    </w:p>
    <w:p w:rsidR="003E08AE" w:rsidRPr="003E08AE" w:rsidRDefault="003E08AE" w:rsidP="003E08AE"/>
    <w:p w:rsidR="003E08AE" w:rsidRPr="003E08AE" w:rsidRDefault="003E08AE" w:rsidP="003E08AE">
      <w:r w:rsidRPr="003E08AE">
        <w:t>ЕИК/БУЛСТАТ: ...............................................................................................................,</w:t>
      </w:r>
    </w:p>
    <w:p w:rsidR="003E08AE" w:rsidRPr="003E08AE" w:rsidRDefault="003E08AE" w:rsidP="00A17530"/>
    <w:p w:rsidR="003E08AE" w:rsidRPr="003E08AE" w:rsidRDefault="003E08AE" w:rsidP="003E08AE">
      <w:r w:rsidRPr="003E08AE">
        <w:rPr>
          <w:u w:val="single"/>
        </w:rPr>
        <w:t>Разплащателна сметка:</w:t>
      </w:r>
      <w:r w:rsidRPr="003E08AE">
        <w:t xml:space="preserve">…………………………………………………………… </w:t>
      </w:r>
      <w:r w:rsidR="00A17530">
        <w:t>…...</w:t>
      </w:r>
      <w:r w:rsidR="00A17530">
        <w:tab/>
      </w:r>
      <w:r w:rsidR="00A17530">
        <w:tab/>
      </w:r>
    </w:p>
    <w:p w:rsidR="003E08AE" w:rsidRPr="003E08AE" w:rsidRDefault="003E08AE" w:rsidP="003E08AE">
      <w:r w:rsidRPr="003E08AE">
        <w:t xml:space="preserve">IBAN сметка............................................................................................................. </w:t>
      </w:r>
      <w:r w:rsidRPr="003E08AE">
        <w:tab/>
      </w:r>
    </w:p>
    <w:p w:rsidR="003E08AE" w:rsidRPr="003E08AE" w:rsidRDefault="003E08AE" w:rsidP="003E08AE">
      <w:r w:rsidRPr="003E08AE">
        <w:t>BIC код на банката ......................................................................</w:t>
      </w:r>
      <w:r>
        <w:t xml:space="preserve">............................. </w:t>
      </w:r>
      <w:r>
        <w:tab/>
      </w:r>
    </w:p>
    <w:p w:rsidR="003E08AE" w:rsidRPr="003E08AE" w:rsidRDefault="003E08AE" w:rsidP="003E08AE">
      <w:r w:rsidRPr="003E08AE">
        <w:t>Банка: .........................................................................................</w:t>
      </w:r>
      <w:r>
        <w:t>..............................</w:t>
      </w:r>
      <w:r>
        <w:tab/>
      </w:r>
    </w:p>
    <w:p w:rsidR="003E08AE" w:rsidRPr="003E08AE" w:rsidRDefault="003E08AE" w:rsidP="003E08AE">
      <w:r w:rsidRPr="003E08AE">
        <w:t>Град/клон/офис: ......................................................</w:t>
      </w:r>
      <w:r>
        <w:t>.......</w:t>
      </w:r>
      <w:r w:rsidRPr="003E08AE">
        <w:t>...........................</w:t>
      </w:r>
    </w:p>
    <w:p w:rsidR="003E08AE" w:rsidRPr="003E08AE" w:rsidRDefault="003E08AE" w:rsidP="003E08AE">
      <w:r w:rsidRPr="003E08AE">
        <w:t>Адрес на банката:................................... …………………………</w:t>
      </w:r>
    </w:p>
    <w:p w:rsidR="00001FE1" w:rsidRPr="00D82A27" w:rsidRDefault="00001FE1" w:rsidP="003E08AE">
      <w:pPr>
        <w:rPr>
          <w:b/>
          <w:bCs/>
          <w:lang w:val="ru-RU"/>
        </w:rPr>
      </w:pPr>
    </w:p>
    <w:p w:rsidR="00DC189B" w:rsidRPr="00D82A27" w:rsidRDefault="00CB64B2" w:rsidP="00D82A27">
      <w:pPr>
        <w:rPr>
          <w:b/>
          <w:bCs/>
          <w:lang w:val="ru-RU"/>
        </w:rPr>
      </w:pPr>
      <w:r w:rsidRPr="00D82A27">
        <w:rPr>
          <w:b/>
          <w:bCs/>
          <w:lang w:val="ru-RU"/>
        </w:rPr>
        <w:t xml:space="preserve">           </w:t>
      </w:r>
      <w:r w:rsidR="00DC189B" w:rsidRPr="00D82A27">
        <w:rPr>
          <w:b/>
          <w:bCs/>
          <w:lang w:val="ru-RU"/>
        </w:rPr>
        <w:t>УВАЖАЕМИ  ГОСПОЖИ  И ГОСПОДА,</w:t>
      </w:r>
    </w:p>
    <w:p w:rsidR="00EE4B0C" w:rsidRPr="00D82A27" w:rsidRDefault="00EE4B0C" w:rsidP="00D82A27">
      <w:pPr>
        <w:rPr>
          <w:b/>
          <w:bCs/>
          <w:lang w:val="ru-RU"/>
        </w:rPr>
      </w:pPr>
    </w:p>
    <w:p w:rsidR="003D3BE5" w:rsidRDefault="002709A9" w:rsidP="00D82A27">
      <w:pPr>
        <w:ind w:firstLine="708"/>
        <w:jc w:val="both"/>
      </w:pPr>
      <w:r w:rsidRPr="00D82A27">
        <w:t xml:space="preserve">Във връзка с участието ни в горепосочената обществена поръчка предлагаме </w:t>
      </w:r>
      <w:r w:rsidR="003D3BE5" w:rsidRPr="00D82A27">
        <w:t>на Вашето внимание нашето ценово предложение</w:t>
      </w:r>
      <w:r w:rsidR="00001FE1">
        <w:t>.</w:t>
      </w:r>
    </w:p>
    <w:p w:rsidR="003E08AE" w:rsidRDefault="003E08AE" w:rsidP="00D82A27">
      <w:pPr>
        <w:ind w:firstLine="708"/>
        <w:jc w:val="both"/>
      </w:pPr>
    </w:p>
    <w:p w:rsidR="003E08AE" w:rsidRPr="003E08AE" w:rsidRDefault="003E08AE" w:rsidP="003E08AE">
      <w:pPr>
        <w:ind w:firstLine="708"/>
        <w:jc w:val="both"/>
      </w:pPr>
      <w:r w:rsidRPr="003E08AE">
        <w:t xml:space="preserve">Предлагана цена </w:t>
      </w:r>
      <w:r w:rsidRPr="003E08AE">
        <w:rPr>
          <w:b/>
        </w:rPr>
        <w:t>за един сервизен час -  ……………. лева без ДДС</w:t>
      </w:r>
      <w:r w:rsidRPr="003E08AE">
        <w:t xml:space="preserve"> (словом: ….………..).</w:t>
      </w:r>
    </w:p>
    <w:p w:rsidR="003E08AE" w:rsidRPr="003E08AE" w:rsidRDefault="003E08AE" w:rsidP="003E08AE">
      <w:pPr>
        <w:jc w:val="both"/>
      </w:pPr>
    </w:p>
    <w:p w:rsidR="003E08AE" w:rsidRPr="003E08AE" w:rsidRDefault="003E08AE" w:rsidP="003E08AE">
      <w:pPr>
        <w:ind w:firstLine="708"/>
        <w:jc w:val="both"/>
      </w:pPr>
      <w:r w:rsidRPr="003E08AE">
        <w:t xml:space="preserve">Предлагана цена </w:t>
      </w:r>
      <w:r w:rsidRPr="003E08AE">
        <w:rPr>
          <w:b/>
        </w:rPr>
        <w:t>за един сервизен час -  …………. лева с вкл. ДДС</w:t>
      </w:r>
      <w:r w:rsidRPr="003E08AE">
        <w:t xml:space="preserve"> (словом: …………..).</w:t>
      </w:r>
    </w:p>
    <w:p w:rsidR="003E08AE" w:rsidRPr="003E08AE" w:rsidRDefault="003E08AE" w:rsidP="003E08AE">
      <w:pPr>
        <w:widowControl w:val="0"/>
        <w:autoSpaceDE w:val="0"/>
        <w:autoSpaceDN w:val="0"/>
        <w:adjustRightInd w:val="0"/>
        <w:jc w:val="both"/>
        <w:rPr>
          <w:vertAlign w:val="superscript"/>
          <w:lang w:val="en-US"/>
        </w:rPr>
      </w:pPr>
    </w:p>
    <w:p w:rsidR="003E08AE" w:rsidRPr="003E08AE" w:rsidRDefault="003E08AE" w:rsidP="003E08AE">
      <w:pPr>
        <w:numPr>
          <w:ilvl w:val="0"/>
          <w:numId w:val="36"/>
        </w:numPr>
        <w:spacing w:after="200" w:line="276" w:lineRule="auto"/>
        <w:ind w:right="-338"/>
        <w:contextualSpacing/>
        <w:jc w:val="both"/>
      </w:pPr>
      <w:r w:rsidRPr="003E08AE">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поръчката.</w:t>
      </w:r>
    </w:p>
    <w:p w:rsidR="003E08AE" w:rsidRPr="003E08AE" w:rsidRDefault="003E08AE" w:rsidP="003E08AE">
      <w:pPr>
        <w:autoSpaceDE w:val="0"/>
        <w:autoSpaceDN w:val="0"/>
        <w:adjustRightInd w:val="0"/>
        <w:ind w:right="-290"/>
        <w:jc w:val="both"/>
        <w:rPr>
          <w:b/>
          <w:bCs/>
        </w:rPr>
      </w:pPr>
    </w:p>
    <w:p w:rsidR="003E08AE" w:rsidRPr="003E08AE" w:rsidRDefault="003E08AE" w:rsidP="003E08AE">
      <w:pPr>
        <w:numPr>
          <w:ilvl w:val="0"/>
          <w:numId w:val="36"/>
        </w:numPr>
        <w:autoSpaceDE w:val="0"/>
        <w:autoSpaceDN w:val="0"/>
        <w:adjustRightInd w:val="0"/>
        <w:spacing w:after="200" w:line="276" w:lineRule="auto"/>
        <w:ind w:right="-290"/>
        <w:contextualSpacing/>
        <w:jc w:val="both"/>
      </w:pPr>
      <w:r w:rsidRPr="003E08AE">
        <w:t>Плащането на Цената за изпълнение на договора се извършва при условията и по реда на проекта на договор.</w:t>
      </w:r>
    </w:p>
    <w:p w:rsidR="003E08AE" w:rsidRPr="003E08AE" w:rsidRDefault="003E08AE" w:rsidP="003E08AE">
      <w:pPr>
        <w:autoSpaceDE w:val="0"/>
        <w:autoSpaceDN w:val="0"/>
        <w:adjustRightInd w:val="0"/>
        <w:spacing w:after="200" w:line="276" w:lineRule="auto"/>
        <w:ind w:right="-290"/>
        <w:contextualSpacing/>
        <w:jc w:val="both"/>
      </w:pPr>
    </w:p>
    <w:p w:rsidR="003E08AE" w:rsidRPr="003E08AE" w:rsidRDefault="003E08AE" w:rsidP="003E08AE">
      <w:pPr>
        <w:numPr>
          <w:ilvl w:val="0"/>
          <w:numId w:val="36"/>
        </w:numPr>
        <w:spacing w:after="200" w:line="276" w:lineRule="auto"/>
        <w:ind w:right="-338"/>
        <w:contextualSpacing/>
        <w:jc w:val="both"/>
      </w:pPr>
      <w:r w:rsidRPr="003E08AE">
        <w:lastRenderedPageBreak/>
        <w:t>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rsidR="003E08AE" w:rsidRPr="003E08AE" w:rsidRDefault="003E08AE" w:rsidP="003E08AE">
      <w:pPr>
        <w:spacing w:after="200" w:line="276" w:lineRule="auto"/>
        <w:ind w:right="-338"/>
        <w:contextualSpacing/>
        <w:jc w:val="both"/>
      </w:pPr>
    </w:p>
    <w:p w:rsidR="003E08AE" w:rsidRPr="003E08AE" w:rsidRDefault="003E08AE" w:rsidP="003E08AE">
      <w:pPr>
        <w:numPr>
          <w:ilvl w:val="0"/>
          <w:numId w:val="36"/>
        </w:numPr>
        <w:spacing w:after="200" w:line="276" w:lineRule="auto"/>
        <w:ind w:right="-338"/>
        <w:contextualSpacing/>
        <w:jc w:val="both"/>
      </w:pPr>
      <w:r w:rsidRPr="003E08AE">
        <w:t>Ние се задължаваме, ако нашата оферта бъде приета, да изпълним предмета на договора, съгласно сроковете и условията залегнали в договора.</w:t>
      </w:r>
    </w:p>
    <w:p w:rsidR="00BA2392" w:rsidRPr="006A4CC0" w:rsidRDefault="00BA2392" w:rsidP="003E08AE">
      <w:pPr>
        <w:jc w:val="both"/>
        <w:rPr>
          <w:rFonts w:eastAsia="Calibri"/>
          <w:szCs w:val="22"/>
          <w:lang w:eastAsia="en-US"/>
        </w:rPr>
      </w:pPr>
    </w:p>
    <w:p w:rsidR="00392A67" w:rsidRPr="003E08AE" w:rsidRDefault="00504CEE" w:rsidP="003E08AE">
      <w:pPr>
        <w:tabs>
          <w:tab w:val="left" w:pos="2940"/>
        </w:tabs>
        <w:autoSpaceDE w:val="0"/>
        <w:autoSpaceDN w:val="0"/>
        <w:adjustRightInd w:val="0"/>
        <w:jc w:val="both"/>
      </w:pPr>
      <w:r>
        <w:t xml:space="preserve"> </w:t>
      </w:r>
      <w:r w:rsidR="00476A72" w:rsidRPr="00476A72">
        <w:t xml:space="preserve">Потвърждавам, че Участникът ................................................................................. </w:t>
      </w:r>
      <w:r w:rsidR="00476A72" w:rsidRPr="00476A72">
        <w:rPr>
          <w:i/>
        </w:rPr>
        <w:t xml:space="preserve">(наименование на участника) </w:t>
      </w:r>
      <w:r w:rsidR="00476A72" w:rsidRPr="00476A72">
        <w:t>ще се счита обвързан с настоящото Ценово предложение до изтичане на</w:t>
      </w:r>
      <w:r w:rsidR="00A11B9D">
        <w:t xml:space="preserve"> 90</w:t>
      </w:r>
      <w:r w:rsidR="00476A72" w:rsidRPr="00476A72">
        <w:t xml:space="preserve"> (</w:t>
      </w:r>
      <w:r w:rsidR="00A11B9D">
        <w:t>деветдесет</w:t>
      </w:r>
      <w:r w:rsidR="00476A72" w:rsidRPr="00476A72">
        <w:t xml:space="preserve">) календарни дни, считано от крайната дата за подаване </w:t>
      </w:r>
      <w:r>
        <w:t>на офертите съгласно Обявата</w:t>
      </w:r>
      <w:r w:rsidR="00476A72" w:rsidRPr="00476A72">
        <w:t xml:space="preserve"> за настоящата поръчка.</w:t>
      </w:r>
    </w:p>
    <w:p w:rsidR="00984601" w:rsidRDefault="00984601" w:rsidP="00D82A27">
      <w:pPr>
        <w:shd w:val="clear" w:color="auto" w:fill="FFFFFF"/>
        <w:jc w:val="right"/>
        <w:rPr>
          <w:b/>
          <w:i/>
        </w:rPr>
      </w:pPr>
    </w:p>
    <w:p w:rsidR="00A17530" w:rsidRDefault="00A17530" w:rsidP="00D82A27">
      <w:pPr>
        <w:shd w:val="clear" w:color="auto" w:fill="FFFFFF"/>
        <w:jc w:val="right"/>
        <w:rPr>
          <w:b/>
          <w:i/>
        </w:rPr>
      </w:pPr>
    </w:p>
    <w:p w:rsidR="00A17530" w:rsidRPr="00D82A27" w:rsidRDefault="00A17530" w:rsidP="00D82A27">
      <w:pPr>
        <w:shd w:val="clear" w:color="auto" w:fill="FFFFFF"/>
        <w:jc w:val="right"/>
        <w:rPr>
          <w:b/>
          <w:i/>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741435"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9064FD">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9064FD">
            <w:pPr>
              <w:jc w:val="both"/>
            </w:pPr>
            <w:r w:rsidRPr="001A4750">
              <w:t>................/ ................../ .................</w:t>
            </w:r>
          </w:p>
        </w:tc>
      </w:tr>
      <w:tr w:rsidR="00741435"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9064FD">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9064FD">
            <w:pPr>
              <w:jc w:val="both"/>
            </w:pPr>
            <w:r w:rsidRPr="001A4750">
              <w:t>..................................................................</w:t>
            </w:r>
          </w:p>
        </w:tc>
      </w:tr>
      <w:tr w:rsidR="00741435" w:rsidRPr="001A4750" w:rsidTr="00B23599">
        <w:tc>
          <w:tcPr>
            <w:tcW w:w="1798" w:type="dxa"/>
            <w:tcBorders>
              <w:top w:val="nil"/>
              <w:left w:val="single" w:sz="8" w:space="0" w:color="auto"/>
              <w:bottom w:val="nil"/>
              <w:right w:val="single" w:sz="8" w:space="0" w:color="auto"/>
            </w:tcBorders>
            <w:tcMar>
              <w:top w:w="0" w:type="dxa"/>
              <w:left w:w="108" w:type="dxa"/>
              <w:bottom w:w="0" w:type="dxa"/>
              <w:right w:w="108" w:type="dxa"/>
            </w:tcMar>
            <w:hideMark/>
          </w:tcPr>
          <w:p w:rsidR="00741435" w:rsidRPr="001A4750" w:rsidRDefault="00741435" w:rsidP="009064FD">
            <w:pPr>
              <w:jc w:val="both"/>
            </w:pPr>
            <w:r w:rsidRPr="001A4750">
              <w:t>Подпис</w:t>
            </w:r>
          </w:p>
        </w:tc>
        <w:tc>
          <w:tcPr>
            <w:tcW w:w="4189" w:type="dxa"/>
            <w:tcBorders>
              <w:top w:val="nil"/>
              <w:left w:val="nil"/>
              <w:bottom w:val="nil"/>
              <w:right w:val="single" w:sz="8" w:space="0" w:color="auto"/>
            </w:tcBorders>
            <w:tcMar>
              <w:top w:w="0" w:type="dxa"/>
              <w:left w:w="108" w:type="dxa"/>
              <w:bottom w:w="0" w:type="dxa"/>
              <w:right w:w="108" w:type="dxa"/>
            </w:tcMar>
            <w:hideMark/>
          </w:tcPr>
          <w:p w:rsidR="00741435" w:rsidRPr="001A4750" w:rsidRDefault="00741435" w:rsidP="009064FD">
            <w:pPr>
              <w:jc w:val="both"/>
            </w:pPr>
            <w:r w:rsidRPr="001A4750">
              <w:t>..................................</w:t>
            </w:r>
            <w:r w:rsidR="00B23599">
              <w:t>...............................</w:t>
            </w:r>
          </w:p>
        </w:tc>
      </w:tr>
      <w:tr w:rsidR="00B23599"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23599" w:rsidRPr="001A4750" w:rsidRDefault="00B23599" w:rsidP="009064FD">
            <w:pPr>
              <w:jc w:val="both"/>
            </w:pPr>
          </w:p>
        </w:tc>
        <w:tc>
          <w:tcPr>
            <w:tcW w:w="4189" w:type="dxa"/>
            <w:tcBorders>
              <w:top w:val="nil"/>
              <w:left w:val="nil"/>
              <w:bottom w:val="single" w:sz="8" w:space="0" w:color="auto"/>
              <w:right w:val="single" w:sz="8" w:space="0" w:color="auto"/>
            </w:tcBorders>
            <w:tcMar>
              <w:top w:w="0" w:type="dxa"/>
              <w:left w:w="108" w:type="dxa"/>
              <w:bottom w:w="0" w:type="dxa"/>
              <w:right w:w="108" w:type="dxa"/>
            </w:tcMar>
          </w:tcPr>
          <w:p w:rsidR="00B23599" w:rsidRPr="001A4750" w:rsidRDefault="00B23599" w:rsidP="009064FD">
            <w:pPr>
              <w:jc w:val="both"/>
            </w:pPr>
          </w:p>
        </w:tc>
      </w:tr>
    </w:tbl>
    <w:p w:rsidR="00117101" w:rsidRDefault="00117101" w:rsidP="00BE4F42">
      <w:pPr>
        <w:rPr>
          <w:b/>
          <w:i/>
        </w:rPr>
      </w:pPr>
    </w:p>
    <w:p w:rsidR="00B23599" w:rsidRDefault="00B23599" w:rsidP="00D82A27">
      <w:pPr>
        <w:jc w:val="right"/>
        <w:rPr>
          <w:b/>
          <w:i/>
        </w:rPr>
      </w:pPr>
    </w:p>
    <w:p w:rsidR="00F80318" w:rsidRDefault="00F80318" w:rsidP="00D82A27">
      <w:pPr>
        <w:jc w:val="right"/>
        <w:rPr>
          <w:b/>
          <w:i/>
        </w:rPr>
      </w:pPr>
    </w:p>
    <w:p w:rsidR="00F80318" w:rsidRDefault="00F80318" w:rsidP="00D82A27">
      <w:pPr>
        <w:jc w:val="right"/>
        <w:rPr>
          <w:b/>
          <w:i/>
        </w:rPr>
      </w:pPr>
    </w:p>
    <w:p w:rsidR="00F80318" w:rsidRDefault="00F80318" w:rsidP="00D82A27">
      <w:pPr>
        <w:jc w:val="right"/>
        <w:rPr>
          <w:b/>
          <w:i/>
        </w:rPr>
      </w:pPr>
    </w:p>
    <w:p w:rsidR="00F80318" w:rsidRDefault="00F80318" w:rsidP="00D82A27">
      <w:pPr>
        <w:jc w:val="right"/>
        <w:rPr>
          <w:b/>
          <w:i/>
        </w:rPr>
      </w:pPr>
    </w:p>
    <w:p w:rsidR="00F80318" w:rsidRDefault="00F80318" w:rsidP="00D82A27">
      <w:pPr>
        <w:jc w:val="right"/>
        <w:rPr>
          <w:b/>
          <w:i/>
        </w:rPr>
      </w:pPr>
    </w:p>
    <w:p w:rsidR="00F80318" w:rsidRDefault="00F80318" w:rsidP="00D82A27">
      <w:pPr>
        <w:jc w:val="right"/>
        <w:rPr>
          <w:b/>
          <w:i/>
        </w:rPr>
      </w:pPr>
    </w:p>
    <w:p w:rsidR="00F80318" w:rsidRDefault="00F80318" w:rsidP="00D82A27">
      <w:pPr>
        <w:jc w:val="right"/>
        <w:rPr>
          <w:b/>
          <w:i/>
        </w:rPr>
      </w:pPr>
    </w:p>
    <w:p w:rsidR="00F80318" w:rsidRDefault="00F80318" w:rsidP="00D82A27">
      <w:pPr>
        <w:jc w:val="right"/>
        <w:rPr>
          <w:b/>
          <w:i/>
        </w:rPr>
      </w:pPr>
    </w:p>
    <w:p w:rsidR="00F80318" w:rsidRDefault="00F80318" w:rsidP="00D82A27">
      <w:pPr>
        <w:jc w:val="right"/>
        <w:rPr>
          <w:b/>
          <w:i/>
        </w:rPr>
      </w:pPr>
    </w:p>
    <w:p w:rsidR="00F80318" w:rsidRDefault="00F80318" w:rsidP="00D82A27">
      <w:pPr>
        <w:jc w:val="right"/>
        <w:rPr>
          <w:b/>
          <w:i/>
        </w:rPr>
      </w:pPr>
    </w:p>
    <w:p w:rsidR="00F80318" w:rsidRDefault="00F80318" w:rsidP="00D82A27">
      <w:pPr>
        <w:jc w:val="right"/>
        <w:rPr>
          <w:b/>
          <w:i/>
        </w:rPr>
      </w:pPr>
    </w:p>
    <w:p w:rsidR="00F80318" w:rsidRDefault="00F80318" w:rsidP="00D82A27">
      <w:pPr>
        <w:jc w:val="right"/>
        <w:rPr>
          <w:b/>
          <w:i/>
        </w:rPr>
      </w:pPr>
    </w:p>
    <w:p w:rsidR="00F80318" w:rsidRDefault="00F80318" w:rsidP="00D82A27">
      <w:pPr>
        <w:jc w:val="right"/>
        <w:rPr>
          <w:b/>
          <w:i/>
        </w:rPr>
      </w:pPr>
    </w:p>
    <w:p w:rsidR="00F80318" w:rsidRDefault="00F80318" w:rsidP="00D82A27">
      <w:pPr>
        <w:jc w:val="right"/>
        <w:rPr>
          <w:b/>
          <w:i/>
        </w:rPr>
      </w:pPr>
    </w:p>
    <w:p w:rsidR="00F80318" w:rsidRDefault="00F80318" w:rsidP="00D82A27">
      <w:pPr>
        <w:jc w:val="right"/>
        <w:rPr>
          <w:b/>
          <w:i/>
        </w:rPr>
      </w:pPr>
    </w:p>
    <w:p w:rsidR="00F80318" w:rsidRDefault="00F80318" w:rsidP="00D82A27">
      <w:pPr>
        <w:jc w:val="right"/>
        <w:rPr>
          <w:b/>
          <w:i/>
        </w:rPr>
      </w:pPr>
    </w:p>
    <w:p w:rsidR="00F80318" w:rsidRDefault="00F80318" w:rsidP="00D82A27">
      <w:pPr>
        <w:jc w:val="right"/>
        <w:rPr>
          <w:b/>
          <w:i/>
        </w:rPr>
      </w:pPr>
    </w:p>
    <w:p w:rsidR="00F80318" w:rsidRDefault="00F80318" w:rsidP="00D82A27">
      <w:pPr>
        <w:jc w:val="right"/>
        <w:rPr>
          <w:b/>
          <w:i/>
        </w:rPr>
      </w:pPr>
    </w:p>
    <w:p w:rsidR="00F80318" w:rsidRDefault="00F80318" w:rsidP="00D82A27">
      <w:pPr>
        <w:jc w:val="right"/>
        <w:rPr>
          <w:b/>
          <w:i/>
        </w:rPr>
      </w:pPr>
    </w:p>
    <w:p w:rsidR="00F80318" w:rsidRDefault="00F80318" w:rsidP="00D82A27">
      <w:pPr>
        <w:jc w:val="right"/>
        <w:rPr>
          <w:b/>
          <w:i/>
        </w:rPr>
      </w:pPr>
    </w:p>
    <w:p w:rsidR="00F80318" w:rsidRDefault="00F80318" w:rsidP="00D82A27">
      <w:pPr>
        <w:jc w:val="right"/>
        <w:rPr>
          <w:b/>
          <w:i/>
        </w:rPr>
      </w:pPr>
    </w:p>
    <w:p w:rsidR="00675051" w:rsidRPr="00D82A27" w:rsidRDefault="00675051" w:rsidP="00D82A27">
      <w:pPr>
        <w:jc w:val="right"/>
        <w:rPr>
          <w:i/>
          <w:color w:val="000000"/>
          <w:lang w:val="en-US"/>
        </w:rPr>
      </w:pPr>
      <w:r w:rsidRPr="00D82A27">
        <w:rPr>
          <w:b/>
          <w:i/>
        </w:rPr>
        <w:lastRenderedPageBreak/>
        <w:t xml:space="preserve">Образец № </w:t>
      </w:r>
      <w:r w:rsidR="001D5AE6" w:rsidRPr="00D82A27">
        <w:rPr>
          <w:b/>
          <w:i/>
          <w:lang w:val="en-US"/>
        </w:rPr>
        <w:t>7</w:t>
      </w:r>
    </w:p>
    <w:p w:rsidR="00675051" w:rsidRPr="00D82A27" w:rsidRDefault="00675051" w:rsidP="00D82A27">
      <w:pPr>
        <w:ind w:left="7080"/>
        <w:jc w:val="center"/>
      </w:pPr>
    </w:p>
    <w:p w:rsidR="00675051" w:rsidRDefault="00675051" w:rsidP="00D82A27">
      <w:pPr>
        <w:jc w:val="both"/>
        <w:rPr>
          <w:i/>
        </w:rPr>
      </w:pPr>
      <w:r w:rsidRPr="00D82A27">
        <w:rPr>
          <w:b/>
          <w:i/>
        </w:rPr>
        <w:t>Забележка:</w:t>
      </w:r>
      <w:r w:rsidRPr="00D82A27">
        <w:rPr>
          <w:i/>
        </w:rPr>
        <w:t xml:space="preserve"> Декларацията е задължителна част от офертата на участник, който обявява, че ще ползва подизпълнители. Подава се от всеки подизпълнител, в случай, че са повече от един. </w:t>
      </w:r>
    </w:p>
    <w:p w:rsidR="008B0397" w:rsidRPr="00D82A27" w:rsidRDefault="008B0397" w:rsidP="00D82A27">
      <w:pPr>
        <w:jc w:val="both"/>
        <w:rPr>
          <w:i/>
        </w:rPr>
      </w:pPr>
    </w:p>
    <w:p w:rsidR="00675051" w:rsidRPr="00D82A27" w:rsidRDefault="00675051" w:rsidP="00D82A27">
      <w:pPr>
        <w:jc w:val="both"/>
        <w:rPr>
          <w:b/>
        </w:rPr>
      </w:pPr>
    </w:p>
    <w:p w:rsidR="00675051" w:rsidRPr="00D82A27" w:rsidRDefault="00675051" w:rsidP="00D82A27">
      <w:pPr>
        <w:jc w:val="center"/>
        <w:outlineLvl w:val="1"/>
        <w:rPr>
          <w:b/>
          <w:bCs/>
          <w:iCs/>
        </w:rPr>
      </w:pPr>
      <w:r w:rsidRPr="00D82A27">
        <w:rPr>
          <w:b/>
          <w:bCs/>
          <w:iCs/>
        </w:rPr>
        <w:t>Д Е К Л А Р А Ц И Я</w:t>
      </w:r>
    </w:p>
    <w:p w:rsidR="00675051" w:rsidRPr="00D82A27" w:rsidRDefault="00675051" w:rsidP="00D82A27">
      <w:pPr>
        <w:jc w:val="center"/>
        <w:outlineLvl w:val="1"/>
        <w:rPr>
          <w:b/>
          <w:bCs/>
          <w:i/>
          <w:iCs/>
        </w:rPr>
      </w:pPr>
      <w:r w:rsidRPr="00D82A27">
        <w:rPr>
          <w:b/>
          <w:bCs/>
          <w:i/>
          <w:iCs/>
        </w:rPr>
        <w:t>за съгласие за участие като подизпълнител</w:t>
      </w:r>
    </w:p>
    <w:p w:rsidR="00675051" w:rsidRPr="00D82A27" w:rsidRDefault="00675051" w:rsidP="00D82A27">
      <w:pPr>
        <w:jc w:val="center"/>
        <w:outlineLvl w:val="1"/>
        <w:rPr>
          <w:b/>
          <w:bCs/>
          <w:i/>
          <w:iCs/>
        </w:rPr>
      </w:pPr>
    </w:p>
    <w:p w:rsidR="00675051" w:rsidRPr="00D82A27" w:rsidRDefault="00675051" w:rsidP="00D82A27"/>
    <w:p w:rsidR="00675051" w:rsidRPr="00D82A27" w:rsidRDefault="00675051" w:rsidP="00D82A27">
      <w:pPr>
        <w:jc w:val="both"/>
      </w:pPr>
      <w:r w:rsidRPr="00D82A27">
        <w:t>От:.................................................................................................................................................</w:t>
      </w:r>
    </w:p>
    <w:p w:rsidR="00675051" w:rsidRPr="00D82A27" w:rsidRDefault="00675051" w:rsidP="00D82A27">
      <w:pPr>
        <w:jc w:val="both"/>
      </w:pPr>
      <w:r w:rsidRPr="00D82A27">
        <w:t xml:space="preserve">/име на представляващия </w:t>
      </w:r>
      <w:r w:rsidRPr="00D82A27">
        <w:rPr>
          <w:b/>
        </w:rPr>
        <w:t>подизпълнителя</w:t>
      </w:r>
      <w:r w:rsidRPr="00D82A27">
        <w:t>/</w:t>
      </w:r>
    </w:p>
    <w:p w:rsidR="00675051" w:rsidRPr="00D82A27" w:rsidRDefault="00675051" w:rsidP="00D82A27">
      <w:pPr>
        <w:jc w:val="both"/>
      </w:pPr>
      <w:r w:rsidRPr="00D82A27">
        <w:t>ЕГН:...................................с л.к.№........................издадена от.................................................</w:t>
      </w:r>
    </w:p>
    <w:p w:rsidR="00675051" w:rsidRPr="00D82A27" w:rsidRDefault="00675051" w:rsidP="00D82A27">
      <w:pPr>
        <w:jc w:val="both"/>
      </w:pPr>
      <w:r w:rsidRPr="00D82A27">
        <w:t>в качеството ми на:.....................................................................................................................</w:t>
      </w:r>
    </w:p>
    <w:p w:rsidR="00675051" w:rsidRPr="00D82A27" w:rsidRDefault="00675051" w:rsidP="00D82A27">
      <w:pPr>
        <w:jc w:val="both"/>
      </w:pPr>
      <w:r w:rsidRPr="00D82A27">
        <w:t>на...................................................................................................................................................</w:t>
      </w:r>
    </w:p>
    <w:p w:rsidR="00675051" w:rsidRPr="00D82A27" w:rsidRDefault="00675051" w:rsidP="00D82A27">
      <w:pPr>
        <w:jc w:val="both"/>
        <w:rPr>
          <w:i/>
        </w:rPr>
      </w:pPr>
      <w:r w:rsidRPr="00D82A27">
        <w:tab/>
      </w:r>
      <w:r w:rsidRPr="00D82A27">
        <w:tab/>
      </w:r>
      <w:r w:rsidRPr="00D82A27">
        <w:rPr>
          <w:i/>
        </w:rPr>
        <w:t>(наименование, фирма на подизпълнителя)</w:t>
      </w:r>
    </w:p>
    <w:p w:rsidR="00675051" w:rsidRPr="00D82A27" w:rsidRDefault="00675051" w:rsidP="00D82A27">
      <w:r w:rsidRPr="00D82A27">
        <w:t>Седалище и адрес на управление:.............................................................................................</w:t>
      </w:r>
    </w:p>
    <w:p w:rsidR="00675051" w:rsidRPr="00D82A27" w:rsidRDefault="00675051" w:rsidP="00D82A27">
      <w:pPr>
        <w:jc w:val="both"/>
      </w:pPr>
      <w:r w:rsidRPr="00D82A27">
        <w:t>БУЛСТАТ/ ЕИК:.........................................................................................................................</w:t>
      </w:r>
    </w:p>
    <w:p w:rsidR="00675051" w:rsidRPr="00D82A27" w:rsidRDefault="00675051" w:rsidP="00D82A27">
      <w:pPr>
        <w:jc w:val="both"/>
      </w:pPr>
      <w:r w:rsidRPr="00D82A27">
        <w:t>телефон за връзка:………………………………….факс: ………………………………........</w:t>
      </w:r>
    </w:p>
    <w:p w:rsidR="00675051" w:rsidRPr="00D82A27" w:rsidRDefault="00675051" w:rsidP="00D82A27">
      <w:pPr>
        <w:jc w:val="both"/>
      </w:pPr>
      <w:r w:rsidRPr="00D82A27">
        <w:tab/>
      </w:r>
      <w:r w:rsidRPr="00D82A27">
        <w:tab/>
      </w:r>
      <w:r w:rsidRPr="00D82A27">
        <w:tab/>
      </w:r>
      <w:r w:rsidRPr="00D82A27">
        <w:tab/>
      </w:r>
      <w:r w:rsidRPr="00D82A27">
        <w:tab/>
      </w:r>
    </w:p>
    <w:p w:rsidR="00675051" w:rsidRPr="00D82A27" w:rsidRDefault="00675051" w:rsidP="00D82A27">
      <w:pPr>
        <w:jc w:val="both"/>
        <w:rPr>
          <w:b/>
        </w:rPr>
      </w:pPr>
      <w:r w:rsidRPr="00D82A27">
        <w:rPr>
          <w:b/>
        </w:rPr>
        <w:t xml:space="preserve">       Декларирам, че: </w:t>
      </w:r>
    </w:p>
    <w:p w:rsidR="00675051" w:rsidRPr="00D82A27" w:rsidRDefault="00675051" w:rsidP="00D82A27">
      <w:pPr>
        <w:jc w:val="both"/>
        <w:rPr>
          <w:b/>
        </w:rPr>
      </w:pPr>
    </w:p>
    <w:p w:rsidR="00675051" w:rsidRPr="00D82A27" w:rsidRDefault="00675051" w:rsidP="00D82A27">
      <w:pPr>
        <w:jc w:val="both"/>
      </w:pPr>
      <w:r w:rsidRPr="00D82A27">
        <w:t>1. От името на представлявания от мен подизпълнител:</w:t>
      </w:r>
    </w:p>
    <w:p w:rsidR="00675051" w:rsidRPr="00D82A27" w:rsidRDefault="00675051" w:rsidP="00D82A27">
      <w:pPr>
        <w:jc w:val="both"/>
      </w:pPr>
      <w:r w:rsidRPr="00D82A27">
        <w:t>…………………</w:t>
      </w:r>
      <w:r w:rsidR="00CA555F">
        <w:t>……………………………………………………………………………</w:t>
      </w:r>
    </w:p>
    <w:p w:rsidR="00675051" w:rsidRPr="00D82A27" w:rsidRDefault="00675051" w:rsidP="00D82A27">
      <w:pPr>
        <w:jc w:val="center"/>
        <w:rPr>
          <w:i/>
        </w:rPr>
      </w:pPr>
      <w:r w:rsidRPr="00D82A27">
        <w:rPr>
          <w:i/>
        </w:rPr>
        <w:t>(наименование, ЕИК/Булстат, ЕГН)</w:t>
      </w:r>
    </w:p>
    <w:p w:rsidR="00675051" w:rsidRPr="00D82A27" w:rsidRDefault="00675051" w:rsidP="00D82A27">
      <w:pPr>
        <w:jc w:val="both"/>
      </w:pPr>
      <w:r w:rsidRPr="00D82A27">
        <w:t>изразявам съгласието си да участваме като подизпълнител на …………………………</w:t>
      </w:r>
      <w:r w:rsidR="00CA555F">
        <w:t>………………………………………………………………………...</w:t>
      </w:r>
    </w:p>
    <w:p w:rsidR="00675051" w:rsidRPr="00D82A27" w:rsidRDefault="00675051" w:rsidP="00D82A27">
      <w:pPr>
        <w:jc w:val="center"/>
        <w:rPr>
          <w:i/>
        </w:rPr>
      </w:pPr>
      <w:r w:rsidRPr="00D82A27">
        <w:rPr>
          <w:i/>
        </w:rPr>
        <w:t xml:space="preserve"> (наименование, ЕИК/Булстат)</w:t>
      </w:r>
    </w:p>
    <w:p w:rsidR="00675051" w:rsidRDefault="00675051" w:rsidP="00D82A27">
      <w:pPr>
        <w:jc w:val="both"/>
        <w:rPr>
          <w:b/>
          <w:i/>
        </w:rPr>
      </w:pPr>
      <w:r w:rsidRPr="00D82A27">
        <w:t xml:space="preserve">при изпълнение на обществена поръчка с предмет: </w:t>
      </w:r>
      <w:r w:rsidRPr="00D82A27">
        <w:rPr>
          <w:b/>
          <w:i/>
          <w:color w:val="000000"/>
        </w:rPr>
        <w:t>„</w:t>
      </w:r>
      <w:r w:rsidR="00CA555F">
        <w:rPr>
          <w:b/>
          <w:i/>
          <w:color w:val="000000"/>
        </w:rPr>
        <w:t>…………………………………</w:t>
      </w:r>
      <w:r w:rsidRPr="00D82A27">
        <w:rPr>
          <w:b/>
          <w:i/>
        </w:rPr>
        <w:t>.</w:t>
      </w:r>
    </w:p>
    <w:p w:rsidR="00EF64DA" w:rsidRPr="00EF64DA" w:rsidRDefault="00EF64DA" w:rsidP="00D82A27">
      <w:pPr>
        <w:jc w:val="both"/>
        <w:rPr>
          <w:b/>
          <w:i/>
          <w:color w:val="000000"/>
        </w:rPr>
      </w:pPr>
    </w:p>
    <w:p w:rsidR="00675051" w:rsidRPr="00D82A27" w:rsidRDefault="00675051" w:rsidP="00D82A27">
      <w:pPr>
        <w:widowControl w:val="0"/>
        <w:autoSpaceDE w:val="0"/>
        <w:autoSpaceDN w:val="0"/>
        <w:adjustRightInd w:val="0"/>
        <w:jc w:val="both"/>
        <w:rPr>
          <w:color w:val="000000"/>
        </w:rPr>
      </w:pPr>
      <w:r w:rsidRPr="00D82A27">
        <w:t>2.</w:t>
      </w:r>
      <w:r w:rsidRPr="00D82A27">
        <w:rPr>
          <w:b/>
        </w:rPr>
        <w:t xml:space="preserve"> </w:t>
      </w:r>
      <w:r w:rsidRPr="00D82A27">
        <w:rPr>
          <w:color w:val="000000"/>
        </w:rPr>
        <w:t>Дейностите, които ще изпълняваме като подизпълнител, са: ………………………………….. ………………………………………………………………………………………………………….</w:t>
      </w:r>
    </w:p>
    <w:p w:rsidR="00675051" w:rsidRPr="00D82A27" w:rsidRDefault="00675051" w:rsidP="00D82A27">
      <w:pPr>
        <w:widowControl w:val="0"/>
        <w:autoSpaceDE w:val="0"/>
        <w:autoSpaceDN w:val="0"/>
        <w:adjustRightInd w:val="0"/>
        <w:jc w:val="both"/>
        <w:rPr>
          <w:i/>
          <w:iCs/>
          <w:color w:val="000000"/>
        </w:rPr>
      </w:pPr>
      <w:r w:rsidRPr="00D82A27">
        <w:rPr>
          <w:i/>
          <w:iCs/>
          <w:color w:val="000000"/>
        </w:rPr>
        <w:t>(изброяват се конкретните части от предмета на обществената поръчка, които ще бъдат изпълнени от подизпълнителя)</w:t>
      </w:r>
    </w:p>
    <w:p w:rsidR="00675051" w:rsidRPr="00D82A27" w:rsidRDefault="00675051" w:rsidP="00D82A27">
      <w:pPr>
        <w:widowControl w:val="0"/>
        <w:autoSpaceDE w:val="0"/>
        <w:autoSpaceDN w:val="0"/>
        <w:adjustRightInd w:val="0"/>
        <w:jc w:val="both"/>
        <w:rPr>
          <w:iCs/>
          <w:color w:val="000000"/>
        </w:rPr>
      </w:pPr>
    </w:p>
    <w:p w:rsidR="00675051" w:rsidRDefault="00675051" w:rsidP="00D82A27">
      <w:pPr>
        <w:jc w:val="both"/>
      </w:pPr>
      <w:r w:rsidRPr="00D82A27">
        <w:rPr>
          <w:lang w:eastAsia="en-US"/>
        </w:rPr>
        <w:t xml:space="preserve">3. </w:t>
      </w:r>
      <w:r w:rsidRPr="00D82A27">
        <w:t xml:space="preserve">Представляваният от мен подизпълнител отговаря на съответните критерии за подбор съобразно вида и дела от </w:t>
      </w:r>
      <w:r w:rsidR="00CA555F">
        <w:t>поръчката и</w:t>
      </w:r>
      <w:r w:rsidRPr="00D82A27">
        <w:t xml:space="preserve"> не са налице основания за отстраняване от процедурата.</w:t>
      </w:r>
    </w:p>
    <w:p w:rsidR="00D25346" w:rsidRDefault="00D25346" w:rsidP="00D82A27">
      <w:pPr>
        <w:jc w:val="both"/>
      </w:pPr>
    </w:p>
    <w:p w:rsidR="005D7277" w:rsidRDefault="005D7277" w:rsidP="00D82A27">
      <w:pPr>
        <w:jc w:val="both"/>
      </w:pPr>
    </w:p>
    <w:p w:rsidR="00D25346" w:rsidRPr="00D25346" w:rsidRDefault="00D25346" w:rsidP="00D25346">
      <w:pPr>
        <w:jc w:val="both"/>
      </w:pPr>
      <w:r w:rsidRPr="00D25346">
        <w:lastRenderedPageBreak/>
        <w:t>Към настоящата декларация прилагаме:</w:t>
      </w:r>
    </w:p>
    <w:p w:rsidR="00D25346" w:rsidRPr="00D25346" w:rsidRDefault="00D25346" w:rsidP="00D25346">
      <w:pPr>
        <w:jc w:val="both"/>
      </w:pPr>
      <w:r w:rsidRPr="00D25346">
        <w:t xml:space="preserve">1. </w:t>
      </w:r>
      <w:r w:rsidR="00EF64DA">
        <w:t xml:space="preserve">  </w:t>
      </w:r>
      <w:r w:rsidRPr="00D25346">
        <w:t>Доказателство/а за поетите от подизпълнителя/</w:t>
      </w:r>
      <w:proofErr w:type="spellStart"/>
      <w:r w:rsidRPr="00D25346">
        <w:t>ите</w:t>
      </w:r>
      <w:proofErr w:type="spellEnd"/>
      <w:r w:rsidRPr="00D25346">
        <w:t xml:space="preserve"> задължения.</w:t>
      </w:r>
    </w:p>
    <w:p w:rsidR="00D25346" w:rsidRPr="00D25346" w:rsidRDefault="00A5684C" w:rsidP="00D25346">
      <w:pPr>
        <w:jc w:val="both"/>
      </w:pPr>
      <w:r>
        <w:t>2.</w:t>
      </w:r>
      <w:r w:rsidR="00EF64DA">
        <w:t xml:space="preserve"> </w:t>
      </w:r>
      <w:r w:rsidR="00D25346" w:rsidRPr="00D25346">
        <w:t>Документи доказващи спазването на изискванията за подбор на всеки от тях съобразно вида и дела на тяхното участие.</w:t>
      </w:r>
    </w:p>
    <w:p w:rsidR="00D25346" w:rsidRPr="00D82A27" w:rsidRDefault="00D25346" w:rsidP="00D82A27">
      <w:pPr>
        <w:jc w:val="both"/>
      </w:pPr>
    </w:p>
    <w:p w:rsidR="00675051" w:rsidRPr="00D82A27" w:rsidRDefault="00675051" w:rsidP="00D82A27">
      <w:pPr>
        <w:ind w:firstLine="720"/>
        <w:jc w:val="both"/>
        <w:rPr>
          <w:lang w:eastAsia="en-US"/>
        </w:rPr>
      </w:pPr>
    </w:p>
    <w:p w:rsidR="00675051" w:rsidRPr="00D82A27" w:rsidRDefault="00675051" w:rsidP="00D82A27">
      <w:pPr>
        <w:ind w:firstLine="720"/>
        <w:jc w:val="both"/>
        <w:rPr>
          <w:lang w:eastAsia="en-US"/>
        </w:rPr>
      </w:pPr>
    </w:p>
    <w:p w:rsidR="00675051" w:rsidRPr="00D82A27" w:rsidRDefault="00675051" w:rsidP="00D82A27">
      <w:pPr>
        <w:ind w:firstLine="720"/>
        <w:jc w:val="both"/>
        <w:rPr>
          <w:lang w:val="en-US" w:eastAsia="en-US"/>
        </w:rPr>
      </w:pPr>
      <w:r w:rsidRPr="00D82A27">
        <w:rPr>
          <w:lang w:eastAsia="en-US"/>
        </w:rPr>
        <w:t>Известна ми е отговорността по чл. 313 от Наказателния кодекс за посочване на неверни данни.</w:t>
      </w:r>
    </w:p>
    <w:p w:rsidR="00675051" w:rsidRPr="00D82A27" w:rsidRDefault="00675051" w:rsidP="00D82A27"/>
    <w:p w:rsidR="00675051" w:rsidRPr="00D82A27" w:rsidRDefault="00675051" w:rsidP="00D82A27">
      <w:pPr>
        <w:ind w:right="-338"/>
        <w:jc w:val="both"/>
        <w:rPr>
          <w:lang w:val="en-U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C947DC" w:rsidRPr="001A4750" w:rsidTr="000901D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0901D8">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0901D8">
            <w:pPr>
              <w:jc w:val="both"/>
            </w:pPr>
            <w:r w:rsidRPr="001A4750">
              <w:t>................/ ................../ .................</w:t>
            </w:r>
          </w:p>
        </w:tc>
      </w:tr>
      <w:tr w:rsidR="00C947DC" w:rsidRPr="001A4750" w:rsidTr="000901D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0901D8">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0901D8">
            <w:pPr>
              <w:jc w:val="both"/>
            </w:pPr>
            <w:r w:rsidRPr="001A4750">
              <w:t>..................................................................</w:t>
            </w:r>
          </w:p>
        </w:tc>
      </w:tr>
      <w:tr w:rsidR="00C947DC" w:rsidRPr="001A4750" w:rsidTr="000901D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0901D8">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0901D8">
            <w:pPr>
              <w:jc w:val="both"/>
            </w:pPr>
            <w:r w:rsidRPr="001A4750">
              <w:t>..................................................................</w:t>
            </w:r>
          </w:p>
        </w:tc>
      </w:tr>
    </w:tbl>
    <w:p w:rsidR="00CB146A" w:rsidRPr="00D82A27" w:rsidRDefault="00CB146A" w:rsidP="00D82A27">
      <w:pPr>
        <w:rPr>
          <w:i/>
        </w:rPr>
      </w:pPr>
    </w:p>
    <w:p w:rsidR="00966DBD" w:rsidRPr="00D82A27" w:rsidRDefault="00966DBD" w:rsidP="00D82A27">
      <w:pPr>
        <w:jc w:val="both"/>
        <w:rPr>
          <w:b/>
          <w:u w:val="single"/>
          <w:lang w:val="en-US"/>
        </w:rPr>
      </w:pPr>
    </w:p>
    <w:p w:rsidR="00675051" w:rsidRPr="00D82A27" w:rsidRDefault="00675051" w:rsidP="00D82A27">
      <w:pPr>
        <w:jc w:val="both"/>
        <w:rPr>
          <w:b/>
          <w:u w:val="single"/>
          <w:lang w:val="en-US"/>
        </w:rPr>
      </w:pPr>
    </w:p>
    <w:p w:rsidR="00675051" w:rsidRPr="00D82A27" w:rsidRDefault="00675051" w:rsidP="00D82A27">
      <w:pPr>
        <w:jc w:val="both"/>
        <w:rPr>
          <w:b/>
          <w:u w:val="single"/>
          <w:lang w:val="en-US"/>
        </w:rPr>
      </w:pPr>
    </w:p>
    <w:p w:rsidR="00675051" w:rsidRPr="00D82A27" w:rsidRDefault="00675051" w:rsidP="00D82A27">
      <w:pPr>
        <w:jc w:val="both"/>
        <w:rPr>
          <w:b/>
          <w:u w:val="single"/>
          <w:lang w:val="en-US"/>
        </w:rPr>
      </w:pPr>
    </w:p>
    <w:p w:rsidR="00675051" w:rsidRPr="00D82A27" w:rsidRDefault="00675051" w:rsidP="00D82A27">
      <w:pPr>
        <w:jc w:val="both"/>
        <w:rPr>
          <w:b/>
          <w:u w:val="single"/>
          <w:lang w:val="en-US"/>
        </w:rPr>
      </w:pPr>
    </w:p>
    <w:p w:rsidR="00675051" w:rsidRPr="00D82A27" w:rsidRDefault="00675051" w:rsidP="00D82A27">
      <w:pPr>
        <w:jc w:val="both"/>
        <w:rPr>
          <w:b/>
          <w:u w:val="single"/>
          <w:lang w:val="en-US"/>
        </w:rPr>
      </w:pPr>
    </w:p>
    <w:p w:rsidR="00675051" w:rsidRPr="00D82A27" w:rsidRDefault="00675051" w:rsidP="00D82A27">
      <w:pPr>
        <w:jc w:val="both"/>
        <w:rPr>
          <w:b/>
          <w:u w:val="single"/>
          <w:lang w:val="en-US"/>
        </w:rPr>
      </w:pPr>
    </w:p>
    <w:p w:rsidR="00675051" w:rsidRPr="00D82A27" w:rsidRDefault="00675051" w:rsidP="00D82A27">
      <w:pPr>
        <w:jc w:val="both"/>
        <w:rPr>
          <w:b/>
          <w:u w:val="single"/>
          <w:lang w:val="en-US"/>
        </w:rPr>
      </w:pPr>
    </w:p>
    <w:p w:rsidR="00675051" w:rsidRPr="00D82A27" w:rsidRDefault="00675051" w:rsidP="00D82A27">
      <w:pPr>
        <w:jc w:val="both"/>
        <w:rPr>
          <w:b/>
          <w:u w:val="single"/>
          <w:lang w:val="en-US"/>
        </w:rPr>
      </w:pPr>
    </w:p>
    <w:p w:rsidR="00675051" w:rsidRPr="00D82A27" w:rsidRDefault="00675051" w:rsidP="00D82A27">
      <w:pPr>
        <w:jc w:val="both"/>
        <w:rPr>
          <w:b/>
          <w:u w:val="single"/>
          <w:lang w:val="en-US"/>
        </w:rPr>
      </w:pPr>
    </w:p>
    <w:p w:rsidR="00675051" w:rsidRPr="00D82A27" w:rsidRDefault="00675051" w:rsidP="00D82A27">
      <w:pPr>
        <w:jc w:val="both"/>
        <w:rPr>
          <w:b/>
          <w:u w:val="single"/>
          <w:lang w:val="en-US"/>
        </w:rPr>
      </w:pPr>
    </w:p>
    <w:p w:rsidR="00675051" w:rsidRPr="00D82A27" w:rsidRDefault="00675051" w:rsidP="00D82A27">
      <w:pPr>
        <w:jc w:val="both"/>
        <w:rPr>
          <w:b/>
          <w:u w:val="single"/>
          <w:lang w:val="en-US"/>
        </w:rPr>
      </w:pPr>
    </w:p>
    <w:p w:rsidR="00675051" w:rsidRPr="00D82A27" w:rsidRDefault="00675051" w:rsidP="00D82A27">
      <w:pPr>
        <w:jc w:val="both"/>
        <w:rPr>
          <w:b/>
          <w:u w:val="single"/>
          <w:lang w:val="en-US"/>
        </w:rPr>
      </w:pPr>
    </w:p>
    <w:p w:rsidR="00675051" w:rsidRPr="00D82A27" w:rsidRDefault="00675051" w:rsidP="00D82A27">
      <w:pPr>
        <w:jc w:val="both"/>
        <w:rPr>
          <w:b/>
          <w:u w:val="single"/>
          <w:lang w:val="en-US"/>
        </w:rPr>
      </w:pPr>
    </w:p>
    <w:p w:rsidR="00675051" w:rsidRPr="00D82A27" w:rsidRDefault="00675051" w:rsidP="00D82A27">
      <w:pPr>
        <w:jc w:val="both"/>
        <w:rPr>
          <w:b/>
          <w:u w:val="single"/>
          <w:lang w:val="en-US"/>
        </w:rPr>
      </w:pPr>
    </w:p>
    <w:p w:rsidR="00675051" w:rsidRPr="00D82A27" w:rsidRDefault="00675051" w:rsidP="00D82A27">
      <w:pPr>
        <w:jc w:val="both"/>
        <w:rPr>
          <w:b/>
          <w:u w:val="single"/>
          <w:lang w:val="en-US"/>
        </w:rPr>
      </w:pPr>
    </w:p>
    <w:p w:rsidR="00675051" w:rsidRPr="00D82A27" w:rsidRDefault="00675051" w:rsidP="00D82A27">
      <w:pPr>
        <w:jc w:val="both"/>
        <w:rPr>
          <w:b/>
          <w:u w:val="single"/>
          <w:lang w:val="en-US"/>
        </w:rPr>
      </w:pPr>
    </w:p>
    <w:p w:rsidR="00675051" w:rsidRPr="00D82A27" w:rsidRDefault="00675051" w:rsidP="00D82A27">
      <w:pPr>
        <w:jc w:val="both"/>
        <w:rPr>
          <w:b/>
          <w:u w:val="single"/>
          <w:lang w:val="en-US"/>
        </w:rPr>
      </w:pPr>
    </w:p>
    <w:p w:rsidR="00675051" w:rsidRPr="00D82A27" w:rsidRDefault="00675051" w:rsidP="00D82A27">
      <w:pPr>
        <w:jc w:val="both"/>
        <w:rPr>
          <w:b/>
          <w:u w:val="single"/>
          <w:lang w:val="en-US"/>
        </w:rPr>
      </w:pPr>
    </w:p>
    <w:p w:rsidR="00675051" w:rsidRPr="00D82A27" w:rsidRDefault="00675051" w:rsidP="00D82A27">
      <w:pPr>
        <w:jc w:val="both"/>
        <w:rPr>
          <w:b/>
          <w:u w:val="single"/>
          <w:lang w:val="en-US"/>
        </w:rPr>
      </w:pPr>
    </w:p>
    <w:p w:rsidR="00675051" w:rsidRPr="00D82A27" w:rsidRDefault="00675051" w:rsidP="00D82A27">
      <w:pPr>
        <w:jc w:val="both"/>
        <w:rPr>
          <w:b/>
          <w:u w:val="single"/>
          <w:lang w:val="en-US"/>
        </w:rPr>
      </w:pPr>
    </w:p>
    <w:p w:rsidR="00675051" w:rsidRPr="00D82A27" w:rsidRDefault="00675051" w:rsidP="00D82A27">
      <w:pPr>
        <w:jc w:val="both"/>
        <w:rPr>
          <w:b/>
          <w:u w:val="single"/>
          <w:lang w:val="en-US"/>
        </w:rPr>
      </w:pPr>
    </w:p>
    <w:p w:rsidR="00675051" w:rsidRPr="00D82A27" w:rsidRDefault="00675051" w:rsidP="00D82A27">
      <w:pPr>
        <w:jc w:val="both"/>
        <w:rPr>
          <w:b/>
          <w:u w:val="single"/>
          <w:lang w:val="en-US"/>
        </w:rPr>
      </w:pPr>
    </w:p>
    <w:p w:rsidR="00675051" w:rsidRPr="00D82A27" w:rsidRDefault="00675051" w:rsidP="00D82A27">
      <w:pPr>
        <w:jc w:val="both"/>
        <w:rPr>
          <w:b/>
          <w:u w:val="single"/>
          <w:lang w:val="en-US"/>
        </w:rPr>
      </w:pPr>
    </w:p>
    <w:p w:rsidR="001D5AE6" w:rsidRDefault="001D5AE6" w:rsidP="00D82A27">
      <w:pPr>
        <w:jc w:val="both"/>
        <w:rPr>
          <w:b/>
          <w:u w:val="single"/>
        </w:rPr>
      </w:pPr>
    </w:p>
    <w:p w:rsidR="00B23599" w:rsidRDefault="00B23599" w:rsidP="00D82A27">
      <w:pPr>
        <w:jc w:val="both"/>
        <w:rPr>
          <w:b/>
          <w:u w:val="single"/>
        </w:rPr>
      </w:pPr>
    </w:p>
    <w:p w:rsidR="00B23599" w:rsidRDefault="00B23599" w:rsidP="00D82A27">
      <w:pPr>
        <w:jc w:val="both"/>
        <w:rPr>
          <w:b/>
          <w:u w:val="single"/>
        </w:rPr>
      </w:pPr>
    </w:p>
    <w:p w:rsidR="00F9523D" w:rsidRPr="00DA01B9" w:rsidRDefault="00F9523D" w:rsidP="00D82A27">
      <w:pPr>
        <w:jc w:val="both"/>
        <w:rPr>
          <w:b/>
          <w:u w:val="single"/>
        </w:rPr>
      </w:pPr>
    </w:p>
    <w:p w:rsidR="00675051" w:rsidRPr="00D82A27" w:rsidRDefault="00675051" w:rsidP="00D82A27">
      <w:pPr>
        <w:jc w:val="right"/>
        <w:rPr>
          <w:i/>
          <w:color w:val="000000"/>
          <w:lang w:val="en-US"/>
        </w:rPr>
      </w:pPr>
      <w:r w:rsidRPr="00D82A27">
        <w:rPr>
          <w:b/>
          <w:i/>
        </w:rPr>
        <w:t xml:space="preserve">Образец № </w:t>
      </w:r>
      <w:r w:rsidRPr="00D82A27">
        <w:rPr>
          <w:b/>
          <w:i/>
          <w:lang w:val="en-US"/>
        </w:rPr>
        <w:t>8</w:t>
      </w:r>
    </w:p>
    <w:p w:rsidR="00675051" w:rsidRPr="00DF1006" w:rsidRDefault="00675051" w:rsidP="00DF1006">
      <w:pPr>
        <w:outlineLvl w:val="0"/>
        <w:rPr>
          <w:bCs/>
          <w:lang w:val="en-US" w:eastAsia="en-US"/>
        </w:rPr>
      </w:pPr>
    </w:p>
    <w:p w:rsidR="00675051" w:rsidRPr="00D82A27" w:rsidRDefault="00675051" w:rsidP="00D82A27">
      <w:pPr>
        <w:ind w:hanging="720"/>
        <w:jc w:val="center"/>
        <w:outlineLvl w:val="0"/>
        <w:rPr>
          <w:rFonts w:eastAsia="Batang"/>
          <w:b/>
          <w:lang w:eastAsia="en-US"/>
        </w:rPr>
      </w:pPr>
      <w:r w:rsidRPr="00D82A27">
        <w:rPr>
          <w:rFonts w:eastAsia="Batang"/>
          <w:b/>
          <w:lang w:eastAsia="en-US"/>
        </w:rPr>
        <w:t xml:space="preserve">ДЕКЛАРАЦИЯ </w:t>
      </w:r>
    </w:p>
    <w:p w:rsidR="00675051" w:rsidRPr="00D82A27" w:rsidRDefault="00675051" w:rsidP="00D82A27">
      <w:pPr>
        <w:ind w:hanging="720"/>
        <w:jc w:val="center"/>
        <w:outlineLvl w:val="0"/>
        <w:rPr>
          <w:rFonts w:eastAsia="Batang"/>
          <w:b/>
          <w:lang w:eastAsia="en-US"/>
        </w:rPr>
      </w:pPr>
      <w:r w:rsidRPr="00D82A27">
        <w:rPr>
          <w:rFonts w:eastAsia="Batang"/>
          <w:b/>
          <w:lang w:eastAsia="en-US"/>
        </w:rPr>
        <w:t xml:space="preserve">по чл. 39, ал. 3, т. 1, „д“ от ППЗОП </w:t>
      </w:r>
    </w:p>
    <w:p w:rsidR="00675051" w:rsidRPr="00D82A27" w:rsidRDefault="00675051" w:rsidP="00D82A27">
      <w:pPr>
        <w:ind w:hanging="720"/>
        <w:jc w:val="center"/>
        <w:outlineLvl w:val="0"/>
        <w:rPr>
          <w:rFonts w:eastAsia="Batang"/>
          <w:lang w:eastAsia="en-US"/>
        </w:rPr>
      </w:pPr>
    </w:p>
    <w:p w:rsidR="00675051" w:rsidRPr="00D82A27" w:rsidRDefault="00675051" w:rsidP="00D82A27">
      <w:pPr>
        <w:ind w:hanging="720"/>
        <w:jc w:val="center"/>
        <w:outlineLvl w:val="0"/>
        <w:rPr>
          <w:rFonts w:eastAsia="Batang"/>
          <w:lang w:eastAsia="en-US"/>
        </w:rPr>
      </w:pPr>
    </w:p>
    <w:p w:rsidR="00675051" w:rsidRPr="00D82A27" w:rsidRDefault="00675051" w:rsidP="00D82A27">
      <w:pPr>
        <w:ind w:hanging="720"/>
        <w:jc w:val="center"/>
        <w:outlineLvl w:val="0"/>
        <w:rPr>
          <w:rFonts w:eastAsia="Batang"/>
          <w:lang w:eastAsia="en-US"/>
        </w:rPr>
      </w:pPr>
    </w:p>
    <w:p w:rsidR="00675051" w:rsidRPr="00D82A27" w:rsidRDefault="00EF64DA" w:rsidP="00D82A27">
      <w:pPr>
        <w:ind w:firstLine="720"/>
        <w:jc w:val="both"/>
      </w:pPr>
      <w:r>
        <w:t>Долуподписаният ………………………</w:t>
      </w:r>
      <w:r w:rsidR="00675051" w:rsidRPr="00D82A27">
        <w:t xml:space="preserve">……………………………………………, с ЕГН …………………………….., с лична карта № ……………, издадена на …………………., от…………………………….., в качеството ми на …………………………………………. </w:t>
      </w:r>
    </w:p>
    <w:p w:rsidR="00675051" w:rsidRPr="00D82A27" w:rsidRDefault="00675051" w:rsidP="00D82A27">
      <w:pPr>
        <w:ind w:firstLine="720"/>
        <w:jc w:val="both"/>
        <w:rPr>
          <w:i/>
          <w:iCs/>
        </w:rPr>
      </w:pPr>
      <w:r w:rsidRPr="00D82A27">
        <w:rPr>
          <w:i/>
          <w:iCs/>
        </w:rPr>
        <w:tab/>
      </w:r>
      <w:r w:rsidRPr="00D82A27">
        <w:rPr>
          <w:i/>
          <w:iCs/>
        </w:rPr>
        <w:tab/>
      </w:r>
      <w:r w:rsidRPr="00D82A27">
        <w:rPr>
          <w:i/>
          <w:iCs/>
        </w:rPr>
        <w:tab/>
      </w:r>
      <w:r w:rsidRPr="00D82A27">
        <w:rPr>
          <w:i/>
          <w:iCs/>
        </w:rPr>
        <w:tab/>
      </w:r>
      <w:r w:rsidRPr="00D82A27">
        <w:rPr>
          <w:i/>
          <w:iCs/>
        </w:rPr>
        <w:tab/>
      </w:r>
      <w:r w:rsidRPr="00D82A27">
        <w:rPr>
          <w:i/>
          <w:iCs/>
        </w:rPr>
        <w:tab/>
      </w:r>
      <w:r w:rsidRPr="00D82A27">
        <w:rPr>
          <w:i/>
          <w:iCs/>
        </w:rPr>
        <w:tab/>
      </w:r>
      <w:r w:rsidRPr="00D82A27">
        <w:rPr>
          <w:i/>
          <w:iCs/>
        </w:rPr>
        <w:tab/>
        <w:t xml:space="preserve">(посочете длъжността) </w:t>
      </w:r>
    </w:p>
    <w:p w:rsidR="00675051" w:rsidRPr="00D82A27" w:rsidRDefault="00675051" w:rsidP="00D82A27">
      <w:pPr>
        <w:jc w:val="center"/>
        <w:rPr>
          <w:i/>
          <w:iCs/>
        </w:rPr>
      </w:pPr>
      <w:r w:rsidRPr="00D82A27">
        <w:t xml:space="preserve">на …………………………………………............................................................................... </w:t>
      </w:r>
      <w:r w:rsidRPr="00D82A27">
        <w:rPr>
          <w:i/>
          <w:iCs/>
        </w:rPr>
        <w:t>(посочете наименованието на участника)</w:t>
      </w:r>
    </w:p>
    <w:p w:rsidR="00C947DC" w:rsidRDefault="00675051" w:rsidP="00D82A27">
      <w:pPr>
        <w:jc w:val="both"/>
        <w:rPr>
          <w:b/>
          <w:i/>
          <w:color w:val="000000"/>
        </w:rPr>
      </w:pPr>
      <w:r w:rsidRPr="00D82A27">
        <w:t xml:space="preserve">- участник в обществена поръчка </w:t>
      </w:r>
      <w:r w:rsidRPr="00D82A27">
        <w:rPr>
          <w:rFonts w:eastAsia="Batang"/>
          <w:lang w:eastAsia="en-US"/>
        </w:rPr>
        <w:t xml:space="preserve">по чл. 187 от Закона за обществените поръчки </w:t>
      </w:r>
      <w:r w:rsidRPr="00D82A27">
        <w:t xml:space="preserve">с предмет: </w:t>
      </w:r>
      <w:r w:rsidRPr="00D82A27">
        <w:rPr>
          <w:b/>
          <w:i/>
          <w:color w:val="000000"/>
        </w:rPr>
        <w:t>„</w:t>
      </w:r>
      <w:r w:rsidR="00C947DC">
        <w:rPr>
          <w:b/>
          <w:i/>
          <w:color w:val="000000"/>
        </w:rPr>
        <w:t>………………………….</w:t>
      </w:r>
    </w:p>
    <w:p w:rsidR="00675051" w:rsidRPr="00D82A27" w:rsidRDefault="00675051" w:rsidP="00D82A27">
      <w:pPr>
        <w:ind w:hanging="720"/>
        <w:jc w:val="center"/>
        <w:outlineLvl w:val="0"/>
        <w:rPr>
          <w:rFonts w:eastAsia="Batang"/>
          <w:lang w:eastAsia="en-US"/>
        </w:rPr>
      </w:pPr>
    </w:p>
    <w:p w:rsidR="00675051" w:rsidRPr="00D82A27" w:rsidRDefault="00675051" w:rsidP="00D82A27">
      <w:pPr>
        <w:ind w:hanging="720"/>
        <w:jc w:val="center"/>
        <w:outlineLvl w:val="0"/>
        <w:rPr>
          <w:rFonts w:eastAsia="Batang"/>
          <w:lang w:eastAsia="en-US"/>
        </w:rPr>
      </w:pPr>
    </w:p>
    <w:p w:rsidR="00675051" w:rsidRPr="00D82A27" w:rsidRDefault="00675051" w:rsidP="00D82A27">
      <w:pPr>
        <w:jc w:val="center"/>
        <w:rPr>
          <w:rFonts w:eastAsia="Batang"/>
          <w:b/>
          <w:bCs/>
          <w:lang w:eastAsia="en-US"/>
        </w:rPr>
      </w:pPr>
    </w:p>
    <w:p w:rsidR="00675051" w:rsidRPr="00D82A27" w:rsidRDefault="00675051" w:rsidP="00D82A27">
      <w:pPr>
        <w:jc w:val="center"/>
        <w:rPr>
          <w:rFonts w:eastAsia="Batang"/>
          <w:b/>
          <w:bCs/>
          <w:lang w:eastAsia="en-US"/>
        </w:rPr>
      </w:pPr>
      <w:r w:rsidRPr="00D82A27">
        <w:rPr>
          <w:rFonts w:eastAsia="Batang"/>
          <w:b/>
          <w:bCs/>
          <w:lang w:eastAsia="en-US"/>
        </w:rPr>
        <w:t>Д Е К Л А Р И Р А М, че:</w:t>
      </w:r>
    </w:p>
    <w:p w:rsidR="00675051" w:rsidRPr="00D82A27" w:rsidRDefault="00675051" w:rsidP="00D82A27">
      <w:pPr>
        <w:jc w:val="center"/>
        <w:rPr>
          <w:rFonts w:eastAsia="Batang"/>
          <w:lang w:eastAsia="en-US"/>
        </w:rPr>
      </w:pPr>
    </w:p>
    <w:p w:rsidR="00675051" w:rsidRPr="00D82A27" w:rsidRDefault="00675051" w:rsidP="00D82A27">
      <w:pPr>
        <w:ind w:firstLine="708"/>
        <w:jc w:val="both"/>
        <w:outlineLvl w:val="0"/>
      </w:pPr>
      <w:r w:rsidRPr="00D82A27">
        <w:rPr>
          <w:color w:val="000000"/>
        </w:rPr>
        <w:t>при изготвяне на офертата ни са спазени изискванията за закрила на заетостта, включително условията на труд и минимална цена на труда</w:t>
      </w:r>
      <w:r w:rsidRPr="00D82A27">
        <w:rPr>
          <w:color w:val="000000"/>
          <w:lang w:val="en-US"/>
        </w:rPr>
        <w:t xml:space="preserve">, </w:t>
      </w:r>
      <w:r w:rsidRPr="00D82A27">
        <w:rPr>
          <w:color w:val="000000"/>
        </w:rPr>
        <w:t>както и изискванията</w:t>
      </w:r>
      <w:r w:rsidRPr="00D82A27">
        <w:rPr>
          <w:lang w:val="x-none"/>
        </w:rPr>
        <w:t>, свързани с данъци и осигуровки</w:t>
      </w:r>
      <w:r w:rsidRPr="00D82A27">
        <w:t xml:space="preserve"> и </w:t>
      </w:r>
      <w:r w:rsidRPr="00D82A27">
        <w:rPr>
          <w:lang w:val="x-none"/>
        </w:rPr>
        <w:t>опазване на околната среда</w:t>
      </w:r>
      <w:r w:rsidRPr="00D82A27">
        <w:t>.</w:t>
      </w:r>
    </w:p>
    <w:p w:rsidR="00675051" w:rsidRPr="00D82A27" w:rsidRDefault="00675051" w:rsidP="00D82A27">
      <w:pPr>
        <w:ind w:firstLine="720"/>
        <w:jc w:val="both"/>
        <w:rPr>
          <w:rFonts w:eastAsia="Batang"/>
          <w:lang w:eastAsia="en-US"/>
        </w:rPr>
      </w:pPr>
    </w:p>
    <w:p w:rsidR="00675051" w:rsidRPr="00D82A27" w:rsidRDefault="00675051" w:rsidP="00D82A27">
      <w:pPr>
        <w:ind w:firstLine="720"/>
        <w:jc w:val="both"/>
        <w:rPr>
          <w:rFonts w:eastAsia="Batang"/>
          <w:lang w:eastAsia="en-US"/>
        </w:rPr>
      </w:pPr>
    </w:p>
    <w:p w:rsidR="00675051" w:rsidRPr="00D82A27" w:rsidRDefault="00675051" w:rsidP="00D82A27">
      <w:pPr>
        <w:ind w:firstLine="720"/>
        <w:jc w:val="both"/>
        <w:rPr>
          <w:rFonts w:eastAsia="Batang"/>
          <w:lang w:eastAsia="en-US"/>
        </w:rPr>
      </w:pPr>
    </w:p>
    <w:p w:rsidR="00675051" w:rsidRPr="00D82A27" w:rsidRDefault="00675051" w:rsidP="00D82A27">
      <w:pPr>
        <w:ind w:firstLine="720"/>
        <w:jc w:val="both"/>
        <w:rPr>
          <w:rFonts w:eastAsia="Batang"/>
          <w:lang w:eastAsia="en-US"/>
        </w:rPr>
      </w:pPr>
      <w:r w:rsidRPr="00D82A27">
        <w:rPr>
          <w:rFonts w:eastAsia="Batang"/>
          <w:lang w:eastAsia="en-US"/>
        </w:rPr>
        <w:t>Известна ми е предвидената в чл. 313 от Наказателния кодекс отговорност за вписване на неверни данни в настоящата декларация.</w:t>
      </w:r>
    </w:p>
    <w:p w:rsidR="00675051" w:rsidRDefault="00675051" w:rsidP="00D82A27">
      <w:pPr>
        <w:rPr>
          <w:rFonts w:eastAsia="Batang"/>
          <w:lang w:eastAsia="en-US"/>
        </w:rPr>
      </w:pPr>
    </w:p>
    <w:p w:rsidR="001A04AD" w:rsidRPr="00D82A27" w:rsidRDefault="001A04AD" w:rsidP="00D82A27">
      <w:pPr>
        <w:rPr>
          <w:rFonts w:eastAsia="Batang"/>
          <w:lang w:eastAsia="en-U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C947DC" w:rsidRPr="001A4750" w:rsidTr="000901D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0901D8">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0901D8">
            <w:pPr>
              <w:jc w:val="both"/>
            </w:pPr>
            <w:r w:rsidRPr="001A4750">
              <w:t>................/ ................../ .................</w:t>
            </w:r>
          </w:p>
        </w:tc>
      </w:tr>
      <w:tr w:rsidR="00C947DC" w:rsidRPr="001A4750" w:rsidTr="000901D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0901D8">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0901D8">
            <w:pPr>
              <w:jc w:val="both"/>
            </w:pPr>
            <w:r w:rsidRPr="001A4750">
              <w:t>..................................................................</w:t>
            </w:r>
          </w:p>
        </w:tc>
      </w:tr>
      <w:tr w:rsidR="00C947DC" w:rsidRPr="001A4750" w:rsidTr="000901D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0901D8">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0901D8">
            <w:pPr>
              <w:jc w:val="both"/>
            </w:pPr>
            <w:r w:rsidRPr="001A4750">
              <w:t>..................................................................</w:t>
            </w:r>
          </w:p>
        </w:tc>
      </w:tr>
    </w:tbl>
    <w:p w:rsidR="00675051" w:rsidRDefault="00675051" w:rsidP="00D82A27">
      <w:pPr>
        <w:rPr>
          <w:i/>
        </w:rPr>
      </w:pPr>
    </w:p>
    <w:p w:rsidR="00C947DC" w:rsidRPr="00C947DC" w:rsidRDefault="00C947DC" w:rsidP="00D82A27">
      <w:pPr>
        <w:rPr>
          <w:i/>
        </w:rPr>
      </w:pPr>
    </w:p>
    <w:p w:rsidR="001D5AE6" w:rsidRDefault="001D5AE6" w:rsidP="00D82A27">
      <w:pPr>
        <w:rPr>
          <w:i/>
        </w:rPr>
      </w:pPr>
    </w:p>
    <w:p w:rsidR="00B23599" w:rsidRDefault="00B23599" w:rsidP="00D82A27">
      <w:pPr>
        <w:rPr>
          <w:i/>
        </w:rPr>
      </w:pPr>
    </w:p>
    <w:p w:rsidR="00B23599" w:rsidRPr="00B23599" w:rsidRDefault="00B23599" w:rsidP="00D82A27">
      <w:pPr>
        <w:rPr>
          <w:i/>
        </w:rPr>
      </w:pPr>
    </w:p>
    <w:p w:rsidR="00DF1006" w:rsidRPr="00D227DE" w:rsidRDefault="00DF1006" w:rsidP="00D82A27">
      <w:pPr>
        <w:rPr>
          <w:i/>
        </w:rPr>
      </w:pPr>
    </w:p>
    <w:p w:rsidR="00C947DC" w:rsidRPr="00C947DC" w:rsidRDefault="00C947DC" w:rsidP="00D82A27">
      <w:pPr>
        <w:rPr>
          <w:i/>
        </w:rPr>
      </w:pPr>
    </w:p>
    <w:p w:rsidR="00054EB8" w:rsidRPr="00054EB8" w:rsidRDefault="00054EB8" w:rsidP="00054EB8">
      <w:pPr>
        <w:widowControl w:val="0"/>
        <w:autoSpaceDE w:val="0"/>
        <w:autoSpaceDN w:val="0"/>
        <w:adjustRightInd w:val="0"/>
        <w:ind w:right="-4"/>
        <w:jc w:val="right"/>
        <w:rPr>
          <w:b/>
          <w:bCs/>
          <w:i/>
          <w:lang w:eastAsia="en-US"/>
        </w:rPr>
      </w:pPr>
      <w:r w:rsidRPr="00054EB8">
        <w:rPr>
          <w:b/>
          <w:bCs/>
          <w:i/>
          <w:lang w:eastAsia="en-US"/>
        </w:rPr>
        <w:lastRenderedPageBreak/>
        <w:t xml:space="preserve">Образец № </w:t>
      </w:r>
      <w:r>
        <w:rPr>
          <w:b/>
          <w:bCs/>
          <w:i/>
          <w:lang w:eastAsia="en-US"/>
        </w:rPr>
        <w:t>9</w:t>
      </w:r>
    </w:p>
    <w:p w:rsidR="00054EB8" w:rsidRDefault="00054EB8" w:rsidP="00054EB8">
      <w:pPr>
        <w:widowControl w:val="0"/>
        <w:autoSpaceDE w:val="0"/>
        <w:autoSpaceDN w:val="0"/>
        <w:adjustRightInd w:val="0"/>
        <w:ind w:right="-4"/>
        <w:jc w:val="center"/>
        <w:rPr>
          <w:b/>
          <w:bCs/>
          <w:lang w:eastAsia="en-US"/>
        </w:rPr>
      </w:pPr>
    </w:p>
    <w:p w:rsidR="00054EB8" w:rsidRPr="00054EB8" w:rsidRDefault="00054EB8" w:rsidP="00054EB8">
      <w:pPr>
        <w:widowControl w:val="0"/>
        <w:autoSpaceDE w:val="0"/>
        <w:autoSpaceDN w:val="0"/>
        <w:adjustRightInd w:val="0"/>
        <w:ind w:right="-4"/>
        <w:jc w:val="center"/>
        <w:rPr>
          <w:b/>
          <w:bCs/>
          <w:lang w:eastAsia="en-US"/>
        </w:rPr>
      </w:pPr>
      <w:r w:rsidRPr="00054EB8">
        <w:rPr>
          <w:b/>
          <w:bCs/>
          <w:lang w:val="en-GB" w:eastAsia="en-US"/>
        </w:rPr>
        <w:t>СПИСЪК</w:t>
      </w:r>
    </w:p>
    <w:p w:rsidR="00054EB8" w:rsidRPr="00054EB8" w:rsidRDefault="00054EB8" w:rsidP="00054EB8">
      <w:pPr>
        <w:widowControl w:val="0"/>
        <w:autoSpaceDE w:val="0"/>
        <w:autoSpaceDN w:val="0"/>
        <w:adjustRightInd w:val="0"/>
        <w:ind w:right="-4"/>
        <w:jc w:val="center"/>
        <w:rPr>
          <w:bCs/>
          <w:i/>
          <w:szCs w:val="28"/>
        </w:rPr>
      </w:pPr>
      <w:r w:rsidRPr="00054EB8">
        <w:rPr>
          <w:b/>
          <w:bCs/>
          <w:i/>
          <w:szCs w:val="28"/>
        </w:rPr>
        <w:t xml:space="preserve"> </w:t>
      </w:r>
      <w:r w:rsidRPr="00054EB8">
        <w:rPr>
          <w:bCs/>
          <w:i/>
          <w:szCs w:val="28"/>
        </w:rPr>
        <w:t>на основание чл.64, ал.1, т.6 от Закона за обществените поръчки</w:t>
      </w:r>
    </w:p>
    <w:p w:rsidR="00054EB8" w:rsidRPr="00054EB8" w:rsidRDefault="00054EB8" w:rsidP="00054EB8">
      <w:pPr>
        <w:widowControl w:val="0"/>
        <w:autoSpaceDE w:val="0"/>
        <w:autoSpaceDN w:val="0"/>
        <w:adjustRightInd w:val="0"/>
        <w:ind w:right="-4"/>
        <w:jc w:val="center"/>
        <w:rPr>
          <w:bCs/>
          <w:szCs w:val="28"/>
        </w:rPr>
      </w:pPr>
    </w:p>
    <w:p w:rsidR="00054EB8" w:rsidRPr="00054EB8" w:rsidRDefault="00054EB8" w:rsidP="00054EB8">
      <w:pPr>
        <w:widowControl w:val="0"/>
        <w:autoSpaceDE w:val="0"/>
        <w:autoSpaceDN w:val="0"/>
        <w:adjustRightInd w:val="0"/>
        <w:ind w:right="-4"/>
        <w:jc w:val="center"/>
      </w:pPr>
      <w:r w:rsidRPr="00054EB8">
        <w:t>на персонала, който ще изпълнява поръчката, и/или на членовете на ръководния състав, които ще отговарят за изпълнението, в който е посочена професионална компетентност на лицата</w:t>
      </w:r>
    </w:p>
    <w:p w:rsidR="00054EB8" w:rsidRPr="00054EB8" w:rsidRDefault="00054EB8" w:rsidP="00054EB8">
      <w:pPr>
        <w:widowControl w:val="0"/>
        <w:autoSpaceDE w:val="0"/>
        <w:autoSpaceDN w:val="0"/>
        <w:adjustRightInd w:val="0"/>
        <w:ind w:right="-4"/>
        <w:jc w:val="center"/>
        <w:rPr>
          <w:bCs/>
          <w:caps/>
          <w:lang w:eastAsia="en-US"/>
        </w:rPr>
      </w:pPr>
    </w:p>
    <w:p w:rsidR="00054EB8" w:rsidRPr="00054EB8" w:rsidRDefault="00054EB8" w:rsidP="00054EB8">
      <w:pPr>
        <w:widowControl w:val="0"/>
        <w:autoSpaceDE w:val="0"/>
        <w:autoSpaceDN w:val="0"/>
        <w:adjustRightInd w:val="0"/>
        <w:ind w:right="-4"/>
        <w:jc w:val="center"/>
        <w:rPr>
          <w:bCs/>
          <w:caps/>
          <w:lang w:eastAsia="en-US"/>
        </w:rPr>
      </w:pPr>
    </w:p>
    <w:p w:rsidR="00054EB8" w:rsidRPr="00054EB8" w:rsidRDefault="00054EB8" w:rsidP="00054EB8">
      <w:pPr>
        <w:jc w:val="both"/>
      </w:pPr>
      <w:r w:rsidRPr="00054EB8">
        <w:t xml:space="preserve">           Долуподписаният………………………………………………………………………..….</w:t>
      </w:r>
    </w:p>
    <w:p w:rsidR="00054EB8" w:rsidRPr="00054EB8" w:rsidRDefault="00054EB8" w:rsidP="00054EB8">
      <w:pPr>
        <w:jc w:val="both"/>
      </w:pPr>
      <w:r w:rsidRPr="00054EB8">
        <w:t>ЕГН……………………………. л. п. /к. №…………………………………….…</w:t>
      </w:r>
    </w:p>
    <w:p w:rsidR="00054EB8" w:rsidRPr="00054EB8" w:rsidRDefault="00054EB8" w:rsidP="00054EB8">
      <w:pPr>
        <w:jc w:val="both"/>
      </w:pPr>
      <w:r w:rsidRPr="00054EB8">
        <w:t>Издаден от………………………………………..на…………………………………………</w:t>
      </w:r>
    </w:p>
    <w:p w:rsidR="00054EB8" w:rsidRPr="00054EB8" w:rsidRDefault="00054EB8" w:rsidP="00054EB8">
      <w:pPr>
        <w:jc w:val="both"/>
      </w:pPr>
      <w:r w:rsidRPr="00054EB8">
        <w:t>в качеството ми на Управител на……..………………………………, с ад</w:t>
      </w:r>
      <w:r>
        <w:t>рес на управление………………………..………</w:t>
      </w:r>
      <w:r w:rsidRPr="00054EB8">
        <w:t>……………………………………..……………., тел:…………………………….…….…..…. БУЛСТАТ/ЕИК: ……………….……….…….</w:t>
      </w:r>
    </w:p>
    <w:p w:rsidR="00054EB8" w:rsidRPr="00054EB8" w:rsidRDefault="00054EB8" w:rsidP="00054EB8">
      <w:pPr>
        <w:jc w:val="both"/>
      </w:pPr>
      <w:r w:rsidRPr="00054EB8">
        <w:t xml:space="preserve">- участник в обществена поръчка </w:t>
      </w:r>
      <w:r w:rsidRPr="00054EB8">
        <w:rPr>
          <w:rFonts w:eastAsia="Batang"/>
          <w:lang w:eastAsia="en-US"/>
        </w:rPr>
        <w:t xml:space="preserve">по чл. 187 от Закона за обществените поръчки </w:t>
      </w:r>
      <w:r w:rsidRPr="00054EB8">
        <w:t xml:space="preserve">с предмет: </w:t>
      </w:r>
      <w:r w:rsidRPr="00054EB8">
        <w:rPr>
          <w:b/>
          <w:i/>
          <w:color w:val="000000"/>
          <w:szCs w:val="28"/>
        </w:rPr>
        <w:t>„</w:t>
      </w:r>
      <w:r>
        <w:rPr>
          <w:b/>
          <w:i/>
          <w:color w:val="000000"/>
          <w:szCs w:val="28"/>
        </w:rPr>
        <w:t>………………</w:t>
      </w:r>
      <w:r w:rsidRPr="00054EB8">
        <w:t xml:space="preserve"> </w:t>
      </w:r>
    </w:p>
    <w:p w:rsidR="00054EB8" w:rsidRPr="00054EB8" w:rsidRDefault="00054EB8" w:rsidP="00054EB8">
      <w:pPr>
        <w:widowControl w:val="0"/>
        <w:autoSpaceDE w:val="0"/>
        <w:autoSpaceDN w:val="0"/>
        <w:adjustRightInd w:val="0"/>
        <w:ind w:right="-4"/>
        <w:jc w:val="both"/>
        <w:rPr>
          <w:b/>
          <w:caps/>
          <w:lang w:eastAsia="en-US"/>
        </w:rPr>
      </w:pPr>
    </w:p>
    <w:p w:rsidR="00054EB8" w:rsidRPr="00054EB8" w:rsidRDefault="00054EB8" w:rsidP="00054EB8">
      <w:pPr>
        <w:widowControl w:val="0"/>
        <w:autoSpaceDE w:val="0"/>
        <w:autoSpaceDN w:val="0"/>
        <w:adjustRightInd w:val="0"/>
        <w:ind w:right="-4"/>
        <w:jc w:val="both"/>
        <w:rPr>
          <w:b/>
          <w:caps/>
          <w:lang w:eastAsia="en-US"/>
        </w:rPr>
      </w:pPr>
    </w:p>
    <w:p w:rsidR="00054EB8" w:rsidRPr="00054EB8" w:rsidRDefault="00054EB8" w:rsidP="00054EB8">
      <w:pPr>
        <w:jc w:val="both"/>
      </w:pPr>
      <w:r w:rsidRPr="00054EB8">
        <w:t>1. Персонала с който предлагаме да изпълним поръчката в съответствие с изискванията на възложителя е:</w:t>
      </w:r>
    </w:p>
    <w:p w:rsidR="00054EB8" w:rsidRPr="00054EB8" w:rsidRDefault="00054EB8" w:rsidP="00054EB8">
      <w:pPr>
        <w:rPr>
          <w:color w:val="0000FF"/>
        </w:rPr>
      </w:pPr>
    </w:p>
    <w:tbl>
      <w:tblPr>
        <w:tblW w:w="990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240"/>
        <w:gridCol w:w="2160"/>
        <w:gridCol w:w="2160"/>
        <w:gridCol w:w="1980"/>
      </w:tblGrid>
      <w:tr w:rsidR="00054EB8" w:rsidRPr="00054EB8" w:rsidTr="006D6F15">
        <w:trPr>
          <w:jc w:val="center"/>
        </w:trPr>
        <w:tc>
          <w:tcPr>
            <w:tcW w:w="360" w:type="dxa"/>
            <w:tcBorders>
              <w:bottom w:val="single" w:sz="4" w:space="0" w:color="auto"/>
            </w:tcBorders>
          </w:tcPr>
          <w:p w:rsidR="00054EB8" w:rsidRPr="00054EB8" w:rsidRDefault="00054EB8" w:rsidP="00054EB8">
            <w:pPr>
              <w:jc w:val="center"/>
            </w:pPr>
            <w:r w:rsidRPr="00054EB8">
              <w:t>№</w:t>
            </w:r>
          </w:p>
        </w:tc>
        <w:tc>
          <w:tcPr>
            <w:tcW w:w="3240" w:type="dxa"/>
            <w:tcBorders>
              <w:bottom w:val="single" w:sz="4" w:space="0" w:color="auto"/>
            </w:tcBorders>
          </w:tcPr>
          <w:p w:rsidR="00054EB8" w:rsidRPr="00054EB8" w:rsidRDefault="00054EB8" w:rsidP="00054EB8">
            <w:pPr>
              <w:jc w:val="center"/>
            </w:pPr>
            <w:r w:rsidRPr="00054EB8">
              <w:t>Служител/</w:t>
            </w:r>
          </w:p>
          <w:p w:rsidR="00054EB8" w:rsidRPr="00054EB8" w:rsidRDefault="00054EB8" w:rsidP="00054EB8">
            <w:pPr>
              <w:jc w:val="center"/>
            </w:pPr>
            <w:r w:rsidRPr="00054EB8">
              <w:t>експерт</w:t>
            </w:r>
          </w:p>
          <w:p w:rsidR="00054EB8" w:rsidRPr="00054EB8" w:rsidRDefault="00054EB8" w:rsidP="00054EB8">
            <w:pPr>
              <w:jc w:val="center"/>
              <w:rPr>
                <w:b/>
              </w:rPr>
            </w:pPr>
            <w:r w:rsidRPr="00054EB8">
              <w:t>(трите имена</w:t>
            </w:r>
            <w:r w:rsidRPr="00054EB8">
              <w:rPr>
                <w:b/>
              </w:rPr>
              <w:t>)</w:t>
            </w:r>
          </w:p>
          <w:p w:rsidR="00054EB8" w:rsidRPr="00054EB8" w:rsidRDefault="00054EB8" w:rsidP="00054EB8">
            <w:pPr>
              <w:jc w:val="center"/>
            </w:pPr>
          </w:p>
        </w:tc>
        <w:tc>
          <w:tcPr>
            <w:tcW w:w="2160" w:type="dxa"/>
            <w:tcBorders>
              <w:bottom w:val="single" w:sz="4" w:space="0" w:color="auto"/>
            </w:tcBorders>
          </w:tcPr>
          <w:p w:rsidR="00054EB8" w:rsidRPr="00054EB8" w:rsidRDefault="00054EB8" w:rsidP="00054EB8">
            <w:pPr>
              <w:jc w:val="center"/>
              <w:rPr>
                <w:color w:val="000000"/>
              </w:rPr>
            </w:pPr>
            <w:r w:rsidRPr="00054EB8">
              <w:rPr>
                <w:color w:val="000000"/>
              </w:rPr>
              <w:t xml:space="preserve">Образование или допълнителна квалификация;  </w:t>
            </w:r>
          </w:p>
          <w:p w:rsidR="00054EB8" w:rsidRPr="00054EB8" w:rsidRDefault="00054EB8" w:rsidP="00054EB8">
            <w:pPr>
              <w:jc w:val="center"/>
            </w:pPr>
          </w:p>
        </w:tc>
        <w:tc>
          <w:tcPr>
            <w:tcW w:w="2160" w:type="dxa"/>
            <w:tcBorders>
              <w:bottom w:val="single" w:sz="4" w:space="0" w:color="auto"/>
            </w:tcBorders>
          </w:tcPr>
          <w:p w:rsidR="00054EB8" w:rsidRPr="00054EB8" w:rsidRDefault="00054EB8" w:rsidP="00054EB8">
            <w:pPr>
              <w:jc w:val="center"/>
              <w:rPr>
                <w:color w:val="000000"/>
                <w:sz w:val="20"/>
                <w:szCs w:val="20"/>
              </w:rPr>
            </w:pPr>
            <w:r w:rsidRPr="00054EB8">
              <w:rPr>
                <w:color w:val="000000"/>
              </w:rPr>
              <w:t>Професионален опит</w:t>
            </w:r>
            <w:r w:rsidRPr="00054EB8">
              <w:rPr>
                <w:color w:val="000000"/>
                <w:sz w:val="20"/>
                <w:szCs w:val="20"/>
              </w:rPr>
              <w:t xml:space="preserve"> </w:t>
            </w:r>
          </w:p>
          <w:p w:rsidR="00054EB8" w:rsidRPr="00054EB8" w:rsidRDefault="00054EB8" w:rsidP="00054EB8">
            <w:pPr>
              <w:jc w:val="center"/>
              <w:rPr>
                <w:sz w:val="20"/>
                <w:szCs w:val="20"/>
              </w:rPr>
            </w:pPr>
            <w:r w:rsidRPr="00054EB8">
              <w:rPr>
                <w:color w:val="000000"/>
                <w:sz w:val="20"/>
                <w:szCs w:val="20"/>
              </w:rPr>
              <w:t>в т.ч. наличие на умения, усвоени в процеса на конкретната дейност на лицето в зависимост от ролята му по изпълнение на поръчката</w:t>
            </w:r>
          </w:p>
        </w:tc>
        <w:tc>
          <w:tcPr>
            <w:tcW w:w="1980" w:type="dxa"/>
            <w:tcBorders>
              <w:bottom w:val="single" w:sz="4" w:space="0" w:color="auto"/>
            </w:tcBorders>
          </w:tcPr>
          <w:p w:rsidR="00054EB8" w:rsidRPr="00054EB8" w:rsidRDefault="00054EB8" w:rsidP="00054EB8">
            <w:pPr>
              <w:jc w:val="center"/>
              <w:rPr>
                <w:b/>
              </w:rPr>
            </w:pPr>
            <w:r w:rsidRPr="00054EB8">
              <w:t>Роля на лицето в изпълнението на поръчката</w:t>
            </w:r>
          </w:p>
        </w:tc>
      </w:tr>
      <w:tr w:rsidR="00054EB8" w:rsidRPr="00054EB8" w:rsidTr="006D6F15">
        <w:trPr>
          <w:jc w:val="center"/>
        </w:trPr>
        <w:tc>
          <w:tcPr>
            <w:tcW w:w="360" w:type="dxa"/>
            <w:tcBorders>
              <w:top w:val="single" w:sz="4" w:space="0" w:color="auto"/>
              <w:left w:val="single" w:sz="4" w:space="0" w:color="auto"/>
              <w:bottom w:val="single" w:sz="4" w:space="0" w:color="auto"/>
              <w:right w:val="single" w:sz="4" w:space="0" w:color="auto"/>
            </w:tcBorders>
          </w:tcPr>
          <w:p w:rsidR="00054EB8" w:rsidRPr="00054EB8" w:rsidRDefault="00054EB8" w:rsidP="00054EB8">
            <w:pPr>
              <w:jc w:val="center"/>
              <w:rPr>
                <w:i/>
              </w:rPr>
            </w:pPr>
            <w:r w:rsidRPr="00054EB8">
              <w:rPr>
                <w:i/>
              </w:rPr>
              <w:t>1</w:t>
            </w:r>
          </w:p>
        </w:tc>
        <w:tc>
          <w:tcPr>
            <w:tcW w:w="3240" w:type="dxa"/>
            <w:tcBorders>
              <w:top w:val="single" w:sz="4" w:space="0" w:color="auto"/>
              <w:left w:val="single" w:sz="4" w:space="0" w:color="auto"/>
              <w:bottom w:val="single" w:sz="4" w:space="0" w:color="auto"/>
              <w:right w:val="single" w:sz="4" w:space="0" w:color="auto"/>
            </w:tcBorders>
          </w:tcPr>
          <w:p w:rsidR="00054EB8" w:rsidRPr="00054EB8" w:rsidRDefault="00054EB8" w:rsidP="00054EB8">
            <w:pPr>
              <w:jc w:val="center"/>
              <w:rPr>
                <w:i/>
              </w:rPr>
            </w:pPr>
            <w:r w:rsidRPr="00054EB8">
              <w:rPr>
                <w:i/>
              </w:rPr>
              <w:t>2</w:t>
            </w:r>
          </w:p>
        </w:tc>
        <w:tc>
          <w:tcPr>
            <w:tcW w:w="2160" w:type="dxa"/>
            <w:tcBorders>
              <w:top w:val="single" w:sz="4" w:space="0" w:color="auto"/>
              <w:left w:val="single" w:sz="4" w:space="0" w:color="auto"/>
              <w:bottom w:val="single" w:sz="4" w:space="0" w:color="auto"/>
              <w:right w:val="single" w:sz="4" w:space="0" w:color="auto"/>
            </w:tcBorders>
          </w:tcPr>
          <w:p w:rsidR="00054EB8" w:rsidRPr="00054EB8" w:rsidRDefault="00054EB8" w:rsidP="00054EB8">
            <w:pPr>
              <w:jc w:val="center"/>
              <w:rPr>
                <w:i/>
              </w:rPr>
            </w:pPr>
            <w:r w:rsidRPr="00054EB8">
              <w:rPr>
                <w:i/>
              </w:rPr>
              <w:t>3</w:t>
            </w:r>
          </w:p>
        </w:tc>
        <w:tc>
          <w:tcPr>
            <w:tcW w:w="2160" w:type="dxa"/>
            <w:tcBorders>
              <w:top w:val="single" w:sz="4" w:space="0" w:color="auto"/>
              <w:left w:val="single" w:sz="4" w:space="0" w:color="auto"/>
              <w:bottom w:val="single" w:sz="4" w:space="0" w:color="auto"/>
              <w:right w:val="single" w:sz="4" w:space="0" w:color="auto"/>
            </w:tcBorders>
          </w:tcPr>
          <w:p w:rsidR="00054EB8" w:rsidRPr="00054EB8" w:rsidRDefault="00054EB8" w:rsidP="00054EB8">
            <w:pPr>
              <w:jc w:val="center"/>
              <w:rPr>
                <w:i/>
              </w:rPr>
            </w:pPr>
            <w:r w:rsidRPr="00054EB8">
              <w:rPr>
                <w:i/>
              </w:rPr>
              <w:t>4</w:t>
            </w:r>
          </w:p>
        </w:tc>
        <w:tc>
          <w:tcPr>
            <w:tcW w:w="1980" w:type="dxa"/>
            <w:tcBorders>
              <w:top w:val="single" w:sz="4" w:space="0" w:color="auto"/>
              <w:left w:val="nil"/>
              <w:bottom w:val="single" w:sz="4" w:space="0" w:color="auto"/>
              <w:right w:val="single" w:sz="4" w:space="0" w:color="auto"/>
            </w:tcBorders>
          </w:tcPr>
          <w:p w:rsidR="00054EB8" w:rsidRPr="00054EB8" w:rsidRDefault="00054EB8" w:rsidP="00054EB8">
            <w:pPr>
              <w:jc w:val="center"/>
              <w:rPr>
                <w:i/>
              </w:rPr>
            </w:pPr>
            <w:r w:rsidRPr="00054EB8">
              <w:rPr>
                <w:i/>
              </w:rPr>
              <w:t>5</w:t>
            </w:r>
          </w:p>
        </w:tc>
      </w:tr>
      <w:tr w:rsidR="00054EB8" w:rsidRPr="00054EB8" w:rsidTr="006D6F15">
        <w:trPr>
          <w:jc w:val="center"/>
        </w:trPr>
        <w:tc>
          <w:tcPr>
            <w:tcW w:w="360" w:type="dxa"/>
            <w:tcBorders>
              <w:top w:val="single" w:sz="4" w:space="0" w:color="auto"/>
            </w:tcBorders>
          </w:tcPr>
          <w:p w:rsidR="00054EB8" w:rsidRPr="00054EB8" w:rsidRDefault="00054EB8" w:rsidP="00054EB8">
            <w:pPr>
              <w:jc w:val="center"/>
            </w:pPr>
            <w:r w:rsidRPr="00054EB8">
              <w:t>1</w:t>
            </w:r>
          </w:p>
        </w:tc>
        <w:tc>
          <w:tcPr>
            <w:tcW w:w="3240" w:type="dxa"/>
            <w:tcBorders>
              <w:top w:val="single" w:sz="4" w:space="0" w:color="auto"/>
            </w:tcBorders>
          </w:tcPr>
          <w:p w:rsidR="00054EB8" w:rsidRPr="00054EB8" w:rsidRDefault="00054EB8" w:rsidP="00054EB8">
            <w:pPr>
              <w:jc w:val="center"/>
            </w:pPr>
          </w:p>
        </w:tc>
        <w:tc>
          <w:tcPr>
            <w:tcW w:w="2160" w:type="dxa"/>
            <w:tcBorders>
              <w:top w:val="single" w:sz="4" w:space="0" w:color="auto"/>
            </w:tcBorders>
          </w:tcPr>
          <w:p w:rsidR="00054EB8" w:rsidRPr="00054EB8" w:rsidRDefault="00054EB8" w:rsidP="00054EB8">
            <w:pPr>
              <w:jc w:val="center"/>
            </w:pPr>
          </w:p>
        </w:tc>
        <w:tc>
          <w:tcPr>
            <w:tcW w:w="2160" w:type="dxa"/>
            <w:tcBorders>
              <w:top w:val="single" w:sz="4" w:space="0" w:color="auto"/>
            </w:tcBorders>
          </w:tcPr>
          <w:p w:rsidR="00054EB8" w:rsidRPr="00054EB8" w:rsidRDefault="00054EB8" w:rsidP="00054EB8">
            <w:pPr>
              <w:jc w:val="center"/>
            </w:pPr>
          </w:p>
        </w:tc>
        <w:tc>
          <w:tcPr>
            <w:tcW w:w="1980" w:type="dxa"/>
            <w:tcBorders>
              <w:top w:val="single" w:sz="4" w:space="0" w:color="auto"/>
            </w:tcBorders>
          </w:tcPr>
          <w:p w:rsidR="00054EB8" w:rsidRPr="00054EB8" w:rsidRDefault="00054EB8" w:rsidP="00054EB8">
            <w:pPr>
              <w:jc w:val="center"/>
            </w:pPr>
          </w:p>
        </w:tc>
      </w:tr>
      <w:tr w:rsidR="00054EB8" w:rsidRPr="00054EB8" w:rsidTr="006D6F15">
        <w:trPr>
          <w:jc w:val="center"/>
        </w:trPr>
        <w:tc>
          <w:tcPr>
            <w:tcW w:w="360" w:type="dxa"/>
            <w:tcBorders>
              <w:top w:val="single" w:sz="4" w:space="0" w:color="auto"/>
              <w:bottom w:val="single" w:sz="4" w:space="0" w:color="auto"/>
            </w:tcBorders>
          </w:tcPr>
          <w:p w:rsidR="00054EB8" w:rsidRPr="00054EB8" w:rsidRDefault="00054EB8" w:rsidP="00054EB8">
            <w:pPr>
              <w:jc w:val="center"/>
            </w:pPr>
            <w:r w:rsidRPr="00054EB8">
              <w:t>2</w:t>
            </w:r>
          </w:p>
        </w:tc>
        <w:tc>
          <w:tcPr>
            <w:tcW w:w="3240" w:type="dxa"/>
            <w:tcBorders>
              <w:top w:val="single" w:sz="4" w:space="0" w:color="auto"/>
              <w:bottom w:val="single" w:sz="4" w:space="0" w:color="auto"/>
            </w:tcBorders>
          </w:tcPr>
          <w:p w:rsidR="00054EB8" w:rsidRPr="00054EB8" w:rsidRDefault="00054EB8" w:rsidP="00054EB8">
            <w:pPr>
              <w:jc w:val="center"/>
            </w:pPr>
          </w:p>
        </w:tc>
        <w:tc>
          <w:tcPr>
            <w:tcW w:w="2160" w:type="dxa"/>
            <w:tcBorders>
              <w:top w:val="single" w:sz="4" w:space="0" w:color="auto"/>
              <w:bottom w:val="single" w:sz="4" w:space="0" w:color="auto"/>
            </w:tcBorders>
          </w:tcPr>
          <w:p w:rsidR="00054EB8" w:rsidRPr="00054EB8" w:rsidRDefault="00054EB8" w:rsidP="00054EB8">
            <w:pPr>
              <w:jc w:val="center"/>
            </w:pPr>
          </w:p>
        </w:tc>
        <w:tc>
          <w:tcPr>
            <w:tcW w:w="2160" w:type="dxa"/>
            <w:tcBorders>
              <w:top w:val="single" w:sz="4" w:space="0" w:color="auto"/>
              <w:bottom w:val="single" w:sz="4" w:space="0" w:color="auto"/>
            </w:tcBorders>
          </w:tcPr>
          <w:p w:rsidR="00054EB8" w:rsidRPr="00054EB8" w:rsidRDefault="00054EB8" w:rsidP="00054EB8">
            <w:pPr>
              <w:jc w:val="center"/>
            </w:pPr>
          </w:p>
        </w:tc>
        <w:tc>
          <w:tcPr>
            <w:tcW w:w="1980" w:type="dxa"/>
            <w:tcBorders>
              <w:top w:val="single" w:sz="4" w:space="0" w:color="auto"/>
              <w:bottom w:val="single" w:sz="4" w:space="0" w:color="auto"/>
            </w:tcBorders>
          </w:tcPr>
          <w:p w:rsidR="00054EB8" w:rsidRPr="00054EB8" w:rsidRDefault="00054EB8" w:rsidP="00054EB8">
            <w:pPr>
              <w:jc w:val="center"/>
            </w:pPr>
          </w:p>
        </w:tc>
      </w:tr>
      <w:tr w:rsidR="00054EB8" w:rsidRPr="00054EB8" w:rsidTr="006D6F15">
        <w:trPr>
          <w:jc w:val="center"/>
        </w:trPr>
        <w:tc>
          <w:tcPr>
            <w:tcW w:w="360" w:type="dxa"/>
            <w:tcBorders>
              <w:top w:val="single" w:sz="4" w:space="0" w:color="auto"/>
              <w:bottom w:val="single" w:sz="4" w:space="0" w:color="auto"/>
            </w:tcBorders>
          </w:tcPr>
          <w:p w:rsidR="00054EB8" w:rsidRPr="00054EB8" w:rsidRDefault="00054EB8" w:rsidP="00054EB8">
            <w:pPr>
              <w:jc w:val="center"/>
            </w:pPr>
            <w:r w:rsidRPr="00054EB8">
              <w:t>3</w:t>
            </w:r>
          </w:p>
        </w:tc>
        <w:tc>
          <w:tcPr>
            <w:tcW w:w="3240" w:type="dxa"/>
            <w:tcBorders>
              <w:top w:val="single" w:sz="4" w:space="0" w:color="auto"/>
              <w:bottom w:val="single" w:sz="4" w:space="0" w:color="auto"/>
            </w:tcBorders>
          </w:tcPr>
          <w:p w:rsidR="00054EB8" w:rsidRPr="00054EB8" w:rsidRDefault="00054EB8" w:rsidP="00054EB8">
            <w:pPr>
              <w:jc w:val="center"/>
            </w:pPr>
          </w:p>
        </w:tc>
        <w:tc>
          <w:tcPr>
            <w:tcW w:w="2160" w:type="dxa"/>
            <w:tcBorders>
              <w:top w:val="single" w:sz="4" w:space="0" w:color="auto"/>
              <w:bottom w:val="single" w:sz="4" w:space="0" w:color="auto"/>
            </w:tcBorders>
          </w:tcPr>
          <w:p w:rsidR="00054EB8" w:rsidRPr="00054EB8" w:rsidRDefault="00054EB8" w:rsidP="00054EB8">
            <w:pPr>
              <w:jc w:val="center"/>
            </w:pPr>
          </w:p>
        </w:tc>
        <w:tc>
          <w:tcPr>
            <w:tcW w:w="2160" w:type="dxa"/>
            <w:tcBorders>
              <w:top w:val="single" w:sz="4" w:space="0" w:color="auto"/>
              <w:bottom w:val="single" w:sz="4" w:space="0" w:color="auto"/>
            </w:tcBorders>
          </w:tcPr>
          <w:p w:rsidR="00054EB8" w:rsidRPr="00054EB8" w:rsidRDefault="00054EB8" w:rsidP="00054EB8">
            <w:pPr>
              <w:jc w:val="center"/>
            </w:pPr>
          </w:p>
        </w:tc>
        <w:tc>
          <w:tcPr>
            <w:tcW w:w="1980" w:type="dxa"/>
            <w:tcBorders>
              <w:top w:val="single" w:sz="4" w:space="0" w:color="auto"/>
              <w:bottom w:val="single" w:sz="4" w:space="0" w:color="auto"/>
            </w:tcBorders>
          </w:tcPr>
          <w:p w:rsidR="00054EB8" w:rsidRPr="00054EB8" w:rsidRDefault="00054EB8" w:rsidP="00054EB8">
            <w:pPr>
              <w:jc w:val="center"/>
            </w:pPr>
          </w:p>
        </w:tc>
      </w:tr>
      <w:tr w:rsidR="00054EB8" w:rsidRPr="00054EB8" w:rsidTr="006D6F15">
        <w:trPr>
          <w:jc w:val="center"/>
        </w:trPr>
        <w:tc>
          <w:tcPr>
            <w:tcW w:w="360" w:type="dxa"/>
            <w:tcBorders>
              <w:top w:val="single" w:sz="4" w:space="0" w:color="auto"/>
              <w:bottom w:val="single" w:sz="4" w:space="0" w:color="auto"/>
            </w:tcBorders>
          </w:tcPr>
          <w:p w:rsidR="00054EB8" w:rsidRPr="00054EB8" w:rsidRDefault="00054EB8" w:rsidP="00054EB8">
            <w:pPr>
              <w:jc w:val="center"/>
            </w:pPr>
            <w:r w:rsidRPr="00054EB8">
              <w:t>4</w:t>
            </w:r>
          </w:p>
        </w:tc>
        <w:tc>
          <w:tcPr>
            <w:tcW w:w="3240" w:type="dxa"/>
            <w:tcBorders>
              <w:top w:val="single" w:sz="4" w:space="0" w:color="auto"/>
              <w:bottom w:val="single" w:sz="4" w:space="0" w:color="auto"/>
            </w:tcBorders>
          </w:tcPr>
          <w:p w:rsidR="00054EB8" w:rsidRPr="00054EB8" w:rsidRDefault="00054EB8" w:rsidP="00054EB8">
            <w:pPr>
              <w:jc w:val="center"/>
            </w:pPr>
          </w:p>
        </w:tc>
        <w:tc>
          <w:tcPr>
            <w:tcW w:w="2160" w:type="dxa"/>
            <w:tcBorders>
              <w:top w:val="single" w:sz="4" w:space="0" w:color="auto"/>
              <w:bottom w:val="single" w:sz="4" w:space="0" w:color="auto"/>
            </w:tcBorders>
          </w:tcPr>
          <w:p w:rsidR="00054EB8" w:rsidRPr="00054EB8" w:rsidRDefault="00054EB8" w:rsidP="00054EB8">
            <w:pPr>
              <w:jc w:val="center"/>
            </w:pPr>
          </w:p>
        </w:tc>
        <w:tc>
          <w:tcPr>
            <w:tcW w:w="2160" w:type="dxa"/>
            <w:tcBorders>
              <w:top w:val="single" w:sz="4" w:space="0" w:color="auto"/>
              <w:bottom w:val="single" w:sz="4" w:space="0" w:color="auto"/>
            </w:tcBorders>
          </w:tcPr>
          <w:p w:rsidR="00054EB8" w:rsidRPr="00054EB8" w:rsidRDefault="00054EB8" w:rsidP="00054EB8">
            <w:pPr>
              <w:jc w:val="center"/>
            </w:pPr>
          </w:p>
        </w:tc>
        <w:tc>
          <w:tcPr>
            <w:tcW w:w="1980" w:type="dxa"/>
            <w:tcBorders>
              <w:top w:val="single" w:sz="4" w:space="0" w:color="auto"/>
              <w:bottom w:val="single" w:sz="4" w:space="0" w:color="auto"/>
            </w:tcBorders>
          </w:tcPr>
          <w:p w:rsidR="00054EB8" w:rsidRPr="00054EB8" w:rsidRDefault="00054EB8" w:rsidP="00054EB8">
            <w:pPr>
              <w:jc w:val="center"/>
            </w:pPr>
          </w:p>
        </w:tc>
      </w:tr>
      <w:tr w:rsidR="00054EB8" w:rsidRPr="00054EB8" w:rsidTr="006D6F15">
        <w:trPr>
          <w:jc w:val="center"/>
        </w:trPr>
        <w:tc>
          <w:tcPr>
            <w:tcW w:w="360" w:type="dxa"/>
            <w:tcBorders>
              <w:top w:val="single" w:sz="4" w:space="0" w:color="auto"/>
              <w:bottom w:val="single" w:sz="4" w:space="0" w:color="auto"/>
            </w:tcBorders>
          </w:tcPr>
          <w:p w:rsidR="00054EB8" w:rsidRPr="00054EB8" w:rsidRDefault="00054EB8" w:rsidP="00054EB8">
            <w:pPr>
              <w:jc w:val="center"/>
            </w:pPr>
            <w:r w:rsidRPr="00054EB8">
              <w:t>5</w:t>
            </w:r>
          </w:p>
        </w:tc>
        <w:tc>
          <w:tcPr>
            <w:tcW w:w="3240" w:type="dxa"/>
            <w:tcBorders>
              <w:top w:val="single" w:sz="4" w:space="0" w:color="auto"/>
              <w:bottom w:val="single" w:sz="4" w:space="0" w:color="auto"/>
            </w:tcBorders>
          </w:tcPr>
          <w:p w:rsidR="00054EB8" w:rsidRPr="00054EB8" w:rsidRDefault="00054EB8" w:rsidP="00054EB8">
            <w:pPr>
              <w:jc w:val="center"/>
            </w:pPr>
          </w:p>
        </w:tc>
        <w:tc>
          <w:tcPr>
            <w:tcW w:w="2160" w:type="dxa"/>
            <w:tcBorders>
              <w:top w:val="single" w:sz="4" w:space="0" w:color="auto"/>
              <w:bottom w:val="single" w:sz="4" w:space="0" w:color="auto"/>
            </w:tcBorders>
          </w:tcPr>
          <w:p w:rsidR="00054EB8" w:rsidRPr="00054EB8" w:rsidRDefault="00054EB8" w:rsidP="00054EB8">
            <w:pPr>
              <w:jc w:val="center"/>
            </w:pPr>
          </w:p>
        </w:tc>
        <w:tc>
          <w:tcPr>
            <w:tcW w:w="2160" w:type="dxa"/>
            <w:tcBorders>
              <w:top w:val="single" w:sz="4" w:space="0" w:color="auto"/>
              <w:bottom w:val="single" w:sz="4" w:space="0" w:color="auto"/>
            </w:tcBorders>
          </w:tcPr>
          <w:p w:rsidR="00054EB8" w:rsidRPr="00054EB8" w:rsidRDefault="00054EB8" w:rsidP="00054EB8">
            <w:pPr>
              <w:jc w:val="center"/>
            </w:pPr>
          </w:p>
        </w:tc>
        <w:tc>
          <w:tcPr>
            <w:tcW w:w="1980" w:type="dxa"/>
            <w:tcBorders>
              <w:top w:val="single" w:sz="4" w:space="0" w:color="auto"/>
              <w:bottom w:val="single" w:sz="4" w:space="0" w:color="auto"/>
            </w:tcBorders>
          </w:tcPr>
          <w:p w:rsidR="00054EB8" w:rsidRPr="00054EB8" w:rsidRDefault="00054EB8" w:rsidP="00054EB8">
            <w:pPr>
              <w:jc w:val="center"/>
            </w:pPr>
          </w:p>
        </w:tc>
      </w:tr>
      <w:tr w:rsidR="00054EB8" w:rsidRPr="00054EB8" w:rsidTr="006D6F15">
        <w:trPr>
          <w:jc w:val="center"/>
        </w:trPr>
        <w:tc>
          <w:tcPr>
            <w:tcW w:w="360" w:type="dxa"/>
            <w:tcBorders>
              <w:top w:val="single" w:sz="4" w:space="0" w:color="auto"/>
            </w:tcBorders>
          </w:tcPr>
          <w:p w:rsidR="00054EB8" w:rsidRPr="00054EB8" w:rsidRDefault="00054EB8" w:rsidP="00054EB8">
            <w:pPr>
              <w:jc w:val="center"/>
            </w:pPr>
            <w:r w:rsidRPr="00054EB8">
              <w:t>..</w:t>
            </w:r>
          </w:p>
        </w:tc>
        <w:tc>
          <w:tcPr>
            <w:tcW w:w="3240" w:type="dxa"/>
            <w:tcBorders>
              <w:top w:val="single" w:sz="4" w:space="0" w:color="auto"/>
            </w:tcBorders>
          </w:tcPr>
          <w:p w:rsidR="00054EB8" w:rsidRPr="00054EB8" w:rsidRDefault="00054EB8" w:rsidP="00054EB8">
            <w:pPr>
              <w:jc w:val="center"/>
            </w:pPr>
          </w:p>
        </w:tc>
        <w:tc>
          <w:tcPr>
            <w:tcW w:w="2160" w:type="dxa"/>
            <w:tcBorders>
              <w:top w:val="single" w:sz="4" w:space="0" w:color="auto"/>
            </w:tcBorders>
          </w:tcPr>
          <w:p w:rsidR="00054EB8" w:rsidRPr="00054EB8" w:rsidRDefault="00054EB8" w:rsidP="00054EB8">
            <w:pPr>
              <w:jc w:val="center"/>
            </w:pPr>
          </w:p>
        </w:tc>
        <w:tc>
          <w:tcPr>
            <w:tcW w:w="2160" w:type="dxa"/>
            <w:tcBorders>
              <w:top w:val="single" w:sz="4" w:space="0" w:color="auto"/>
            </w:tcBorders>
          </w:tcPr>
          <w:p w:rsidR="00054EB8" w:rsidRPr="00054EB8" w:rsidRDefault="00054EB8" w:rsidP="00054EB8">
            <w:pPr>
              <w:jc w:val="center"/>
            </w:pPr>
          </w:p>
        </w:tc>
        <w:tc>
          <w:tcPr>
            <w:tcW w:w="1980" w:type="dxa"/>
            <w:tcBorders>
              <w:top w:val="single" w:sz="4" w:space="0" w:color="auto"/>
            </w:tcBorders>
          </w:tcPr>
          <w:p w:rsidR="00054EB8" w:rsidRPr="00054EB8" w:rsidRDefault="00054EB8" w:rsidP="00054EB8">
            <w:pPr>
              <w:jc w:val="center"/>
            </w:pPr>
          </w:p>
        </w:tc>
      </w:tr>
    </w:tbl>
    <w:p w:rsidR="00054EB8" w:rsidRPr="00054EB8" w:rsidRDefault="00054EB8" w:rsidP="00054EB8">
      <w:pPr>
        <w:rPr>
          <w:color w:val="FF0000"/>
        </w:rPr>
      </w:pPr>
    </w:p>
    <w:p w:rsidR="00054EB8" w:rsidRPr="00054EB8" w:rsidRDefault="00054EB8" w:rsidP="00054EB8">
      <w:pPr>
        <w:jc w:val="both"/>
      </w:pPr>
      <w:r w:rsidRPr="00054EB8">
        <w:t>2. През целия период на изпълнение на обществената поръчка, ако същата ни бъде възложена, ще осигурим участие на посочените по-горе служители/експерти.</w:t>
      </w:r>
    </w:p>
    <w:p w:rsidR="00054EB8" w:rsidRPr="00054EB8" w:rsidRDefault="00054EB8" w:rsidP="00054EB8">
      <w:pPr>
        <w:jc w:val="both"/>
      </w:pPr>
      <w:r w:rsidRPr="00054EB8">
        <w:rPr>
          <w:u w:val="single"/>
        </w:rPr>
        <w:lastRenderedPageBreak/>
        <w:t>Забележка:</w:t>
      </w:r>
      <w:r w:rsidRPr="00054EB8">
        <w:t xml:space="preserve"> </w:t>
      </w:r>
      <w:r w:rsidRPr="00054EB8">
        <w:rPr>
          <w:i/>
        </w:rPr>
        <w:t>в колона № 3, 4 и 5 участниците описват специфичните за ролята на лицето обстоятелства, с които съответното лице разполага, съобразно поставените минимални изисквания за технически и професионални способности.</w:t>
      </w:r>
    </w:p>
    <w:p w:rsidR="00054EB8" w:rsidRPr="00054EB8" w:rsidRDefault="00054EB8" w:rsidP="00054EB8"/>
    <w:p w:rsidR="00054EB8" w:rsidRPr="00054EB8" w:rsidRDefault="00054EB8" w:rsidP="00054EB8">
      <w:pPr>
        <w:ind w:firstLine="720"/>
        <w:jc w:val="both"/>
      </w:pPr>
      <w:r w:rsidRPr="00054EB8">
        <w:t>Известна ми е наказателната отговорност по чл.313 от Наказателния кодекс на Република България за деклариране на неверни данни в настоящата декларация.</w:t>
      </w:r>
    </w:p>
    <w:p w:rsidR="00054EB8" w:rsidRPr="00054EB8" w:rsidRDefault="00054EB8" w:rsidP="00054EB8">
      <w:pPr>
        <w:widowControl w:val="0"/>
        <w:tabs>
          <w:tab w:val="left" w:pos="600"/>
        </w:tabs>
        <w:autoSpaceDE w:val="0"/>
        <w:autoSpaceDN w:val="0"/>
        <w:adjustRightInd w:val="0"/>
        <w:ind w:right="-4"/>
        <w:jc w:val="both"/>
        <w:rPr>
          <w:sz w:val="22"/>
          <w:szCs w:val="22"/>
          <w:lang w:eastAsia="en-US"/>
        </w:rPr>
      </w:pPr>
    </w:p>
    <w:p w:rsidR="00054EB8" w:rsidRPr="00054EB8" w:rsidRDefault="00054EB8" w:rsidP="00054EB8">
      <w:pPr>
        <w:widowControl w:val="0"/>
        <w:tabs>
          <w:tab w:val="left" w:pos="600"/>
        </w:tabs>
        <w:autoSpaceDE w:val="0"/>
        <w:autoSpaceDN w:val="0"/>
        <w:adjustRightInd w:val="0"/>
        <w:ind w:right="-4"/>
        <w:jc w:val="both"/>
        <w:rPr>
          <w:sz w:val="22"/>
          <w:szCs w:val="22"/>
          <w:lang w:eastAsia="en-US"/>
        </w:rPr>
      </w:pPr>
    </w:p>
    <w:p w:rsidR="00054EB8" w:rsidRPr="00054EB8" w:rsidRDefault="00054EB8" w:rsidP="00054EB8">
      <w:pPr>
        <w:jc w:val="both"/>
        <w:rPr>
          <w:color w:val="000000"/>
          <w:lang w:eastAsia="en-US"/>
        </w:rPr>
      </w:pPr>
      <w:r w:rsidRPr="00054EB8">
        <w:rPr>
          <w:lang w:eastAsia="en-US"/>
        </w:rPr>
        <w:t xml:space="preserve">Дата: .............................г.                                          </w:t>
      </w:r>
      <w:r w:rsidRPr="00054EB8">
        <w:rPr>
          <w:lang w:eastAsia="en-US"/>
        </w:rPr>
        <w:tab/>
      </w:r>
      <w:r w:rsidRPr="00054EB8">
        <w:rPr>
          <w:lang w:eastAsia="en-US"/>
        </w:rPr>
        <w:tab/>
      </w:r>
      <w:r w:rsidRPr="00054EB8">
        <w:rPr>
          <w:color w:val="000000"/>
          <w:lang w:eastAsia="en-US"/>
        </w:rPr>
        <w:t>.........................................</w:t>
      </w:r>
    </w:p>
    <w:p w:rsidR="00054EB8" w:rsidRPr="00054EB8" w:rsidRDefault="00054EB8" w:rsidP="00054EB8">
      <w:pPr>
        <w:keepNext/>
        <w:outlineLvl w:val="2"/>
        <w:rPr>
          <w:b/>
          <w:lang w:eastAsia="en-US"/>
        </w:rPr>
      </w:pPr>
      <w:r w:rsidRPr="00054EB8">
        <w:rPr>
          <w:b/>
          <w:lang w:eastAsia="en-US"/>
        </w:rPr>
        <w:tab/>
      </w:r>
      <w:r w:rsidRPr="00054EB8">
        <w:rPr>
          <w:b/>
          <w:lang w:eastAsia="en-US"/>
        </w:rPr>
        <w:tab/>
      </w:r>
      <w:r w:rsidRPr="00054EB8">
        <w:rPr>
          <w:b/>
          <w:lang w:eastAsia="en-US"/>
        </w:rPr>
        <w:tab/>
      </w:r>
      <w:r w:rsidRPr="00054EB8">
        <w:rPr>
          <w:b/>
          <w:lang w:eastAsia="en-US"/>
        </w:rPr>
        <w:tab/>
      </w:r>
      <w:r w:rsidRPr="00054EB8">
        <w:rPr>
          <w:b/>
          <w:lang w:eastAsia="en-US"/>
        </w:rPr>
        <w:tab/>
      </w:r>
      <w:r w:rsidRPr="00054EB8">
        <w:rPr>
          <w:b/>
          <w:lang w:eastAsia="en-US"/>
        </w:rPr>
        <w:tab/>
      </w:r>
      <w:r w:rsidRPr="00054EB8">
        <w:rPr>
          <w:b/>
          <w:lang w:eastAsia="en-US"/>
        </w:rPr>
        <w:tab/>
      </w:r>
      <w:r w:rsidRPr="00054EB8">
        <w:rPr>
          <w:b/>
          <w:lang w:eastAsia="en-US"/>
        </w:rPr>
        <w:tab/>
      </w:r>
      <w:r w:rsidRPr="00054EB8">
        <w:rPr>
          <w:b/>
          <w:lang w:eastAsia="en-US"/>
        </w:rPr>
        <w:tab/>
        <w:t xml:space="preserve">         </w:t>
      </w:r>
      <w:r w:rsidRPr="00054EB8">
        <w:rPr>
          <w:bCs/>
          <w:color w:val="000000"/>
          <w:lang w:eastAsia="en-US"/>
        </w:rPr>
        <w:t>подпис и печат</w:t>
      </w:r>
      <w:r w:rsidRPr="00054EB8">
        <w:rPr>
          <w:b/>
          <w:lang w:eastAsia="en-US"/>
        </w:rPr>
        <w:t xml:space="preserve"> </w:t>
      </w:r>
    </w:p>
    <w:p w:rsidR="00054EB8" w:rsidRPr="00054EB8" w:rsidRDefault="00054EB8" w:rsidP="00054EB8">
      <w:pPr>
        <w:keepNext/>
        <w:jc w:val="right"/>
        <w:outlineLvl w:val="2"/>
        <w:rPr>
          <w:bCs/>
          <w:i/>
          <w:lang w:eastAsia="x-none"/>
        </w:rPr>
      </w:pPr>
      <w:r w:rsidRPr="00054EB8">
        <w:rPr>
          <w:b/>
          <w:lang w:eastAsia="en-US"/>
        </w:rPr>
        <w:br w:type="page"/>
      </w:r>
      <w:r w:rsidRPr="00054EB8">
        <w:rPr>
          <w:b/>
          <w:bCs/>
          <w:i/>
          <w:lang w:eastAsia="x-none"/>
        </w:rPr>
        <w:lastRenderedPageBreak/>
        <w:t>Образец № 10</w:t>
      </w:r>
    </w:p>
    <w:p w:rsidR="00054EB8" w:rsidRPr="00054EB8" w:rsidRDefault="00054EB8" w:rsidP="001B1322">
      <w:pPr>
        <w:rPr>
          <w:b/>
        </w:rPr>
      </w:pPr>
    </w:p>
    <w:p w:rsidR="00054EB8" w:rsidRPr="00054EB8" w:rsidRDefault="00054EB8" w:rsidP="00054EB8">
      <w:pPr>
        <w:jc w:val="center"/>
        <w:rPr>
          <w:b/>
          <w:sz w:val="28"/>
          <w:szCs w:val="28"/>
        </w:rPr>
      </w:pPr>
      <w:r w:rsidRPr="00054EB8">
        <w:rPr>
          <w:b/>
          <w:sz w:val="28"/>
          <w:szCs w:val="28"/>
        </w:rPr>
        <w:t xml:space="preserve">ДЕКЛАРАЦИЯ </w:t>
      </w:r>
    </w:p>
    <w:p w:rsidR="00054EB8" w:rsidRPr="00054EB8" w:rsidRDefault="00054EB8" w:rsidP="00054EB8">
      <w:pPr>
        <w:jc w:val="center"/>
        <w:rPr>
          <w:b/>
          <w:sz w:val="28"/>
          <w:szCs w:val="28"/>
        </w:rPr>
      </w:pPr>
    </w:p>
    <w:p w:rsidR="00054EB8" w:rsidRPr="00054EB8" w:rsidRDefault="00054EB8" w:rsidP="00054EB8">
      <w:pPr>
        <w:jc w:val="center"/>
        <w:rPr>
          <w:b/>
        </w:rPr>
      </w:pPr>
      <w:r w:rsidRPr="00054EB8">
        <w:rPr>
          <w:b/>
        </w:rPr>
        <w:t xml:space="preserve">за техническо оборудване на разположение на участника, </w:t>
      </w:r>
    </w:p>
    <w:p w:rsidR="00054EB8" w:rsidRPr="00054EB8" w:rsidRDefault="00054EB8" w:rsidP="00054EB8">
      <w:pPr>
        <w:jc w:val="center"/>
        <w:rPr>
          <w:b/>
        </w:rPr>
      </w:pPr>
      <w:r w:rsidRPr="00054EB8">
        <w:rPr>
          <w:b/>
        </w:rPr>
        <w:t xml:space="preserve">необходимо за изпълнение на поръчката /собствени, наети или на лизинг/ </w:t>
      </w:r>
    </w:p>
    <w:p w:rsidR="00054EB8" w:rsidRPr="00054EB8" w:rsidRDefault="00054EB8" w:rsidP="00054EB8">
      <w:pPr>
        <w:jc w:val="center"/>
        <w:rPr>
          <w:b/>
          <w:lang w:val="en-US"/>
        </w:rPr>
      </w:pPr>
      <w:r w:rsidRPr="00054EB8">
        <w:rPr>
          <w:b/>
        </w:rPr>
        <w:t>по чл. 64, ал.1, т.9 от ЗОП</w:t>
      </w:r>
    </w:p>
    <w:p w:rsidR="00054EB8" w:rsidRPr="00054EB8" w:rsidRDefault="00054EB8" w:rsidP="00054EB8">
      <w:pPr>
        <w:jc w:val="both"/>
      </w:pPr>
    </w:p>
    <w:p w:rsidR="00054EB8" w:rsidRPr="00054EB8" w:rsidRDefault="00054EB8" w:rsidP="00054EB8">
      <w:pPr>
        <w:jc w:val="both"/>
      </w:pPr>
    </w:p>
    <w:p w:rsidR="00054EB8" w:rsidRPr="00054EB8" w:rsidRDefault="001B1322" w:rsidP="00054EB8">
      <w:pPr>
        <w:jc w:val="both"/>
      </w:pPr>
      <w:r>
        <w:t xml:space="preserve">           </w:t>
      </w:r>
      <w:r w:rsidR="00054EB8" w:rsidRPr="00054EB8">
        <w:t>Долуподписаният…………………………………………………………………………….</w:t>
      </w:r>
    </w:p>
    <w:p w:rsidR="00054EB8" w:rsidRPr="00054EB8" w:rsidRDefault="00054EB8" w:rsidP="00054EB8">
      <w:pPr>
        <w:jc w:val="both"/>
        <w:rPr>
          <w:lang w:val="en-US"/>
        </w:rPr>
      </w:pPr>
      <w:r w:rsidRPr="00054EB8">
        <w:t>ЕГН………………………………….л.п./к. №…………………………………………</w:t>
      </w:r>
      <w:r w:rsidRPr="00054EB8">
        <w:rPr>
          <w:lang w:val="en-US"/>
        </w:rPr>
        <w:t>…</w:t>
      </w:r>
      <w:r w:rsidRPr="00054EB8">
        <w:t>…</w:t>
      </w:r>
    </w:p>
    <w:p w:rsidR="00054EB8" w:rsidRPr="00054EB8" w:rsidRDefault="00054EB8" w:rsidP="00054EB8">
      <w:pPr>
        <w:jc w:val="both"/>
        <w:rPr>
          <w:lang w:val="en-US"/>
        </w:rPr>
      </w:pPr>
      <w:r w:rsidRPr="00054EB8">
        <w:t>Издаден</w:t>
      </w:r>
      <w:r w:rsidRPr="00054EB8">
        <w:rPr>
          <w:lang w:val="en-US"/>
        </w:rPr>
        <w:t xml:space="preserve"> </w:t>
      </w:r>
      <w:r w:rsidRPr="00054EB8">
        <w:t>от………………………………..на………………………………….………………</w:t>
      </w:r>
    </w:p>
    <w:p w:rsidR="00054EB8" w:rsidRPr="00054EB8" w:rsidRDefault="00054EB8" w:rsidP="00054EB8">
      <w:pPr>
        <w:jc w:val="both"/>
      </w:pPr>
      <w:r w:rsidRPr="00054EB8">
        <w:t>в качеството ми на Управител на……………………………………със адрес на управление………………………….., тел:……</w:t>
      </w:r>
      <w:r w:rsidRPr="00054EB8">
        <w:rPr>
          <w:lang w:val="en-US"/>
        </w:rPr>
        <w:t>…..</w:t>
      </w:r>
      <w:r w:rsidRPr="00054EB8">
        <w:t>………. ЕИК:………………</w:t>
      </w:r>
      <w:r w:rsidRPr="00054EB8">
        <w:rPr>
          <w:lang w:val="en-US"/>
        </w:rPr>
        <w:t>……</w:t>
      </w:r>
      <w:r w:rsidRPr="00054EB8">
        <w:t>……..</w:t>
      </w:r>
    </w:p>
    <w:p w:rsidR="00054EB8" w:rsidRPr="00054EB8" w:rsidRDefault="00054EB8" w:rsidP="00054EB8">
      <w:pPr>
        <w:jc w:val="both"/>
      </w:pPr>
      <w:r w:rsidRPr="00054EB8">
        <w:t xml:space="preserve"> </w:t>
      </w:r>
    </w:p>
    <w:p w:rsidR="00054EB8" w:rsidRPr="00054EB8" w:rsidRDefault="00054EB8" w:rsidP="00054EB8">
      <w:pPr>
        <w:jc w:val="both"/>
      </w:pPr>
    </w:p>
    <w:p w:rsidR="00054EB8" w:rsidRPr="00054EB8" w:rsidRDefault="00054EB8" w:rsidP="00054EB8">
      <w:pPr>
        <w:ind w:firstLine="720"/>
        <w:jc w:val="both"/>
        <w:rPr>
          <w:b/>
        </w:rPr>
      </w:pPr>
      <w:r w:rsidRPr="00054EB8">
        <w:rPr>
          <w:b/>
        </w:rPr>
        <w:t>Декларирам, че разполагам със следното техническо оборудване за изпълнение на обществената поръчка:</w:t>
      </w:r>
    </w:p>
    <w:p w:rsidR="00054EB8" w:rsidRPr="00054EB8" w:rsidRDefault="00054EB8" w:rsidP="00054EB8">
      <w:pPr>
        <w:ind w:firstLine="720"/>
        <w:jc w:val="both"/>
        <w:rPr>
          <w:b/>
          <w:lang w:val="en-US"/>
        </w:rPr>
      </w:pPr>
    </w:p>
    <w:tbl>
      <w:tblPr>
        <w:tblW w:w="0" w:type="auto"/>
        <w:jc w:val="center"/>
        <w:tblInd w:w="-3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6"/>
        <w:gridCol w:w="4896"/>
      </w:tblGrid>
      <w:tr w:rsidR="00054EB8" w:rsidRPr="00054EB8" w:rsidTr="006D6F15">
        <w:trPr>
          <w:jc w:val="center"/>
        </w:trPr>
        <w:tc>
          <w:tcPr>
            <w:tcW w:w="5076" w:type="dxa"/>
            <w:shd w:val="clear" w:color="auto" w:fill="auto"/>
          </w:tcPr>
          <w:p w:rsidR="00054EB8" w:rsidRPr="00054EB8" w:rsidRDefault="00054EB8" w:rsidP="00054EB8">
            <w:pPr>
              <w:jc w:val="center"/>
              <w:rPr>
                <w:b/>
              </w:rPr>
            </w:pPr>
            <w:r w:rsidRPr="00054EB8">
              <w:rPr>
                <w:b/>
              </w:rPr>
              <w:t>Вид техническо оборудване</w:t>
            </w:r>
          </w:p>
        </w:tc>
        <w:tc>
          <w:tcPr>
            <w:tcW w:w="4896" w:type="dxa"/>
            <w:shd w:val="clear" w:color="auto" w:fill="auto"/>
          </w:tcPr>
          <w:p w:rsidR="00054EB8" w:rsidRPr="00054EB8" w:rsidRDefault="00054EB8" w:rsidP="00054EB8">
            <w:pPr>
              <w:jc w:val="center"/>
              <w:rPr>
                <w:b/>
              </w:rPr>
            </w:pPr>
            <w:r w:rsidRPr="00054EB8">
              <w:rPr>
                <w:b/>
              </w:rPr>
              <w:t>Описва се документа, удостоверяващ наличието на съответното оборудване</w:t>
            </w:r>
          </w:p>
        </w:tc>
      </w:tr>
      <w:tr w:rsidR="00054EB8" w:rsidRPr="00054EB8" w:rsidTr="006D6F15">
        <w:trPr>
          <w:jc w:val="center"/>
        </w:trPr>
        <w:tc>
          <w:tcPr>
            <w:tcW w:w="5076" w:type="dxa"/>
            <w:shd w:val="clear" w:color="auto" w:fill="auto"/>
          </w:tcPr>
          <w:p w:rsidR="00054EB8" w:rsidRPr="00054EB8" w:rsidRDefault="00054EB8" w:rsidP="00054EB8">
            <w:pPr>
              <w:jc w:val="both"/>
              <w:rPr>
                <w:i/>
              </w:rPr>
            </w:pPr>
          </w:p>
        </w:tc>
        <w:tc>
          <w:tcPr>
            <w:tcW w:w="4896" w:type="dxa"/>
            <w:shd w:val="clear" w:color="auto" w:fill="auto"/>
          </w:tcPr>
          <w:p w:rsidR="00054EB8" w:rsidRPr="00054EB8" w:rsidRDefault="00054EB8" w:rsidP="00054EB8">
            <w:pPr>
              <w:jc w:val="both"/>
            </w:pPr>
          </w:p>
        </w:tc>
      </w:tr>
      <w:tr w:rsidR="00054EB8" w:rsidRPr="00054EB8" w:rsidTr="006D6F15">
        <w:trPr>
          <w:jc w:val="center"/>
        </w:trPr>
        <w:tc>
          <w:tcPr>
            <w:tcW w:w="5076" w:type="dxa"/>
            <w:shd w:val="clear" w:color="auto" w:fill="auto"/>
          </w:tcPr>
          <w:p w:rsidR="00054EB8" w:rsidRPr="00054EB8" w:rsidRDefault="00054EB8" w:rsidP="00054EB8">
            <w:pPr>
              <w:jc w:val="both"/>
            </w:pPr>
          </w:p>
        </w:tc>
        <w:tc>
          <w:tcPr>
            <w:tcW w:w="4896" w:type="dxa"/>
            <w:shd w:val="clear" w:color="auto" w:fill="auto"/>
          </w:tcPr>
          <w:p w:rsidR="00054EB8" w:rsidRPr="00054EB8" w:rsidRDefault="00054EB8" w:rsidP="00054EB8">
            <w:pPr>
              <w:jc w:val="both"/>
            </w:pPr>
          </w:p>
        </w:tc>
      </w:tr>
      <w:tr w:rsidR="00054EB8" w:rsidRPr="00054EB8" w:rsidTr="006D6F15">
        <w:trPr>
          <w:jc w:val="center"/>
        </w:trPr>
        <w:tc>
          <w:tcPr>
            <w:tcW w:w="5076" w:type="dxa"/>
            <w:shd w:val="clear" w:color="auto" w:fill="auto"/>
          </w:tcPr>
          <w:p w:rsidR="00054EB8" w:rsidRPr="00054EB8" w:rsidRDefault="00054EB8" w:rsidP="00054EB8">
            <w:pPr>
              <w:jc w:val="both"/>
            </w:pPr>
          </w:p>
        </w:tc>
        <w:tc>
          <w:tcPr>
            <w:tcW w:w="4896" w:type="dxa"/>
            <w:shd w:val="clear" w:color="auto" w:fill="auto"/>
          </w:tcPr>
          <w:p w:rsidR="00054EB8" w:rsidRPr="00054EB8" w:rsidRDefault="00054EB8" w:rsidP="00054EB8">
            <w:pPr>
              <w:jc w:val="both"/>
            </w:pPr>
          </w:p>
        </w:tc>
      </w:tr>
      <w:tr w:rsidR="00054EB8" w:rsidRPr="00054EB8" w:rsidTr="006D6F15">
        <w:trPr>
          <w:jc w:val="center"/>
        </w:trPr>
        <w:tc>
          <w:tcPr>
            <w:tcW w:w="5076" w:type="dxa"/>
            <w:shd w:val="clear" w:color="auto" w:fill="auto"/>
          </w:tcPr>
          <w:p w:rsidR="00054EB8" w:rsidRPr="00054EB8" w:rsidRDefault="00054EB8" w:rsidP="00054EB8">
            <w:pPr>
              <w:jc w:val="both"/>
            </w:pPr>
          </w:p>
        </w:tc>
        <w:tc>
          <w:tcPr>
            <w:tcW w:w="4896" w:type="dxa"/>
            <w:shd w:val="clear" w:color="auto" w:fill="auto"/>
          </w:tcPr>
          <w:p w:rsidR="00054EB8" w:rsidRPr="00054EB8" w:rsidRDefault="00054EB8" w:rsidP="00054EB8">
            <w:pPr>
              <w:jc w:val="both"/>
            </w:pPr>
          </w:p>
        </w:tc>
      </w:tr>
      <w:tr w:rsidR="00054EB8" w:rsidRPr="00054EB8" w:rsidTr="006D6F15">
        <w:trPr>
          <w:jc w:val="center"/>
        </w:trPr>
        <w:tc>
          <w:tcPr>
            <w:tcW w:w="5076" w:type="dxa"/>
            <w:shd w:val="clear" w:color="auto" w:fill="auto"/>
          </w:tcPr>
          <w:p w:rsidR="00054EB8" w:rsidRPr="00054EB8" w:rsidRDefault="00054EB8" w:rsidP="00054EB8">
            <w:pPr>
              <w:jc w:val="both"/>
            </w:pPr>
          </w:p>
        </w:tc>
        <w:tc>
          <w:tcPr>
            <w:tcW w:w="4896" w:type="dxa"/>
            <w:shd w:val="clear" w:color="auto" w:fill="auto"/>
          </w:tcPr>
          <w:p w:rsidR="00054EB8" w:rsidRPr="00054EB8" w:rsidRDefault="00054EB8" w:rsidP="00054EB8">
            <w:pPr>
              <w:jc w:val="both"/>
            </w:pPr>
          </w:p>
        </w:tc>
      </w:tr>
      <w:tr w:rsidR="00054EB8" w:rsidRPr="00054EB8" w:rsidTr="006D6F15">
        <w:trPr>
          <w:jc w:val="center"/>
        </w:trPr>
        <w:tc>
          <w:tcPr>
            <w:tcW w:w="5076" w:type="dxa"/>
            <w:shd w:val="clear" w:color="auto" w:fill="auto"/>
          </w:tcPr>
          <w:p w:rsidR="00054EB8" w:rsidRPr="00054EB8" w:rsidRDefault="00054EB8" w:rsidP="00054EB8">
            <w:pPr>
              <w:jc w:val="both"/>
            </w:pPr>
          </w:p>
        </w:tc>
        <w:tc>
          <w:tcPr>
            <w:tcW w:w="4896" w:type="dxa"/>
            <w:shd w:val="clear" w:color="auto" w:fill="auto"/>
          </w:tcPr>
          <w:p w:rsidR="00054EB8" w:rsidRPr="00054EB8" w:rsidRDefault="00054EB8" w:rsidP="00054EB8">
            <w:pPr>
              <w:jc w:val="both"/>
            </w:pPr>
          </w:p>
        </w:tc>
      </w:tr>
      <w:tr w:rsidR="00054EB8" w:rsidRPr="00054EB8" w:rsidTr="006D6F15">
        <w:trPr>
          <w:jc w:val="center"/>
        </w:trPr>
        <w:tc>
          <w:tcPr>
            <w:tcW w:w="5076" w:type="dxa"/>
            <w:shd w:val="clear" w:color="auto" w:fill="auto"/>
          </w:tcPr>
          <w:p w:rsidR="00054EB8" w:rsidRPr="00054EB8" w:rsidRDefault="00054EB8" w:rsidP="00054EB8">
            <w:pPr>
              <w:jc w:val="both"/>
            </w:pPr>
          </w:p>
        </w:tc>
        <w:tc>
          <w:tcPr>
            <w:tcW w:w="4896" w:type="dxa"/>
            <w:shd w:val="clear" w:color="auto" w:fill="auto"/>
          </w:tcPr>
          <w:p w:rsidR="00054EB8" w:rsidRPr="00054EB8" w:rsidRDefault="00054EB8" w:rsidP="00054EB8">
            <w:pPr>
              <w:jc w:val="both"/>
            </w:pPr>
          </w:p>
        </w:tc>
      </w:tr>
      <w:tr w:rsidR="00054EB8" w:rsidRPr="00054EB8" w:rsidTr="006D6F15">
        <w:trPr>
          <w:jc w:val="center"/>
        </w:trPr>
        <w:tc>
          <w:tcPr>
            <w:tcW w:w="5076" w:type="dxa"/>
            <w:shd w:val="clear" w:color="auto" w:fill="auto"/>
          </w:tcPr>
          <w:p w:rsidR="00054EB8" w:rsidRPr="00054EB8" w:rsidRDefault="00054EB8" w:rsidP="00054EB8">
            <w:pPr>
              <w:ind w:right="326"/>
              <w:jc w:val="both"/>
            </w:pPr>
          </w:p>
        </w:tc>
        <w:tc>
          <w:tcPr>
            <w:tcW w:w="4896" w:type="dxa"/>
            <w:shd w:val="clear" w:color="auto" w:fill="auto"/>
          </w:tcPr>
          <w:p w:rsidR="00054EB8" w:rsidRPr="00054EB8" w:rsidRDefault="00054EB8" w:rsidP="00054EB8">
            <w:pPr>
              <w:ind w:right="326"/>
              <w:jc w:val="both"/>
            </w:pPr>
          </w:p>
        </w:tc>
      </w:tr>
      <w:tr w:rsidR="00054EB8" w:rsidRPr="00054EB8" w:rsidTr="006D6F15">
        <w:trPr>
          <w:jc w:val="center"/>
        </w:trPr>
        <w:tc>
          <w:tcPr>
            <w:tcW w:w="5076" w:type="dxa"/>
            <w:shd w:val="clear" w:color="auto" w:fill="auto"/>
          </w:tcPr>
          <w:p w:rsidR="00054EB8" w:rsidRPr="00054EB8" w:rsidRDefault="00054EB8" w:rsidP="00054EB8">
            <w:pPr>
              <w:ind w:right="326"/>
              <w:jc w:val="both"/>
            </w:pPr>
          </w:p>
        </w:tc>
        <w:tc>
          <w:tcPr>
            <w:tcW w:w="4896" w:type="dxa"/>
            <w:shd w:val="clear" w:color="auto" w:fill="auto"/>
          </w:tcPr>
          <w:p w:rsidR="00054EB8" w:rsidRPr="00054EB8" w:rsidRDefault="00054EB8" w:rsidP="00054EB8">
            <w:pPr>
              <w:ind w:right="326"/>
              <w:jc w:val="both"/>
            </w:pPr>
          </w:p>
        </w:tc>
      </w:tr>
      <w:tr w:rsidR="00054EB8" w:rsidRPr="00054EB8" w:rsidTr="006D6F15">
        <w:trPr>
          <w:jc w:val="center"/>
        </w:trPr>
        <w:tc>
          <w:tcPr>
            <w:tcW w:w="5076" w:type="dxa"/>
            <w:shd w:val="clear" w:color="auto" w:fill="auto"/>
          </w:tcPr>
          <w:p w:rsidR="00054EB8" w:rsidRPr="00054EB8" w:rsidRDefault="00054EB8" w:rsidP="00054EB8">
            <w:pPr>
              <w:ind w:right="326"/>
              <w:jc w:val="both"/>
            </w:pPr>
          </w:p>
        </w:tc>
        <w:tc>
          <w:tcPr>
            <w:tcW w:w="4896" w:type="dxa"/>
            <w:shd w:val="clear" w:color="auto" w:fill="auto"/>
          </w:tcPr>
          <w:p w:rsidR="00054EB8" w:rsidRPr="00054EB8" w:rsidRDefault="00054EB8" w:rsidP="00054EB8">
            <w:pPr>
              <w:ind w:right="326"/>
              <w:jc w:val="both"/>
            </w:pPr>
          </w:p>
        </w:tc>
      </w:tr>
      <w:tr w:rsidR="00054EB8" w:rsidRPr="00054EB8" w:rsidTr="006D6F15">
        <w:trPr>
          <w:jc w:val="center"/>
        </w:trPr>
        <w:tc>
          <w:tcPr>
            <w:tcW w:w="5076" w:type="dxa"/>
            <w:shd w:val="clear" w:color="auto" w:fill="auto"/>
          </w:tcPr>
          <w:p w:rsidR="00054EB8" w:rsidRPr="00054EB8" w:rsidRDefault="00054EB8" w:rsidP="00054EB8">
            <w:pPr>
              <w:ind w:right="326"/>
              <w:jc w:val="both"/>
            </w:pPr>
          </w:p>
        </w:tc>
        <w:tc>
          <w:tcPr>
            <w:tcW w:w="4896" w:type="dxa"/>
            <w:shd w:val="clear" w:color="auto" w:fill="auto"/>
          </w:tcPr>
          <w:p w:rsidR="00054EB8" w:rsidRPr="00054EB8" w:rsidRDefault="00054EB8" w:rsidP="00054EB8">
            <w:pPr>
              <w:ind w:right="326"/>
              <w:jc w:val="both"/>
            </w:pPr>
          </w:p>
        </w:tc>
      </w:tr>
    </w:tbl>
    <w:p w:rsidR="00054EB8" w:rsidRPr="00054EB8" w:rsidRDefault="00054EB8" w:rsidP="00054EB8">
      <w:pPr>
        <w:jc w:val="both"/>
      </w:pPr>
    </w:p>
    <w:p w:rsidR="001B1322" w:rsidRPr="001B1322" w:rsidRDefault="00054EB8" w:rsidP="001B1322">
      <w:pPr>
        <w:jc w:val="both"/>
        <w:rPr>
          <w:i/>
        </w:rPr>
      </w:pPr>
      <w:r>
        <w:t xml:space="preserve">Прилагаме: </w:t>
      </w:r>
      <w:r w:rsidR="001B1322" w:rsidRPr="001B1322">
        <w:rPr>
          <w:i/>
        </w:rPr>
        <w:t>снимки на сервиза /-</w:t>
      </w:r>
      <w:proofErr w:type="spellStart"/>
      <w:r w:rsidR="001B1322" w:rsidRPr="001B1322">
        <w:rPr>
          <w:i/>
        </w:rPr>
        <w:t>ите</w:t>
      </w:r>
      <w:proofErr w:type="spellEnd"/>
      <w:r w:rsidR="001B1322" w:rsidRPr="001B1322">
        <w:rPr>
          <w:i/>
        </w:rPr>
        <w:t xml:space="preserve">, както и кратко описание на наличното оборудване - машини, технически съоръжения за осъществяването на текущия ремонт и цялостното поддържане на товарните автомобили и електрозаваръчните апарати на ВЪЗЛОЖИТЕЛЯ, предмет на поръчката, както и </w:t>
      </w:r>
      <w:r w:rsidR="001B1322">
        <w:rPr>
          <w:i/>
        </w:rPr>
        <w:t xml:space="preserve">информация относно </w:t>
      </w:r>
      <w:r w:rsidR="001B1322" w:rsidRPr="001B1322">
        <w:rPr>
          <w:i/>
        </w:rPr>
        <w:t>собствен или нает оборудван сервизен автомобил за ремонт на място.</w:t>
      </w:r>
    </w:p>
    <w:p w:rsidR="00054EB8" w:rsidRDefault="00054EB8" w:rsidP="00054EB8">
      <w:pPr>
        <w:jc w:val="both"/>
      </w:pPr>
    </w:p>
    <w:p w:rsidR="00054EB8" w:rsidRPr="00054EB8" w:rsidRDefault="00054EB8" w:rsidP="00054EB8">
      <w:pPr>
        <w:jc w:val="both"/>
      </w:pPr>
    </w:p>
    <w:p w:rsidR="00054EB8" w:rsidRPr="00054EB8" w:rsidRDefault="00054EB8" w:rsidP="00054EB8">
      <w:pPr>
        <w:jc w:val="both"/>
      </w:pPr>
      <w:r w:rsidRPr="00054EB8">
        <w:lastRenderedPageBreak/>
        <w:t xml:space="preserve">           Известна ми е наказателната отговорност по чл.313 от Наказателния кодекс на Република България, за деклариране на неверни данни в настоящата декларация.</w:t>
      </w:r>
    </w:p>
    <w:p w:rsidR="00054EB8" w:rsidRPr="00054EB8" w:rsidRDefault="00054EB8" w:rsidP="00054EB8">
      <w:pPr>
        <w:jc w:val="both"/>
      </w:pPr>
    </w:p>
    <w:p w:rsidR="00054EB8" w:rsidRPr="00054EB8" w:rsidRDefault="00054EB8" w:rsidP="00054EB8">
      <w:pPr>
        <w:jc w:val="both"/>
      </w:pPr>
    </w:p>
    <w:p w:rsidR="00054EB8" w:rsidRPr="00054EB8" w:rsidRDefault="00054EB8" w:rsidP="00054EB8">
      <w:pPr>
        <w:jc w:val="both"/>
      </w:pPr>
    </w:p>
    <w:p w:rsidR="00054EB8" w:rsidRPr="00054EB8" w:rsidRDefault="00054EB8" w:rsidP="00054EB8">
      <w:pPr>
        <w:jc w:val="both"/>
      </w:pPr>
      <w:r w:rsidRPr="00054EB8">
        <w:t>……………………..г.                                       Декларатор:………………………</w:t>
      </w:r>
    </w:p>
    <w:p w:rsidR="00054EB8" w:rsidRPr="00054EB8" w:rsidRDefault="00054EB8" w:rsidP="00054EB8">
      <w:pPr>
        <w:jc w:val="both"/>
      </w:pPr>
      <w:r w:rsidRPr="00054EB8">
        <w:t xml:space="preserve">                                                                                                   /подпис и печат/</w:t>
      </w:r>
    </w:p>
    <w:p w:rsidR="00054EB8" w:rsidRPr="00054EB8" w:rsidRDefault="00054EB8" w:rsidP="00054EB8">
      <w:pPr>
        <w:spacing w:after="120"/>
        <w:ind w:left="11611" w:firstLine="1005"/>
        <w:jc w:val="both"/>
        <w:rPr>
          <w:b/>
          <w:bCs/>
          <w:sz w:val="26"/>
          <w:szCs w:val="26"/>
        </w:rPr>
      </w:pPr>
      <w:r w:rsidRPr="00054EB8">
        <w:rPr>
          <w:lang w:eastAsia="en-US"/>
        </w:rPr>
        <w:br w:type="page"/>
      </w:r>
      <w:r w:rsidRPr="00054EB8">
        <w:rPr>
          <w:b/>
          <w:bCs/>
          <w:i/>
        </w:rPr>
        <w:lastRenderedPageBreak/>
        <w:t>5</w:t>
      </w:r>
    </w:p>
    <w:p w:rsidR="00054EB8" w:rsidRPr="00054EB8" w:rsidRDefault="00054EB8" w:rsidP="0045214F">
      <w:pPr>
        <w:jc w:val="right"/>
        <w:rPr>
          <w:b/>
          <w:i/>
        </w:rPr>
      </w:pPr>
      <w:r w:rsidRPr="00054EB8">
        <w:rPr>
          <w:b/>
          <w:i/>
        </w:rPr>
        <w:t xml:space="preserve">Образец № </w:t>
      </w:r>
      <w:r w:rsidR="0045214F" w:rsidRPr="0045214F">
        <w:rPr>
          <w:b/>
          <w:i/>
        </w:rPr>
        <w:t>11</w:t>
      </w:r>
    </w:p>
    <w:p w:rsidR="00054EB8" w:rsidRPr="00054EB8" w:rsidRDefault="00054EB8" w:rsidP="00054EB8">
      <w:pPr>
        <w:rPr>
          <w:b/>
          <w:szCs w:val="28"/>
        </w:rPr>
      </w:pPr>
    </w:p>
    <w:p w:rsidR="00054EB8" w:rsidRPr="00054EB8" w:rsidRDefault="00054EB8" w:rsidP="00054EB8">
      <w:pPr>
        <w:rPr>
          <w:b/>
          <w:szCs w:val="28"/>
        </w:rPr>
      </w:pPr>
    </w:p>
    <w:p w:rsidR="00054EB8" w:rsidRPr="00054EB8" w:rsidRDefault="00054EB8" w:rsidP="00054EB8">
      <w:pPr>
        <w:jc w:val="center"/>
        <w:rPr>
          <w:b/>
          <w:szCs w:val="28"/>
        </w:rPr>
      </w:pPr>
      <w:r w:rsidRPr="00054EB8">
        <w:rPr>
          <w:b/>
          <w:szCs w:val="28"/>
        </w:rPr>
        <w:t xml:space="preserve">СПИСЪК </w:t>
      </w:r>
    </w:p>
    <w:p w:rsidR="00054EB8" w:rsidRPr="00054EB8" w:rsidRDefault="00352F32" w:rsidP="00054EB8">
      <w:pPr>
        <w:jc w:val="center"/>
        <w:rPr>
          <w:iCs/>
          <w:szCs w:val="28"/>
        </w:rPr>
      </w:pPr>
      <w:r>
        <w:rPr>
          <w:szCs w:val="28"/>
        </w:rPr>
        <w:t>на услугите</w:t>
      </w:r>
      <w:r w:rsidR="00054EB8" w:rsidRPr="00054EB8">
        <w:rPr>
          <w:iCs/>
          <w:szCs w:val="28"/>
        </w:rPr>
        <w:t xml:space="preserve">, които са идентични или сходни с предмета на обществената поръчка, изпълнени за последните 3 години от датата на подаване на офертата </w:t>
      </w:r>
    </w:p>
    <w:p w:rsidR="00054EB8" w:rsidRPr="00054EB8" w:rsidRDefault="00054EB8" w:rsidP="00054EB8">
      <w:pPr>
        <w:tabs>
          <w:tab w:val="center" w:pos="7340"/>
          <w:tab w:val="left" w:pos="13184"/>
        </w:tabs>
        <w:jc w:val="center"/>
        <w:rPr>
          <w:bCs/>
          <w:i/>
          <w:szCs w:val="28"/>
        </w:rPr>
      </w:pPr>
      <w:r w:rsidRPr="00054EB8">
        <w:rPr>
          <w:bCs/>
          <w:i/>
          <w:szCs w:val="28"/>
        </w:rPr>
        <w:t>на основание чл.64, ал.1, т.2 от Закона за обществените поръчки</w:t>
      </w:r>
    </w:p>
    <w:p w:rsidR="00054EB8" w:rsidRPr="00054EB8" w:rsidRDefault="00054EB8" w:rsidP="00054EB8">
      <w:pPr>
        <w:tabs>
          <w:tab w:val="center" w:pos="7340"/>
          <w:tab w:val="left" w:pos="13184"/>
        </w:tabs>
        <w:jc w:val="center"/>
        <w:rPr>
          <w:bCs/>
          <w:szCs w:val="28"/>
        </w:rPr>
      </w:pPr>
    </w:p>
    <w:p w:rsidR="00054EB8" w:rsidRPr="00054EB8" w:rsidRDefault="00054EB8" w:rsidP="00054EB8">
      <w:pPr>
        <w:tabs>
          <w:tab w:val="center" w:pos="7340"/>
          <w:tab w:val="left" w:pos="13184"/>
        </w:tabs>
        <w:jc w:val="center"/>
        <w:rPr>
          <w:bCs/>
          <w:szCs w:val="28"/>
        </w:rPr>
      </w:pPr>
    </w:p>
    <w:p w:rsidR="00054EB8" w:rsidRPr="00054EB8" w:rsidRDefault="00054EB8" w:rsidP="00054EB8">
      <w:r w:rsidRPr="00054EB8">
        <w:t>От: .............................................................................................................................................</w:t>
      </w:r>
      <w:r w:rsidR="00352F32">
        <w:t>..</w:t>
      </w:r>
    </w:p>
    <w:p w:rsidR="00054EB8" w:rsidRPr="00054EB8" w:rsidRDefault="00054EB8" w:rsidP="00352F32">
      <w:pPr>
        <w:jc w:val="center"/>
        <w:rPr>
          <w:i/>
        </w:rPr>
      </w:pPr>
      <w:r w:rsidRPr="00054EB8">
        <w:rPr>
          <w:i/>
        </w:rPr>
        <w:t>/Име на представляващия кандидата/участника/</w:t>
      </w:r>
    </w:p>
    <w:p w:rsidR="00054EB8" w:rsidRPr="00054EB8" w:rsidRDefault="00054EB8" w:rsidP="00054EB8">
      <w:r w:rsidRPr="00054EB8">
        <w:t>ЕГН:............................................с л.к.№.....................................</w:t>
      </w:r>
      <w:r w:rsidR="00352F32">
        <w:t xml:space="preserve"> издадена от...........</w:t>
      </w:r>
      <w:r w:rsidRPr="00054EB8">
        <w:t>..............</w:t>
      </w:r>
    </w:p>
    <w:p w:rsidR="00054EB8" w:rsidRPr="00054EB8" w:rsidRDefault="00054EB8" w:rsidP="00054EB8">
      <w:r w:rsidRPr="00054EB8">
        <w:t>в качеството ми на: ........................................................................................................................................</w:t>
      </w:r>
    </w:p>
    <w:p w:rsidR="00054EB8" w:rsidRPr="00054EB8" w:rsidRDefault="00054EB8" w:rsidP="00054EB8">
      <w:r w:rsidRPr="00054EB8">
        <w:t>на ..................................................................................................................................</w:t>
      </w:r>
      <w:r w:rsidR="00352F32">
        <w:t>...............</w:t>
      </w:r>
    </w:p>
    <w:p w:rsidR="00054EB8" w:rsidRPr="00054EB8" w:rsidRDefault="00054EB8" w:rsidP="00352F32">
      <w:pPr>
        <w:jc w:val="center"/>
        <w:rPr>
          <w:i/>
        </w:rPr>
      </w:pPr>
      <w:r w:rsidRPr="00054EB8">
        <w:rPr>
          <w:i/>
        </w:rPr>
        <w:t>/фирма на кандидата/участника/</w:t>
      </w:r>
    </w:p>
    <w:p w:rsidR="00054EB8" w:rsidRPr="00054EB8" w:rsidRDefault="00054EB8" w:rsidP="00054EB8">
      <w:r w:rsidRPr="00054EB8">
        <w:t>Седалище и адрес на управление:............................................................................................</w:t>
      </w:r>
    </w:p>
    <w:p w:rsidR="00054EB8" w:rsidRPr="00054EB8" w:rsidRDefault="00054EB8" w:rsidP="00054EB8">
      <w:r w:rsidRPr="00054EB8">
        <w:t>БУЛСТАТ/ ЕИК :..................................</w:t>
      </w:r>
      <w:r w:rsidR="00352F32">
        <w:t>.... , телефон за връзка:……</w:t>
      </w:r>
      <w:r w:rsidR="00352F32" w:rsidRPr="00054EB8">
        <w:t xml:space="preserve"> </w:t>
      </w:r>
      <w:r w:rsidR="00352F32">
        <w:t>………………</w:t>
      </w:r>
      <w:r w:rsidRPr="00054EB8">
        <w:t>….</w:t>
      </w:r>
      <w:r w:rsidR="00352F32">
        <w:t xml:space="preserve"> </w:t>
      </w:r>
      <w:r w:rsidRPr="00054EB8">
        <w:t>факс: …………………………….........</w:t>
      </w:r>
    </w:p>
    <w:p w:rsidR="00054EB8" w:rsidRPr="00054EB8" w:rsidRDefault="00054EB8" w:rsidP="00054EB8">
      <w:pPr>
        <w:jc w:val="center"/>
        <w:rPr>
          <w:b/>
        </w:rPr>
      </w:pPr>
    </w:p>
    <w:p w:rsidR="00054EB8" w:rsidRPr="00054EB8" w:rsidRDefault="00054EB8" w:rsidP="00054EB8">
      <w:pPr>
        <w:rPr>
          <w:b/>
          <w:color w:val="FF0000"/>
          <w:sz w:val="28"/>
          <w:szCs w:val="28"/>
        </w:rPr>
      </w:pPr>
      <w:r w:rsidRPr="00054EB8">
        <w:rPr>
          <w:color w:val="000000"/>
        </w:rPr>
        <w:t>Заявявам следните доставки, които са сходни с предмета на поръчката:</w:t>
      </w:r>
    </w:p>
    <w:tbl>
      <w:tblPr>
        <w:tblW w:w="10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780"/>
        <w:gridCol w:w="1800"/>
        <w:gridCol w:w="2083"/>
        <w:gridCol w:w="2107"/>
      </w:tblGrid>
      <w:tr w:rsidR="00054EB8" w:rsidRPr="00054EB8" w:rsidTr="006D6F15">
        <w:trPr>
          <w:trHeight w:val="713"/>
        </w:trPr>
        <w:tc>
          <w:tcPr>
            <w:tcW w:w="540" w:type="dxa"/>
            <w:vAlign w:val="center"/>
          </w:tcPr>
          <w:p w:rsidR="00054EB8" w:rsidRPr="00054EB8" w:rsidRDefault="00054EB8" w:rsidP="00054EB8">
            <w:pPr>
              <w:jc w:val="center"/>
              <w:rPr>
                <w:b/>
                <w:sz w:val="18"/>
                <w:szCs w:val="18"/>
              </w:rPr>
            </w:pPr>
            <w:r w:rsidRPr="00054EB8">
              <w:rPr>
                <w:b/>
                <w:sz w:val="18"/>
                <w:szCs w:val="18"/>
              </w:rPr>
              <w:t>№</w:t>
            </w:r>
          </w:p>
        </w:tc>
        <w:tc>
          <w:tcPr>
            <w:tcW w:w="3780" w:type="dxa"/>
            <w:shd w:val="clear" w:color="auto" w:fill="auto"/>
            <w:vAlign w:val="center"/>
          </w:tcPr>
          <w:p w:rsidR="00054EB8" w:rsidRPr="00054EB8" w:rsidRDefault="00054EB8" w:rsidP="00352F32">
            <w:pPr>
              <w:jc w:val="center"/>
              <w:rPr>
                <w:b/>
                <w:sz w:val="18"/>
                <w:szCs w:val="18"/>
              </w:rPr>
            </w:pPr>
            <w:r w:rsidRPr="00054EB8">
              <w:rPr>
                <w:b/>
                <w:sz w:val="18"/>
                <w:szCs w:val="18"/>
              </w:rPr>
              <w:t xml:space="preserve">Предмет на изпълнената </w:t>
            </w:r>
            <w:r w:rsidR="00352F32">
              <w:rPr>
                <w:b/>
                <w:sz w:val="18"/>
                <w:szCs w:val="18"/>
              </w:rPr>
              <w:t>услуг</w:t>
            </w:r>
            <w:r w:rsidRPr="00054EB8">
              <w:rPr>
                <w:b/>
                <w:sz w:val="18"/>
                <w:szCs w:val="18"/>
              </w:rPr>
              <w:t>а и кратко описание</w:t>
            </w:r>
          </w:p>
        </w:tc>
        <w:tc>
          <w:tcPr>
            <w:tcW w:w="1800" w:type="dxa"/>
            <w:shd w:val="clear" w:color="auto" w:fill="auto"/>
            <w:vAlign w:val="center"/>
          </w:tcPr>
          <w:p w:rsidR="00054EB8" w:rsidRPr="00054EB8" w:rsidRDefault="00054EB8" w:rsidP="00352F32">
            <w:pPr>
              <w:jc w:val="center"/>
              <w:rPr>
                <w:b/>
                <w:sz w:val="18"/>
                <w:szCs w:val="18"/>
              </w:rPr>
            </w:pPr>
            <w:r w:rsidRPr="00054EB8">
              <w:rPr>
                <w:b/>
                <w:sz w:val="18"/>
                <w:szCs w:val="18"/>
              </w:rPr>
              <w:t xml:space="preserve">Получател на </w:t>
            </w:r>
            <w:r w:rsidR="00352F32">
              <w:rPr>
                <w:b/>
                <w:sz w:val="18"/>
                <w:szCs w:val="18"/>
              </w:rPr>
              <w:t>услугата</w:t>
            </w:r>
            <w:r w:rsidRPr="00054EB8">
              <w:rPr>
                <w:b/>
                <w:sz w:val="18"/>
                <w:szCs w:val="18"/>
              </w:rPr>
              <w:t xml:space="preserve"> и телефони за връзка с него</w:t>
            </w:r>
          </w:p>
        </w:tc>
        <w:tc>
          <w:tcPr>
            <w:tcW w:w="2083" w:type="dxa"/>
            <w:shd w:val="clear" w:color="auto" w:fill="auto"/>
            <w:vAlign w:val="center"/>
          </w:tcPr>
          <w:p w:rsidR="00054EB8" w:rsidRPr="00054EB8" w:rsidRDefault="00054EB8" w:rsidP="009649EA">
            <w:pPr>
              <w:jc w:val="center"/>
              <w:rPr>
                <w:b/>
                <w:sz w:val="18"/>
                <w:szCs w:val="18"/>
              </w:rPr>
            </w:pPr>
            <w:r w:rsidRPr="00054EB8">
              <w:rPr>
                <w:b/>
                <w:sz w:val="18"/>
                <w:szCs w:val="18"/>
              </w:rPr>
              <w:t xml:space="preserve">Стойност/цена (без ДДС) изпълнената </w:t>
            </w:r>
            <w:r w:rsidR="009649EA">
              <w:rPr>
                <w:b/>
                <w:sz w:val="18"/>
                <w:szCs w:val="18"/>
              </w:rPr>
              <w:t>услуга</w:t>
            </w:r>
          </w:p>
        </w:tc>
        <w:tc>
          <w:tcPr>
            <w:tcW w:w="2107" w:type="dxa"/>
            <w:shd w:val="clear" w:color="auto" w:fill="auto"/>
            <w:vAlign w:val="center"/>
          </w:tcPr>
          <w:p w:rsidR="00054EB8" w:rsidRPr="00054EB8" w:rsidRDefault="00054EB8" w:rsidP="00352F32">
            <w:pPr>
              <w:jc w:val="center"/>
              <w:rPr>
                <w:b/>
                <w:sz w:val="18"/>
                <w:szCs w:val="18"/>
              </w:rPr>
            </w:pPr>
            <w:r w:rsidRPr="00054EB8">
              <w:rPr>
                <w:b/>
                <w:sz w:val="18"/>
                <w:szCs w:val="18"/>
              </w:rPr>
              <w:t xml:space="preserve">Начална и крайна дата на изпълнение на </w:t>
            </w:r>
            <w:r w:rsidR="00352F32">
              <w:rPr>
                <w:b/>
                <w:sz w:val="18"/>
                <w:szCs w:val="18"/>
              </w:rPr>
              <w:t>услугата</w:t>
            </w:r>
          </w:p>
        </w:tc>
      </w:tr>
      <w:tr w:rsidR="00054EB8" w:rsidRPr="00054EB8" w:rsidTr="006D6F15">
        <w:tc>
          <w:tcPr>
            <w:tcW w:w="540" w:type="dxa"/>
            <w:vAlign w:val="center"/>
          </w:tcPr>
          <w:p w:rsidR="00054EB8" w:rsidRPr="00054EB8" w:rsidRDefault="00054EB8" w:rsidP="00054EB8">
            <w:pPr>
              <w:jc w:val="center"/>
              <w:rPr>
                <w:color w:val="FF0000"/>
                <w:sz w:val="28"/>
                <w:szCs w:val="28"/>
              </w:rPr>
            </w:pPr>
          </w:p>
        </w:tc>
        <w:tc>
          <w:tcPr>
            <w:tcW w:w="3780" w:type="dxa"/>
            <w:shd w:val="clear" w:color="auto" w:fill="auto"/>
          </w:tcPr>
          <w:p w:rsidR="00054EB8" w:rsidRPr="00054EB8" w:rsidRDefault="00054EB8" w:rsidP="00054EB8">
            <w:pPr>
              <w:rPr>
                <w:color w:val="FF0000"/>
                <w:sz w:val="28"/>
                <w:szCs w:val="28"/>
              </w:rPr>
            </w:pPr>
          </w:p>
        </w:tc>
        <w:tc>
          <w:tcPr>
            <w:tcW w:w="1800" w:type="dxa"/>
            <w:shd w:val="clear" w:color="auto" w:fill="auto"/>
          </w:tcPr>
          <w:p w:rsidR="00054EB8" w:rsidRPr="00054EB8" w:rsidRDefault="00054EB8" w:rsidP="00054EB8">
            <w:pPr>
              <w:rPr>
                <w:color w:val="FF0000"/>
                <w:sz w:val="28"/>
                <w:szCs w:val="28"/>
              </w:rPr>
            </w:pPr>
          </w:p>
        </w:tc>
        <w:tc>
          <w:tcPr>
            <w:tcW w:w="2083" w:type="dxa"/>
            <w:shd w:val="clear" w:color="auto" w:fill="auto"/>
          </w:tcPr>
          <w:p w:rsidR="00054EB8" w:rsidRPr="00054EB8" w:rsidRDefault="00054EB8" w:rsidP="00054EB8">
            <w:pPr>
              <w:rPr>
                <w:color w:val="FF0000"/>
                <w:sz w:val="28"/>
                <w:szCs w:val="28"/>
              </w:rPr>
            </w:pPr>
          </w:p>
        </w:tc>
        <w:tc>
          <w:tcPr>
            <w:tcW w:w="2107" w:type="dxa"/>
            <w:shd w:val="clear" w:color="auto" w:fill="auto"/>
          </w:tcPr>
          <w:p w:rsidR="00054EB8" w:rsidRPr="00054EB8" w:rsidRDefault="00054EB8" w:rsidP="00054EB8">
            <w:pPr>
              <w:rPr>
                <w:color w:val="FF0000"/>
                <w:sz w:val="28"/>
                <w:szCs w:val="28"/>
              </w:rPr>
            </w:pPr>
          </w:p>
        </w:tc>
      </w:tr>
      <w:tr w:rsidR="00054EB8" w:rsidRPr="00054EB8" w:rsidTr="006D6F15">
        <w:tc>
          <w:tcPr>
            <w:tcW w:w="540" w:type="dxa"/>
            <w:vAlign w:val="center"/>
          </w:tcPr>
          <w:p w:rsidR="00054EB8" w:rsidRPr="00054EB8" w:rsidRDefault="00054EB8" w:rsidP="00054EB8">
            <w:pPr>
              <w:jc w:val="center"/>
              <w:rPr>
                <w:color w:val="FF0000"/>
                <w:sz w:val="28"/>
                <w:szCs w:val="28"/>
              </w:rPr>
            </w:pPr>
          </w:p>
        </w:tc>
        <w:tc>
          <w:tcPr>
            <w:tcW w:w="3780" w:type="dxa"/>
            <w:shd w:val="clear" w:color="auto" w:fill="auto"/>
          </w:tcPr>
          <w:p w:rsidR="00054EB8" w:rsidRPr="00054EB8" w:rsidRDefault="00054EB8" w:rsidP="00054EB8">
            <w:pPr>
              <w:rPr>
                <w:color w:val="FF0000"/>
                <w:sz w:val="28"/>
                <w:szCs w:val="28"/>
              </w:rPr>
            </w:pPr>
          </w:p>
        </w:tc>
        <w:tc>
          <w:tcPr>
            <w:tcW w:w="1800" w:type="dxa"/>
            <w:shd w:val="clear" w:color="auto" w:fill="auto"/>
          </w:tcPr>
          <w:p w:rsidR="00054EB8" w:rsidRPr="00054EB8" w:rsidRDefault="00054EB8" w:rsidP="00054EB8">
            <w:pPr>
              <w:rPr>
                <w:color w:val="FF0000"/>
                <w:sz w:val="28"/>
                <w:szCs w:val="28"/>
              </w:rPr>
            </w:pPr>
          </w:p>
        </w:tc>
        <w:tc>
          <w:tcPr>
            <w:tcW w:w="2083" w:type="dxa"/>
            <w:shd w:val="clear" w:color="auto" w:fill="auto"/>
          </w:tcPr>
          <w:p w:rsidR="00054EB8" w:rsidRPr="00054EB8" w:rsidRDefault="00054EB8" w:rsidP="00054EB8">
            <w:pPr>
              <w:rPr>
                <w:color w:val="FF0000"/>
                <w:sz w:val="28"/>
                <w:szCs w:val="28"/>
              </w:rPr>
            </w:pPr>
          </w:p>
        </w:tc>
        <w:tc>
          <w:tcPr>
            <w:tcW w:w="2107" w:type="dxa"/>
            <w:shd w:val="clear" w:color="auto" w:fill="auto"/>
          </w:tcPr>
          <w:p w:rsidR="00054EB8" w:rsidRPr="00054EB8" w:rsidRDefault="00054EB8" w:rsidP="00054EB8">
            <w:pPr>
              <w:rPr>
                <w:color w:val="FF0000"/>
                <w:sz w:val="28"/>
                <w:szCs w:val="28"/>
              </w:rPr>
            </w:pPr>
          </w:p>
        </w:tc>
      </w:tr>
      <w:tr w:rsidR="00054EB8" w:rsidRPr="00054EB8" w:rsidTr="006D6F15">
        <w:tc>
          <w:tcPr>
            <w:tcW w:w="540" w:type="dxa"/>
            <w:vAlign w:val="center"/>
          </w:tcPr>
          <w:p w:rsidR="00054EB8" w:rsidRPr="00054EB8" w:rsidRDefault="00054EB8" w:rsidP="00054EB8">
            <w:pPr>
              <w:jc w:val="center"/>
              <w:rPr>
                <w:color w:val="FF0000"/>
                <w:sz w:val="28"/>
                <w:szCs w:val="28"/>
              </w:rPr>
            </w:pPr>
          </w:p>
        </w:tc>
        <w:tc>
          <w:tcPr>
            <w:tcW w:w="3780" w:type="dxa"/>
            <w:shd w:val="clear" w:color="auto" w:fill="auto"/>
          </w:tcPr>
          <w:p w:rsidR="00054EB8" w:rsidRPr="00054EB8" w:rsidRDefault="00054EB8" w:rsidP="00054EB8">
            <w:pPr>
              <w:rPr>
                <w:color w:val="FF0000"/>
                <w:sz w:val="28"/>
                <w:szCs w:val="28"/>
              </w:rPr>
            </w:pPr>
          </w:p>
        </w:tc>
        <w:tc>
          <w:tcPr>
            <w:tcW w:w="1800" w:type="dxa"/>
            <w:shd w:val="clear" w:color="auto" w:fill="auto"/>
          </w:tcPr>
          <w:p w:rsidR="00054EB8" w:rsidRPr="00054EB8" w:rsidRDefault="00054EB8" w:rsidP="00054EB8">
            <w:pPr>
              <w:rPr>
                <w:color w:val="FF0000"/>
                <w:sz w:val="28"/>
                <w:szCs w:val="28"/>
              </w:rPr>
            </w:pPr>
          </w:p>
        </w:tc>
        <w:tc>
          <w:tcPr>
            <w:tcW w:w="2083" w:type="dxa"/>
            <w:shd w:val="clear" w:color="auto" w:fill="auto"/>
          </w:tcPr>
          <w:p w:rsidR="00054EB8" w:rsidRPr="00054EB8" w:rsidRDefault="00054EB8" w:rsidP="00054EB8">
            <w:pPr>
              <w:rPr>
                <w:color w:val="FF0000"/>
                <w:sz w:val="28"/>
                <w:szCs w:val="28"/>
              </w:rPr>
            </w:pPr>
          </w:p>
        </w:tc>
        <w:tc>
          <w:tcPr>
            <w:tcW w:w="2107" w:type="dxa"/>
            <w:shd w:val="clear" w:color="auto" w:fill="auto"/>
          </w:tcPr>
          <w:p w:rsidR="00054EB8" w:rsidRPr="00054EB8" w:rsidRDefault="00054EB8" w:rsidP="00054EB8">
            <w:pPr>
              <w:rPr>
                <w:color w:val="FF0000"/>
                <w:sz w:val="28"/>
                <w:szCs w:val="28"/>
              </w:rPr>
            </w:pPr>
          </w:p>
        </w:tc>
      </w:tr>
      <w:tr w:rsidR="00054EB8" w:rsidRPr="00054EB8" w:rsidTr="006D6F15">
        <w:tc>
          <w:tcPr>
            <w:tcW w:w="540" w:type="dxa"/>
            <w:vAlign w:val="center"/>
          </w:tcPr>
          <w:p w:rsidR="00054EB8" w:rsidRPr="00054EB8" w:rsidRDefault="00054EB8" w:rsidP="00054EB8">
            <w:pPr>
              <w:jc w:val="center"/>
              <w:rPr>
                <w:color w:val="FF0000"/>
                <w:sz w:val="28"/>
                <w:szCs w:val="28"/>
              </w:rPr>
            </w:pPr>
          </w:p>
        </w:tc>
        <w:tc>
          <w:tcPr>
            <w:tcW w:w="3780" w:type="dxa"/>
            <w:shd w:val="clear" w:color="auto" w:fill="auto"/>
          </w:tcPr>
          <w:p w:rsidR="00054EB8" w:rsidRPr="00054EB8" w:rsidRDefault="00054EB8" w:rsidP="00054EB8">
            <w:pPr>
              <w:rPr>
                <w:color w:val="FF0000"/>
                <w:sz w:val="28"/>
                <w:szCs w:val="28"/>
              </w:rPr>
            </w:pPr>
          </w:p>
        </w:tc>
        <w:tc>
          <w:tcPr>
            <w:tcW w:w="1800" w:type="dxa"/>
            <w:shd w:val="clear" w:color="auto" w:fill="auto"/>
          </w:tcPr>
          <w:p w:rsidR="00054EB8" w:rsidRPr="00054EB8" w:rsidRDefault="00054EB8" w:rsidP="00054EB8">
            <w:pPr>
              <w:rPr>
                <w:color w:val="FF0000"/>
                <w:sz w:val="28"/>
                <w:szCs w:val="28"/>
              </w:rPr>
            </w:pPr>
          </w:p>
        </w:tc>
        <w:tc>
          <w:tcPr>
            <w:tcW w:w="2083" w:type="dxa"/>
            <w:shd w:val="clear" w:color="auto" w:fill="auto"/>
          </w:tcPr>
          <w:p w:rsidR="00054EB8" w:rsidRPr="00054EB8" w:rsidRDefault="00054EB8" w:rsidP="00054EB8">
            <w:pPr>
              <w:rPr>
                <w:color w:val="FF0000"/>
                <w:sz w:val="28"/>
                <w:szCs w:val="28"/>
              </w:rPr>
            </w:pPr>
          </w:p>
        </w:tc>
        <w:tc>
          <w:tcPr>
            <w:tcW w:w="2107" w:type="dxa"/>
            <w:shd w:val="clear" w:color="auto" w:fill="auto"/>
          </w:tcPr>
          <w:p w:rsidR="00054EB8" w:rsidRPr="00054EB8" w:rsidRDefault="00054EB8" w:rsidP="00054EB8">
            <w:pPr>
              <w:rPr>
                <w:color w:val="FF0000"/>
                <w:sz w:val="28"/>
                <w:szCs w:val="28"/>
              </w:rPr>
            </w:pPr>
          </w:p>
        </w:tc>
      </w:tr>
    </w:tbl>
    <w:p w:rsidR="00054EB8" w:rsidRPr="00054EB8" w:rsidRDefault="00054EB8" w:rsidP="00054EB8">
      <w:pPr>
        <w:tabs>
          <w:tab w:val="center" w:pos="7340"/>
          <w:tab w:val="left" w:pos="13184"/>
        </w:tabs>
        <w:jc w:val="center"/>
        <w:rPr>
          <w:bCs/>
          <w:i/>
          <w:szCs w:val="28"/>
        </w:rPr>
      </w:pPr>
    </w:p>
    <w:p w:rsidR="00054EB8" w:rsidRPr="00054EB8" w:rsidRDefault="00054EB8" w:rsidP="00054EB8">
      <w:pPr>
        <w:jc w:val="both"/>
        <w:rPr>
          <w:bCs/>
          <w:i/>
        </w:rPr>
      </w:pPr>
      <w:r w:rsidRPr="00054EB8">
        <w:rPr>
          <w:bCs/>
          <w:i/>
        </w:rPr>
        <w:t>Прилагам: следните доказателства за извършената доставка или услуга /</w:t>
      </w:r>
      <w:r w:rsidR="0002346E">
        <w:rPr>
          <w:bCs/>
          <w:i/>
        </w:rPr>
        <w:t xml:space="preserve">напр. </w:t>
      </w:r>
      <w:r w:rsidRPr="00054EB8">
        <w:rPr>
          <w:bCs/>
          <w:i/>
        </w:rPr>
        <w:t>договор, фактура, приемо-предавателен протокол и</w:t>
      </w:r>
      <w:r w:rsidR="0002346E">
        <w:rPr>
          <w:bCs/>
          <w:i/>
        </w:rPr>
        <w:t>/или</w:t>
      </w:r>
      <w:r w:rsidR="00E25ACF">
        <w:rPr>
          <w:bCs/>
          <w:i/>
        </w:rPr>
        <w:t xml:space="preserve"> др. документ доказващ</w:t>
      </w:r>
      <w:r w:rsidRPr="00054EB8">
        <w:rPr>
          <w:bCs/>
          <w:i/>
        </w:rPr>
        <w:t xml:space="preserve"> извършената услуга/</w:t>
      </w:r>
    </w:p>
    <w:p w:rsidR="00054EB8" w:rsidRPr="00054EB8" w:rsidRDefault="00054EB8" w:rsidP="00054EB8">
      <w:pPr>
        <w:tabs>
          <w:tab w:val="center" w:pos="7340"/>
          <w:tab w:val="left" w:pos="13184"/>
        </w:tabs>
        <w:jc w:val="center"/>
        <w:rPr>
          <w:bCs/>
          <w:i/>
        </w:rPr>
      </w:pPr>
    </w:p>
    <w:p w:rsidR="00054EB8" w:rsidRPr="00054EB8" w:rsidRDefault="00054EB8" w:rsidP="00054EB8">
      <w:pPr>
        <w:numPr>
          <w:ilvl w:val="0"/>
          <w:numId w:val="7"/>
        </w:numPr>
        <w:jc w:val="both"/>
      </w:pPr>
      <w:r w:rsidRPr="00054EB8">
        <w:t>……………….</w:t>
      </w:r>
    </w:p>
    <w:p w:rsidR="00054EB8" w:rsidRPr="00054EB8" w:rsidRDefault="00054EB8" w:rsidP="00054EB8">
      <w:pPr>
        <w:numPr>
          <w:ilvl w:val="0"/>
          <w:numId w:val="7"/>
        </w:numPr>
        <w:jc w:val="both"/>
      </w:pPr>
      <w:r w:rsidRPr="00054EB8">
        <w:t>………………..</w:t>
      </w:r>
    </w:p>
    <w:p w:rsidR="00054EB8" w:rsidRPr="00054EB8" w:rsidRDefault="00054EB8" w:rsidP="00054EB8">
      <w:pPr>
        <w:numPr>
          <w:ilvl w:val="0"/>
          <w:numId w:val="7"/>
        </w:numPr>
        <w:jc w:val="both"/>
      </w:pPr>
      <w:r w:rsidRPr="00054EB8">
        <w:t>………………..</w:t>
      </w:r>
    </w:p>
    <w:p w:rsidR="00054EB8" w:rsidRPr="00054EB8" w:rsidRDefault="00054EB8" w:rsidP="00054EB8">
      <w:pPr>
        <w:spacing w:line="240" w:lineRule="atLeast"/>
        <w:ind w:firstLine="640"/>
        <w:jc w:val="both"/>
        <w:rPr>
          <w:sz w:val="22"/>
          <w:szCs w:val="22"/>
        </w:rPr>
      </w:pPr>
    </w:p>
    <w:p w:rsidR="00054EB8" w:rsidRPr="00054EB8" w:rsidRDefault="00054EB8" w:rsidP="00054EB8">
      <w:pPr>
        <w:spacing w:line="240" w:lineRule="atLeast"/>
        <w:jc w:val="both"/>
        <w:rPr>
          <w:sz w:val="22"/>
          <w:szCs w:val="22"/>
        </w:rPr>
      </w:pPr>
      <w:r w:rsidRPr="00054EB8">
        <w:rPr>
          <w:sz w:val="22"/>
          <w:szCs w:val="22"/>
          <w:u w:val="single"/>
        </w:rPr>
        <w:t>Забележка:</w:t>
      </w:r>
      <w:r w:rsidRPr="00054EB8">
        <w:rPr>
          <w:sz w:val="22"/>
          <w:szCs w:val="22"/>
        </w:rPr>
        <w:t xml:space="preserve"> приложенията се прилагат в последователност, съгласно посочването на услугите в списъка. </w:t>
      </w:r>
    </w:p>
    <w:p w:rsidR="00054EB8" w:rsidRPr="00054EB8" w:rsidRDefault="00054EB8" w:rsidP="00054EB8">
      <w:pPr>
        <w:spacing w:line="240" w:lineRule="atLeast"/>
        <w:jc w:val="both"/>
        <w:rPr>
          <w:sz w:val="22"/>
          <w:szCs w:val="22"/>
        </w:rPr>
      </w:pPr>
    </w:p>
    <w:p w:rsidR="00054EB8" w:rsidRPr="00054EB8" w:rsidRDefault="00054EB8" w:rsidP="00054EB8">
      <w:pPr>
        <w:spacing w:line="240" w:lineRule="atLeast"/>
        <w:jc w:val="both"/>
        <w:rPr>
          <w:sz w:val="22"/>
          <w:szCs w:val="22"/>
        </w:rPr>
      </w:pPr>
    </w:p>
    <w:p w:rsidR="00054EB8" w:rsidRPr="00054EB8" w:rsidRDefault="00054EB8" w:rsidP="00054EB8">
      <w:pPr>
        <w:jc w:val="both"/>
      </w:pPr>
      <w:r w:rsidRPr="00054EB8">
        <w:lastRenderedPageBreak/>
        <w:t>Известна ми е отговорността по чл. 313 от Наказателния кодекс за посочване на неверни данни.</w:t>
      </w:r>
    </w:p>
    <w:p w:rsidR="00054EB8" w:rsidRPr="00054EB8" w:rsidRDefault="00054EB8" w:rsidP="00054EB8">
      <w:pPr>
        <w:spacing w:line="240" w:lineRule="atLeast"/>
        <w:jc w:val="both"/>
        <w:rPr>
          <w:sz w:val="22"/>
          <w:szCs w:val="22"/>
        </w:rPr>
      </w:pPr>
    </w:p>
    <w:p w:rsidR="00054EB8" w:rsidRPr="00054EB8" w:rsidRDefault="00054EB8" w:rsidP="00054EB8">
      <w:pPr>
        <w:spacing w:line="240" w:lineRule="atLeast"/>
        <w:ind w:firstLine="640"/>
        <w:jc w:val="both"/>
      </w:pPr>
    </w:p>
    <w:p w:rsidR="00054EB8" w:rsidRPr="00054EB8" w:rsidRDefault="00054EB8" w:rsidP="00054EB8">
      <w:pPr>
        <w:rPr>
          <w:b/>
        </w:rPr>
      </w:pPr>
      <w:r w:rsidRPr="00054EB8">
        <w:rPr>
          <w:b/>
        </w:rPr>
        <w:t xml:space="preserve">      ………………………………………                         ……………………………………….</w:t>
      </w:r>
    </w:p>
    <w:p w:rsidR="00054EB8" w:rsidRPr="00054EB8" w:rsidRDefault="00054EB8" w:rsidP="00054EB8">
      <w:r w:rsidRPr="00054EB8">
        <w:t xml:space="preserve">               (дата на подписване)                                                         подпис и печат  </w:t>
      </w:r>
    </w:p>
    <w:p w:rsidR="00054EB8" w:rsidRPr="00054EB8" w:rsidRDefault="00054EB8" w:rsidP="00054EB8">
      <w:pPr>
        <w:ind w:right="506"/>
        <w:jc w:val="both"/>
        <w:rPr>
          <w:i/>
          <w:lang w:eastAsia="ar-SA"/>
        </w:rPr>
      </w:pPr>
    </w:p>
    <w:p w:rsidR="00054EB8" w:rsidRPr="00054EB8" w:rsidRDefault="00054EB8" w:rsidP="00054EB8">
      <w:pPr>
        <w:jc w:val="both"/>
      </w:pPr>
    </w:p>
    <w:p w:rsidR="00054EB8" w:rsidRPr="00054EB8" w:rsidRDefault="00054EB8" w:rsidP="00054EB8">
      <w:pPr>
        <w:jc w:val="both"/>
      </w:pPr>
      <w:r w:rsidRPr="00054EB8">
        <w:tab/>
      </w:r>
    </w:p>
    <w:p w:rsidR="00054EB8" w:rsidRPr="00054EB8" w:rsidRDefault="00054EB8" w:rsidP="00054EB8">
      <w:pPr>
        <w:spacing w:after="120"/>
        <w:ind w:left="283" w:right="-288"/>
        <w:rPr>
          <w:lang w:eastAsia="en-US"/>
        </w:rPr>
      </w:pPr>
    </w:p>
    <w:p w:rsidR="00054EB8" w:rsidRPr="00054EB8" w:rsidRDefault="00054EB8" w:rsidP="00054EB8">
      <w:pPr>
        <w:rPr>
          <w:color w:val="FF0000"/>
        </w:rPr>
      </w:pPr>
    </w:p>
    <w:p w:rsidR="00054EB8" w:rsidRPr="00054EB8" w:rsidRDefault="00054EB8" w:rsidP="00054EB8"/>
    <w:p w:rsidR="00054EB8" w:rsidRPr="00054EB8" w:rsidRDefault="00054EB8" w:rsidP="00054EB8">
      <w:pPr>
        <w:jc w:val="center"/>
        <w:rPr>
          <w:b/>
          <w:color w:val="FF0000"/>
          <w:lang w:val="en-US"/>
        </w:rPr>
      </w:pPr>
    </w:p>
    <w:p w:rsidR="00054EB8" w:rsidRPr="00054EB8" w:rsidRDefault="00054EB8" w:rsidP="00054EB8"/>
    <w:p w:rsidR="007B3B11" w:rsidRPr="00D82A27" w:rsidRDefault="007B3B11" w:rsidP="00D82A27">
      <w:pPr>
        <w:jc w:val="right"/>
        <w:rPr>
          <w:b/>
          <w:i/>
          <w:lang w:val="en-US"/>
        </w:rPr>
      </w:pPr>
    </w:p>
    <w:p w:rsidR="007B3B11" w:rsidRPr="00D82A27" w:rsidRDefault="007B3B11" w:rsidP="00D82A27">
      <w:pPr>
        <w:jc w:val="right"/>
        <w:rPr>
          <w:b/>
          <w:i/>
          <w:lang w:val="en-US"/>
        </w:rPr>
      </w:pPr>
    </w:p>
    <w:p w:rsidR="007B3B11" w:rsidRPr="00D82A27" w:rsidRDefault="007B3B11" w:rsidP="00D82A27">
      <w:pPr>
        <w:jc w:val="right"/>
        <w:rPr>
          <w:b/>
          <w:i/>
          <w:lang w:val="en-US"/>
        </w:rPr>
      </w:pPr>
    </w:p>
    <w:p w:rsidR="007B3B11" w:rsidRPr="00D82A27" w:rsidRDefault="007B3B11" w:rsidP="00D82A27">
      <w:pPr>
        <w:jc w:val="right"/>
        <w:rPr>
          <w:b/>
          <w:i/>
          <w:lang w:val="en-US"/>
        </w:rPr>
      </w:pPr>
    </w:p>
    <w:p w:rsidR="007B3B11" w:rsidRPr="00D82A27" w:rsidRDefault="007B3B11" w:rsidP="00D82A27">
      <w:pPr>
        <w:jc w:val="right"/>
        <w:rPr>
          <w:b/>
          <w:i/>
          <w:lang w:val="en-US"/>
        </w:rPr>
      </w:pPr>
    </w:p>
    <w:p w:rsidR="007B3B11" w:rsidRPr="00D82A27" w:rsidRDefault="007B3B11" w:rsidP="00D82A27">
      <w:pPr>
        <w:jc w:val="right"/>
        <w:rPr>
          <w:b/>
          <w:i/>
          <w:lang w:val="en-US"/>
        </w:rPr>
      </w:pPr>
    </w:p>
    <w:p w:rsidR="007B3B11" w:rsidRPr="00D82A27" w:rsidRDefault="007B3B11" w:rsidP="00D82A27">
      <w:pPr>
        <w:jc w:val="right"/>
        <w:rPr>
          <w:b/>
          <w:i/>
          <w:lang w:val="en-US"/>
        </w:rPr>
      </w:pPr>
    </w:p>
    <w:p w:rsidR="007B3B11" w:rsidRPr="00D82A27" w:rsidRDefault="007B3B11" w:rsidP="00D82A27">
      <w:pPr>
        <w:jc w:val="right"/>
        <w:rPr>
          <w:b/>
          <w:i/>
          <w:lang w:val="en-US"/>
        </w:rPr>
      </w:pPr>
    </w:p>
    <w:p w:rsidR="007B3B11" w:rsidRPr="00D82A27" w:rsidRDefault="007B3B11" w:rsidP="00D82A27">
      <w:pPr>
        <w:jc w:val="center"/>
        <w:rPr>
          <w:b/>
          <w:i/>
          <w:lang w:val="en-US"/>
        </w:rPr>
      </w:pPr>
    </w:p>
    <w:p w:rsidR="00143C3C" w:rsidRPr="00D82A27" w:rsidRDefault="00143C3C" w:rsidP="00D82A27">
      <w:pPr>
        <w:jc w:val="center"/>
        <w:rPr>
          <w:b/>
          <w:i/>
          <w:lang w:val="en-US"/>
        </w:rPr>
      </w:pPr>
    </w:p>
    <w:p w:rsidR="00143C3C" w:rsidRPr="00D82A27" w:rsidRDefault="00143C3C" w:rsidP="00D82A27">
      <w:pPr>
        <w:jc w:val="center"/>
        <w:rPr>
          <w:b/>
          <w:i/>
          <w:lang w:val="en-US"/>
        </w:rPr>
      </w:pPr>
    </w:p>
    <w:p w:rsidR="00143C3C" w:rsidRPr="00D82A27" w:rsidRDefault="00143C3C" w:rsidP="00D82A27">
      <w:pPr>
        <w:jc w:val="center"/>
        <w:rPr>
          <w:b/>
          <w:i/>
          <w:lang w:val="en-US"/>
        </w:rPr>
      </w:pPr>
    </w:p>
    <w:p w:rsidR="00143C3C" w:rsidRDefault="00143C3C" w:rsidP="00D82A27">
      <w:pPr>
        <w:jc w:val="center"/>
        <w:rPr>
          <w:b/>
          <w:i/>
        </w:rPr>
      </w:pPr>
    </w:p>
    <w:p w:rsidR="00DF1006" w:rsidRDefault="00DF1006" w:rsidP="00D82A27">
      <w:pPr>
        <w:jc w:val="center"/>
        <w:rPr>
          <w:b/>
          <w:i/>
        </w:rPr>
      </w:pPr>
    </w:p>
    <w:p w:rsidR="00DF1006" w:rsidRDefault="00DF1006" w:rsidP="00D82A27">
      <w:pPr>
        <w:jc w:val="center"/>
        <w:rPr>
          <w:b/>
          <w:i/>
        </w:rPr>
      </w:pPr>
    </w:p>
    <w:p w:rsidR="00DF1006" w:rsidRDefault="00DF1006" w:rsidP="00D82A27">
      <w:pPr>
        <w:jc w:val="center"/>
        <w:rPr>
          <w:b/>
          <w:i/>
        </w:rPr>
      </w:pPr>
    </w:p>
    <w:p w:rsidR="00B23599" w:rsidRDefault="00B23599" w:rsidP="00D82A27">
      <w:pPr>
        <w:jc w:val="center"/>
        <w:rPr>
          <w:b/>
          <w:i/>
        </w:rPr>
      </w:pPr>
    </w:p>
    <w:p w:rsidR="00DF1006" w:rsidRDefault="00DF1006" w:rsidP="00D82A27">
      <w:pPr>
        <w:jc w:val="center"/>
        <w:rPr>
          <w:b/>
          <w:i/>
        </w:rPr>
      </w:pPr>
    </w:p>
    <w:p w:rsidR="00DF1006" w:rsidRDefault="00DF1006" w:rsidP="00D82A27">
      <w:pPr>
        <w:jc w:val="center"/>
        <w:rPr>
          <w:b/>
          <w:i/>
        </w:rPr>
      </w:pPr>
    </w:p>
    <w:p w:rsidR="00DF1006" w:rsidRPr="00DF1006" w:rsidRDefault="00DF1006" w:rsidP="00D82A27">
      <w:pPr>
        <w:jc w:val="center"/>
        <w:rPr>
          <w:b/>
          <w:i/>
        </w:rPr>
      </w:pPr>
    </w:p>
    <w:p w:rsidR="00ED2A84" w:rsidRDefault="00ED2A84" w:rsidP="00871E78">
      <w:pPr>
        <w:tabs>
          <w:tab w:val="left" w:pos="374"/>
        </w:tabs>
        <w:ind w:firstLine="540"/>
        <w:jc w:val="center"/>
        <w:rPr>
          <w:b/>
          <w:iCs/>
          <w:lang w:eastAsia="en-US"/>
        </w:rPr>
      </w:pPr>
    </w:p>
    <w:p w:rsidR="00ED2A84" w:rsidRDefault="00ED2A84" w:rsidP="00871E78">
      <w:pPr>
        <w:tabs>
          <w:tab w:val="left" w:pos="374"/>
        </w:tabs>
        <w:ind w:firstLine="540"/>
        <w:jc w:val="center"/>
        <w:rPr>
          <w:b/>
          <w:iCs/>
          <w:lang w:eastAsia="en-US"/>
        </w:rPr>
      </w:pPr>
    </w:p>
    <w:p w:rsidR="00ED2A84" w:rsidRDefault="00ED2A84" w:rsidP="00871E78">
      <w:pPr>
        <w:tabs>
          <w:tab w:val="left" w:pos="374"/>
        </w:tabs>
        <w:ind w:firstLine="540"/>
        <w:jc w:val="center"/>
        <w:rPr>
          <w:b/>
          <w:iCs/>
          <w:lang w:eastAsia="en-US"/>
        </w:rPr>
      </w:pPr>
    </w:p>
    <w:p w:rsidR="00ED2A84" w:rsidRDefault="00ED2A84" w:rsidP="00871E78">
      <w:pPr>
        <w:tabs>
          <w:tab w:val="left" w:pos="374"/>
        </w:tabs>
        <w:ind w:firstLine="540"/>
        <w:jc w:val="center"/>
        <w:rPr>
          <w:b/>
          <w:iCs/>
          <w:lang w:eastAsia="en-US"/>
        </w:rPr>
      </w:pPr>
    </w:p>
    <w:p w:rsidR="00ED2A84" w:rsidRDefault="00ED2A84" w:rsidP="00871E78">
      <w:pPr>
        <w:tabs>
          <w:tab w:val="left" w:pos="374"/>
        </w:tabs>
        <w:ind w:firstLine="540"/>
        <w:jc w:val="center"/>
        <w:rPr>
          <w:b/>
          <w:iCs/>
          <w:lang w:eastAsia="en-US"/>
        </w:rPr>
      </w:pPr>
    </w:p>
    <w:p w:rsidR="00871E78" w:rsidRPr="005D7277" w:rsidRDefault="00871E78" w:rsidP="00D82A27">
      <w:pPr>
        <w:jc w:val="both"/>
        <w:rPr>
          <w:b/>
          <w:u w:val="single"/>
        </w:rPr>
      </w:pPr>
    </w:p>
    <w:p w:rsidR="00871E78" w:rsidRDefault="00871E78" w:rsidP="00D82A27">
      <w:pPr>
        <w:jc w:val="both"/>
        <w:rPr>
          <w:b/>
          <w:u w:val="single"/>
          <w:lang w:val="en-US"/>
        </w:rPr>
      </w:pPr>
    </w:p>
    <w:p w:rsidR="00871E78" w:rsidRDefault="00871E78" w:rsidP="00D82A27">
      <w:pPr>
        <w:jc w:val="both"/>
        <w:rPr>
          <w:b/>
          <w:u w:val="single"/>
          <w:lang w:val="en-US"/>
        </w:rPr>
      </w:pPr>
    </w:p>
    <w:p w:rsidR="00DF1006" w:rsidRPr="00DF1006" w:rsidRDefault="00DF1006" w:rsidP="00D82A27">
      <w:pPr>
        <w:jc w:val="both"/>
        <w:rPr>
          <w:b/>
          <w:u w:val="single"/>
        </w:rPr>
      </w:pPr>
    </w:p>
    <w:p w:rsidR="0068144D" w:rsidRPr="005D7277" w:rsidRDefault="001D5AE6" w:rsidP="00D82A27">
      <w:pPr>
        <w:jc w:val="right"/>
        <w:rPr>
          <w:b/>
          <w:bCs/>
          <w:i/>
          <w:iCs/>
          <w:color w:val="000000"/>
          <w:spacing w:val="-6"/>
        </w:rPr>
      </w:pPr>
      <w:r w:rsidRPr="00D82A27">
        <w:rPr>
          <w:b/>
          <w:bCs/>
          <w:i/>
          <w:iCs/>
          <w:color w:val="000000"/>
          <w:spacing w:val="-6"/>
        </w:rPr>
        <w:t xml:space="preserve">Образец № </w:t>
      </w:r>
      <w:r w:rsidR="005D7277">
        <w:rPr>
          <w:b/>
          <w:bCs/>
          <w:i/>
          <w:iCs/>
          <w:color w:val="000000"/>
          <w:spacing w:val="-6"/>
          <w:lang w:val="en-US"/>
        </w:rPr>
        <w:t>1</w:t>
      </w:r>
      <w:r w:rsidR="009649EA">
        <w:rPr>
          <w:b/>
          <w:bCs/>
          <w:i/>
          <w:iCs/>
          <w:color w:val="000000"/>
          <w:spacing w:val="-6"/>
        </w:rPr>
        <w:t>2</w:t>
      </w:r>
    </w:p>
    <w:p w:rsidR="00DF1006" w:rsidRPr="00DF1006" w:rsidRDefault="00DF1006" w:rsidP="00D82A27">
      <w:pPr>
        <w:jc w:val="right"/>
        <w:rPr>
          <w:b/>
          <w:bCs/>
          <w:i/>
          <w:iCs/>
        </w:rPr>
      </w:pPr>
    </w:p>
    <w:p w:rsidR="0068144D" w:rsidRPr="00D82A27" w:rsidRDefault="0068144D" w:rsidP="00D82A27">
      <w:pPr>
        <w:shd w:val="clear" w:color="auto" w:fill="FFFFFF"/>
        <w:jc w:val="center"/>
      </w:pPr>
      <w:r w:rsidRPr="00D82A27">
        <w:rPr>
          <w:b/>
          <w:bCs/>
          <w:color w:val="000000"/>
          <w:spacing w:val="-6"/>
        </w:rPr>
        <w:t>ДЕКЛАРАЦИЯ</w:t>
      </w:r>
    </w:p>
    <w:p w:rsidR="0068144D" w:rsidRDefault="0068144D" w:rsidP="00D82A27">
      <w:pPr>
        <w:shd w:val="clear" w:color="auto" w:fill="FFFFFF"/>
        <w:jc w:val="center"/>
        <w:rPr>
          <w:color w:val="000000"/>
          <w:spacing w:val="-4"/>
        </w:rPr>
      </w:pPr>
      <w:r w:rsidRPr="00D82A27">
        <w:rPr>
          <w:color w:val="000000"/>
          <w:spacing w:val="-4"/>
        </w:rPr>
        <w:t>за приемане на условията в проекта на договор</w:t>
      </w:r>
    </w:p>
    <w:p w:rsidR="00DF1006" w:rsidRDefault="00DF1006" w:rsidP="00D82A27">
      <w:pPr>
        <w:shd w:val="clear" w:color="auto" w:fill="FFFFFF"/>
        <w:jc w:val="center"/>
        <w:rPr>
          <w:color w:val="000000"/>
          <w:spacing w:val="-4"/>
        </w:rPr>
      </w:pPr>
    </w:p>
    <w:p w:rsidR="00DF1006" w:rsidRDefault="00DF1006" w:rsidP="00D82A27">
      <w:pPr>
        <w:shd w:val="clear" w:color="auto" w:fill="FFFFFF"/>
        <w:jc w:val="center"/>
        <w:rPr>
          <w:color w:val="000000"/>
          <w:spacing w:val="-4"/>
        </w:rPr>
      </w:pPr>
    </w:p>
    <w:p w:rsidR="00DF1006" w:rsidRPr="00D82A27" w:rsidRDefault="00DF1006" w:rsidP="00D82A27">
      <w:pPr>
        <w:shd w:val="clear" w:color="auto" w:fill="FFFFFF"/>
        <w:jc w:val="center"/>
        <w:rPr>
          <w:lang w:val="ru-RU"/>
        </w:rPr>
      </w:pPr>
    </w:p>
    <w:p w:rsidR="0068144D" w:rsidRPr="00D82A27" w:rsidRDefault="0068144D" w:rsidP="00D82A27">
      <w:pPr>
        <w:shd w:val="clear" w:color="auto" w:fill="FFFFFF"/>
        <w:tabs>
          <w:tab w:val="left" w:leader="underscore" w:pos="9125"/>
        </w:tabs>
        <w:ind w:left="6" w:firstLine="714"/>
        <w:rPr>
          <w:lang w:val="ru-RU"/>
        </w:rPr>
      </w:pPr>
      <w:r w:rsidRPr="00D82A27">
        <w:rPr>
          <w:color w:val="000000"/>
          <w:spacing w:val="-4"/>
        </w:rPr>
        <w:t>Долуподписаният/-ата ...............................................................................</w:t>
      </w:r>
      <w:r w:rsidRPr="00D82A27">
        <w:rPr>
          <w:color w:val="000000"/>
          <w:spacing w:val="-4"/>
          <w:lang w:val="ru-RU"/>
        </w:rPr>
        <w:t>..................</w:t>
      </w:r>
      <w:r w:rsidRPr="00D82A27">
        <w:rPr>
          <w:color w:val="000000"/>
          <w:spacing w:val="-4"/>
        </w:rPr>
        <w:t>...........</w:t>
      </w:r>
    </w:p>
    <w:p w:rsidR="0068144D" w:rsidRPr="00D82A27" w:rsidRDefault="0068144D" w:rsidP="00D82A27">
      <w:pPr>
        <w:shd w:val="clear" w:color="auto" w:fill="FFFFFF"/>
        <w:ind w:left="3600"/>
        <w:rPr>
          <w:i/>
          <w:iCs/>
          <w:color w:val="000000"/>
          <w:spacing w:val="-2"/>
          <w:lang w:val="ru-RU"/>
        </w:rPr>
      </w:pPr>
      <w:r w:rsidRPr="00D82A27">
        <w:rPr>
          <w:i/>
          <w:iCs/>
          <w:color w:val="000000"/>
          <w:spacing w:val="-2"/>
        </w:rPr>
        <w:t>(собствено, бащино и фамилно</w:t>
      </w:r>
      <w:r w:rsidRPr="00D82A27">
        <w:rPr>
          <w:i/>
          <w:iCs/>
          <w:color w:val="000000"/>
          <w:spacing w:val="-2"/>
          <w:lang w:val="ru-RU"/>
        </w:rPr>
        <w:t xml:space="preserve"> </w:t>
      </w:r>
      <w:r w:rsidRPr="00D82A27">
        <w:rPr>
          <w:i/>
          <w:iCs/>
          <w:color w:val="000000"/>
          <w:spacing w:val="-2"/>
        </w:rPr>
        <w:t>име)</w:t>
      </w:r>
    </w:p>
    <w:p w:rsidR="0068144D" w:rsidRPr="00D82A27" w:rsidRDefault="0068144D" w:rsidP="00D82A27">
      <w:pPr>
        <w:shd w:val="clear" w:color="auto" w:fill="FFFFFF"/>
        <w:ind w:left="3600"/>
        <w:rPr>
          <w:lang w:val="ru-RU"/>
        </w:rPr>
      </w:pPr>
    </w:p>
    <w:p w:rsidR="0068144D" w:rsidRPr="00D82A27" w:rsidRDefault="0068144D" w:rsidP="00D82A27">
      <w:pPr>
        <w:shd w:val="clear" w:color="auto" w:fill="FFFFFF"/>
        <w:tabs>
          <w:tab w:val="left" w:leader="underscore" w:pos="1824"/>
          <w:tab w:val="left" w:leader="underscore" w:pos="4824"/>
          <w:tab w:val="left" w:leader="underscore" w:pos="6898"/>
          <w:tab w:val="left" w:leader="underscore" w:pos="9077"/>
        </w:tabs>
        <w:ind w:left="10"/>
        <w:jc w:val="both"/>
        <w:rPr>
          <w:color w:val="000000"/>
        </w:rPr>
      </w:pPr>
      <w:r w:rsidRPr="00D82A27">
        <w:rPr>
          <w:color w:val="000000"/>
          <w:spacing w:val="-8"/>
        </w:rPr>
        <w:t>с ЕГН ...................</w:t>
      </w:r>
      <w:r w:rsidRPr="00D82A27">
        <w:rPr>
          <w:color w:val="000000"/>
          <w:spacing w:val="-5"/>
        </w:rPr>
        <w:t xml:space="preserve">, </w:t>
      </w:r>
      <w:proofErr w:type="spellStart"/>
      <w:r w:rsidRPr="00D82A27">
        <w:rPr>
          <w:color w:val="000000"/>
          <w:spacing w:val="-5"/>
        </w:rPr>
        <w:t>личнакарта</w:t>
      </w:r>
      <w:proofErr w:type="spellEnd"/>
      <w:r w:rsidRPr="00D82A27">
        <w:rPr>
          <w:color w:val="000000"/>
          <w:spacing w:val="-5"/>
        </w:rPr>
        <w:t xml:space="preserve"> № ..................</w:t>
      </w:r>
      <w:r w:rsidRPr="00D82A27">
        <w:rPr>
          <w:color w:val="000000"/>
          <w:spacing w:val="-3"/>
        </w:rPr>
        <w:t xml:space="preserve">, </w:t>
      </w:r>
      <w:proofErr w:type="spellStart"/>
      <w:r w:rsidRPr="00D82A27">
        <w:rPr>
          <w:color w:val="000000"/>
          <w:spacing w:val="-3"/>
        </w:rPr>
        <w:t>издаденана</w:t>
      </w:r>
      <w:proofErr w:type="spellEnd"/>
      <w:r w:rsidRPr="00D82A27">
        <w:rPr>
          <w:color w:val="000000"/>
          <w:spacing w:val="-3"/>
        </w:rPr>
        <w:t xml:space="preserve"> .....................</w:t>
      </w:r>
      <w:r w:rsidRPr="00D82A27">
        <w:rPr>
          <w:color w:val="000000"/>
          <w:spacing w:val="-6"/>
        </w:rPr>
        <w:t>от МВР гр. .................</w:t>
      </w:r>
      <w:r w:rsidRPr="00D82A27">
        <w:rPr>
          <w:color w:val="000000"/>
          <w:spacing w:val="-7"/>
        </w:rPr>
        <w:t xml:space="preserve">, </w:t>
      </w:r>
      <w:proofErr w:type="spellStart"/>
      <w:r w:rsidRPr="00D82A27">
        <w:rPr>
          <w:color w:val="000000"/>
          <w:spacing w:val="-7"/>
        </w:rPr>
        <w:t>с</w:t>
      </w:r>
      <w:r w:rsidRPr="00D82A27">
        <w:rPr>
          <w:color w:val="000000"/>
          <w:spacing w:val="-5"/>
        </w:rPr>
        <w:t>постоянен</w:t>
      </w:r>
      <w:proofErr w:type="spellEnd"/>
      <w:r w:rsidRPr="00D82A27">
        <w:rPr>
          <w:color w:val="000000"/>
          <w:spacing w:val="-5"/>
        </w:rPr>
        <w:t xml:space="preserve"> адрес: .........................................</w:t>
      </w:r>
      <w:r w:rsidRPr="00D82A27">
        <w:rPr>
          <w:color w:val="000000"/>
          <w:spacing w:val="-3"/>
        </w:rPr>
        <w:t xml:space="preserve">, в качеството си </w:t>
      </w:r>
      <w:r w:rsidRPr="00D82A27">
        <w:rPr>
          <w:color w:val="000000"/>
          <w:spacing w:val="-9"/>
        </w:rPr>
        <w:t>на   ........................................ на ..........................................</w:t>
      </w:r>
      <w:r w:rsidRPr="00D82A27">
        <w:rPr>
          <w:color w:val="000000"/>
          <w:spacing w:val="-3"/>
        </w:rPr>
        <w:t>със седалище и адрес на управление...................................................</w:t>
      </w:r>
      <w:r w:rsidRPr="00D82A27">
        <w:rPr>
          <w:color w:val="000000"/>
          <w:spacing w:val="-5"/>
        </w:rPr>
        <w:t xml:space="preserve">, </w:t>
      </w:r>
      <w:proofErr w:type="spellStart"/>
      <w:r w:rsidRPr="00D82A27">
        <w:rPr>
          <w:color w:val="000000"/>
          <w:spacing w:val="-5"/>
        </w:rPr>
        <w:t>вписано</w:t>
      </w:r>
      <w:r w:rsidRPr="00D82A27">
        <w:rPr>
          <w:color w:val="000000"/>
          <w:spacing w:val="-4"/>
        </w:rPr>
        <w:t>в</w:t>
      </w:r>
      <w:proofErr w:type="spellEnd"/>
      <w:r w:rsidRPr="00D82A27">
        <w:rPr>
          <w:color w:val="000000"/>
          <w:spacing w:val="-4"/>
        </w:rPr>
        <w:t xml:space="preserve"> Търговския регистър с ЕИК ......................................</w:t>
      </w:r>
      <w:r w:rsidRPr="00D82A27">
        <w:rPr>
          <w:color w:val="000000"/>
        </w:rPr>
        <w:t>,</w:t>
      </w:r>
      <w:r w:rsidRPr="00D82A27">
        <w:rPr>
          <w:color w:val="000000"/>
          <w:spacing w:val="-4"/>
        </w:rPr>
        <w:t>тел.: ...................</w:t>
      </w:r>
      <w:r w:rsidRPr="00D82A27">
        <w:rPr>
          <w:color w:val="000000"/>
          <w:spacing w:val="-5"/>
        </w:rPr>
        <w:t>, факс: ..................................</w:t>
      </w:r>
      <w:r w:rsidRPr="00D82A27">
        <w:rPr>
          <w:color w:val="000000"/>
          <w:spacing w:val="-3"/>
        </w:rPr>
        <w:t>и адрес за кореспонденция:</w:t>
      </w:r>
      <w:r w:rsidRPr="00D82A27">
        <w:rPr>
          <w:color w:val="000000"/>
        </w:rPr>
        <w:t>........................................,</w:t>
      </w:r>
    </w:p>
    <w:p w:rsidR="0068144D" w:rsidRPr="00D82A27" w:rsidRDefault="0068144D" w:rsidP="00D82A27">
      <w:pPr>
        <w:shd w:val="clear" w:color="auto" w:fill="FFFFFF"/>
        <w:tabs>
          <w:tab w:val="left" w:leader="underscore" w:pos="1824"/>
          <w:tab w:val="left" w:leader="underscore" w:pos="4824"/>
          <w:tab w:val="left" w:leader="underscore" w:pos="6898"/>
          <w:tab w:val="left" w:leader="underscore" w:pos="9077"/>
        </w:tabs>
        <w:ind w:left="10"/>
        <w:jc w:val="both"/>
      </w:pPr>
    </w:p>
    <w:p w:rsidR="00DF2530" w:rsidRDefault="00DF2530" w:rsidP="00D82A27">
      <w:pPr>
        <w:shd w:val="clear" w:color="auto" w:fill="FFFFFF"/>
        <w:ind w:right="5"/>
        <w:jc w:val="center"/>
        <w:rPr>
          <w:b/>
          <w:bCs/>
          <w:color w:val="000000"/>
          <w:spacing w:val="-4"/>
        </w:rPr>
      </w:pPr>
    </w:p>
    <w:p w:rsidR="00DF1006" w:rsidRDefault="00DF1006" w:rsidP="00D82A27">
      <w:pPr>
        <w:shd w:val="clear" w:color="auto" w:fill="FFFFFF"/>
        <w:ind w:right="5"/>
        <w:jc w:val="center"/>
        <w:rPr>
          <w:b/>
          <w:bCs/>
          <w:color w:val="000000"/>
          <w:spacing w:val="-4"/>
        </w:rPr>
      </w:pPr>
    </w:p>
    <w:p w:rsidR="0068144D" w:rsidRPr="00D82A27" w:rsidRDefault="0068144D" w:rsidP="00D82A27">
      <w:pPr>
        <w:shd w:val="clear" w:color="auto" w:fill="FFFFFF"/>
        <w:ind w:right="5"/>
        <w:jc w:val="center"/>
        <w:rPr>
          <w:b/>
          <w:bCs/>
          <w:color w:val="000000"/>
          <w:spacing w:val="-4"/>
        </w:rPr>
      </w:pPr>
      <w:r w:rsidRPr="00D82A27">
        <w:rPr>
          <w:b/>
          <w:bCs/>
          <w:color w:val="000000"/>
          <w:spacing w:val="-4"/>
        </w:rPr>
        <w:t>ДЕКЛАРИРАМ, ЧЕ:</w:t>
      </w:r>
    </w:p>
    <w:p w:rsidR="0068144D" w:rsidRPr="00D82A27" w:rsidRDefault="0068144D" w:rsidP="00D82A27">
      <w:pPr>
        <w:shd w:val="clear" w:color="auto" w:fill="FFFFFF"/>
        <w:ind w:right="5"/>
        <w:jc w:val="center"/>
      </w:pPr>
    </w:p>
    <w:p w:rsidR="0068144D" w:rsidRPr="00D82A27" w:rsidRDefault="0068144D" w:rsidP="00D82A27">
      <w:pPr>
        <w:jc w:val="both"/>
        <w:rPr>
          <w:b/>
          <w:bCs/>
          <w:color w:val="000000"/>
          <w:lang w:val="en-US"/>
        </w:rPr>
      </w:pPr>
      <w:r w:rsidRPr="00D82A27">
        <w:rPr>
          <w:color w:val="000000"/>
          <w:spacing w:val="-3"/>
        </w:rPr>
        <w:tab/>
        <w:t xml:space="preserve">Запознат съм и приемам условията в проекта на договора в настоящата </w:t>
      </w:r>
      <w:r w:rsidRPr="00D82A27">
        <w:rPr>
          <w:color w:val="000000"/>
          <w:spacing w:val="3"/>
        </w:rPr>
        <w:t xml:space="preserve">обществена поръчка с предмет: </w:t>
      </w:r>
      <w:r w:rsidR="00CB7A82" w:rsidRPr="00D82A27">
        <w:rPr>
          <w:color w:val="000000"/>
          <w:spacing w:val="3"/>
          <w:lang w:val="en-US"/>
        </w:rPr>
        <w:t>…………………</w:t>
      </w:r>
      <w:r w:rsidR="00DF2530" w:rsidRPr="00DF2530">
        <w:rPr>
          <w:bCs/>
          <w:iCs/>
          <w:color w:val="000000"/>
          <w:spacing w:val="3"/>
        </w:rPr>
        <w:t>.</w:t>
      </w:r>
    </w:p>
    <w:p w:rsidR="0068144D" w:rsidRDefault="0068144D" w:rsidP="00D82A27">
      <w:pPr>
        <w:shd w:val="clear" w:color="auto" w:fill="FFFFFF"/>
        <w:ind w:left="23" w:firstLine="686"/>
        <w:jc w:val="both"/>
        <w:rPr>
          <w:b/>
          <w:bCs/>
          <w:color w:val="000000"/>
          <w:spacing w:val="-7"/>
        </w:rPr>
      </w:pPr>
    </w:p>
    <w:p w:rsidR="00DF1006" w:rsidRDefault="00DF1006" w:rsidP="00D82A27">
      <w:pPr>
        <w:shd w:val="clear" w:color="auto" w:fill="FFFFFF"/>
        <w:ind w:left="23" w:firstLine="686"/>
        <w:jc w:val="both"/>
        <w:rPr>
          <w:b/>
          <w:bCs/>
          <w:color w:val="000000"/>
          <w:spacing w:val="-7"/>
        </w:rPr>
      </w:pPr>
    </w:p>
    <w:p w:rsidR="00DF1006" w:rsidRDefault="00DF1006" w:rsidP="00D82A27">
      <w:pPr>
        <w:shd w:val="clear" w:color="auto" w:fill="FFFFFF"/>
        <w:ind w:left="23" w:firstLine="686"/>
        <w:jc w:val="both"/>
        <w:rPr>
          <w:b/>
          <w:bCs/>
          <w:color w:val="000000"/>
          <w:spacing w:val="-7"/>
        </w:rPr>
      </w:pPr>
    </w:p>
    <w:p w:rsidR="00DF1006" w:rsidRDefault="00DF1006" w:rsidP="00D82A27">
      <w:pPr>
        <w:shd w:val="clear" w:color="auto" w:fill="FFFFFF"/>
        <w:ind w:left="23" w:firstLine="686"/>
        <w:jc w:val="both"/>
        <w:rPr>
          <w:b/>
          <w:bCs/>
          <w:color w:val="000000"/>
          <w:spacing w:val="-7"/>
        </w:rPr>
      </w:pPr>
    </w:p>
    <w:p w:rsidR="00DF1006" w:rsidRDefault="00DF1006" w:rsidP="00D82A27">
      <w:pPr>
        <w:shd w:val="clear" w:color="auto" w:fill="FFFFFF"/>
        <w:ind w:left="23" w:firstLine="686"/>
        <w:jc w:val="both"/>
        <w:rPr>
          <w:b/>
          <w:bCs/>
          <w:color w:val="000000"/>
          <w:spacing w:val="-7"/>
        </w:rPr>
      </w:pPr>
    </w:p>
    <w:p w:rsidR="00DF1006" w:rsidRDefault="00DF1006" w:rsidP="00D82A27">
      <w:pPr>
        <w:shd w:val="clear" w:color="auto" w:fill="FFFFFF"/>
        <w:ind w:left="23" w:firstLine="686"/>
        <w:jc w:val="both"/>
        <w:rPr>
          <w:b/>
          <w:bCs/>
          <w:color w:val="000000"/>
          <w:spacing w:val="-7"/>
        </w:rPr>
      </w:pPr>
    </w:p>
    <w:p w:rsidR="00DF1006" w:rsidRDefault="00DF1006" w:rsidP="00D82A27">
      <w:pPr>
        <w:shd w:val="clear" w:color="auto" w:fill="FFFFFF"/>
        <w:ind w:left="23" w:firstLine="686"/>
        <w:jc w:val="both"/>
        <w:rPr>
          <w:b/>
          <w:bCs/>
          <w:color w:val="000000"/>
          <w:spacing w:val="-7"/>
        </w:rPr>
      </w:pPr>
    </w:p>
    <w:p w:rsidR="00DF1006" w:rsidRPr="00D82A27" w:rsidRDefault="00DF1006" w:rsidP="00D82A27">
      <w:pPr>
        <w:shd w:val="clear" w:color="auto" w:fill="FFFFFF"/>
        <w:ind w:left="23" w:firstLine="686"/>
        <w:jc w:val="both"/>
        <w:rPr>
          <w:b/>
          <w:bCs/>
          <w:color w:val="000000"/>
          <w:spacing w:val="-7"/>
        </w:rPr>
      </w:pPr>
    </w:p>
    <w:p w:rsidR="0068144D" w:rsidRPr="00D82A27" w:rsidRDefault="0068144D" w:rsidP="00D82A27">
      <w:pPr>
        <w:shd w:val="clear" w:color="auto" w:fill="FFFFFF"/>
        <w:ind w:left="726"/>
        <w:rPr>
          <w:color w:val="000000"/>
          <w:lang w:val="en-US"/>
        </w:rPr>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DF1006" w:rsidRPr="00DF1006" w:rsidTr="00DF1006">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DF1006">
            <w:pPr>
              <w:spacing w:line="276" w:lineRule="auto"/>
              <w:jc w:val="both"/>
              <w:rPr>
                <w:lang w:eastAsia="en-US"/>
              </w:rPr>
            </w:pPr>
            <w:r w:rsidRPr="00DF1006">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DF1006">
            <w:pPr>
              <w:spacing w:line="276" w:lineRule="auto"/>
              <w:jc w:val="both"/>
              <w:rPr>
                <w:lang w:eastAsia="en-US"/>
              </w:rPr>
            </w:pPr>
            <w:r w:rsidRPr="00DF1006">
              <w:rPr>
                <w:lang w:eastAsia="en-US"/>
              </w:rPr>
              <w:t>................/ ................../ .................</w:t>
            </w:r>
          </w:p>
        </w:tc>
      </w:tr>
      <w:tr w:rsidR="00DF1006" w:rsidRPr="00DF1006" w:rsidTr="00DF1006">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DF1006">
            <w:pPr>
              <w:spacing w:line="276" w:lineRule="auto"/>
              <w:jc w:val="both"/>
              <w:rPr>
                <w:lang w:eastAsia="en-US"/>
              </w:rPr>
            </w:pPr>
            <w:r w:rsidRPr="00DF1006">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DF1006">
            <w:pPr>
              <w:spacing w:line="276" w:lineRule="auto"/>
              <w:jc w:val="both"/>
              <w:rPr>
                <w:lang w:eastAsia="en-US"/>
              </w:rPr>
            </w:pPr>
            <w:r w:rsidRPr="00DF1006">
              <w:rPr>
                <w:lang w:eastAsia="en-US"/>
              </w:rPr>
              <w:t>..................................................................</w:t>
            </w:r>
          </w:p>
        </w:tc>
      </w:tr>
      <w:tr w:rsidR="00DF1006" w:rsidRPr="00DF1006" w:rsidTr="00DF1006">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DF1006">
            <w:pPr>
              <w:spacing w:line="276" w:lineRule="auto"/>
              <w:jc w:val="both"/>
              <w:rPr>
                <w:lang w:eastAsia="en-US"/>
              </w:rPr>
            </w:pPr>
            <w:r w:rsidRPr="00DF1006">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DF1006">
            <w:pPr>
              <w:spacing w:line="276" w:lineRule="auto"/>
              <w:jc w:val="both"/>
              <w:rPr>
                <w:lang w:eastAsia="en-US"/>
              </w:rPr>
            </w:pPr>
            <w:r w:rsidRPr="00DF1006">
              <w:rPr>
                <w:lang w:eastAsia="en-US"/>
              </w:rPr>
              <w:t>..................................................................</w:t>
            </w:r>
          </w:p>
        </w:tc>
      </w:tr>
    </w:tbl>
    <w:p w:rsidR="0068144D" w:rsidRDefault="0068144D" w:rsidP="00D82A27">
      <w:pPr>
        <w:shd w:val="clear" w:color="auto" w:fill="FFFFFF"/>
        <w:ind w:left="726"/>
        <w:rPr>
          <w:color w:val="000000"/>
        </w:rPr>
      </w:pPr>
    </w:p>
    <w:p w:rsidR="00B23599" w:rsidRDefault="00B23599" w:rsidP="00D82A27">
      <w:pPr>
        <w:shd w:val="clear" w:color="auto" w:fill="FFFFFF"/>
        <w:ind w:left="726"/>
        <w:rPr>
          <w:color w:val="000000"/>
        </w:rPr>
      </w:pPr>
    </w:p>
    <w:p w:rsidR="00B23599" w:rsidRDefault="00B23599" w:rsidP="00D82A27">
      <w:pPr>
        <w:shd w:val="clear" w:color="auto" w:fill="FFFFFF"/>
        <w:ind w:left="726"/>
        <w:rPr>
          <w:color w:val="000000"/>
        </w:rPr>
      </w:pPr>
    </w:p>
    <w:p w:rsidR="00B23599" w:rsidRPr="00B23599" w:rsidRDefault="00B23599" w:rsidP="00D82A27">
      <w:pPr>
        <w:shd w:val="clear" w:color="auto" w:fill="FFFFFF"/>
        <w:ind w:left="726"/>
        <w:rPr>
          <w:color w:val="000000"/>
        </w:rPr>
      </w:pPr>
    </w:p>
    <w:p w:rsidR="0068144D" w:rsidRDefault="0068144D" w:rsidP="00D82A27">
      <w:pPr>
        <w:shd w:val="clear" w:color="auto" w:fill="FFFFFF"/>
        <w:ind w:left="726"/>
        <w:rPr>
          <w:color w:val="000000"/>
        </w:rPr>
      </w:pPr>
    </w:p>
    <w:p w:rsidR="005D7277" w:rsidRPr="005D7277" w:rsidRDefault="005D7277" w:rsidP="00D82A27">
      <w:pPr>
        <w:shd w:val="clear" w:color="auto" w:fill="FFFFFF"/>
        <w:ind w:left="726"/>
        <w:rPr>
          <w:color w:val="000000"/>
        </w:rPr>
      </w:pPr>
    </w:p>
    <w:p w:rsidR="0068144D" w:rsidRPr="00D82A27" w:rsidRDefault="0068144D" w:rsidP="00D82A27">
      <w:pPr>
        <w:shd w:val="clear" w:color="auto" w:fill="FFFFFF"/>
        <w:ind w:left="726"/>
        <w:rPr>
          <w:color w:val="000000"/>
          <w:lang w:val="en-US"/>
        </w:rPr>
      </w:pPr>
    </w:p>
    <w:p w:rsidR="001D5AE6" w:rsidRPr="005D7277" w:rsidRDefault="001D5AE6" w:rsidP="005D7277">
      <w:pPr>
        <w:shd w:val="clear" w:color="auto" w:fill="FFFFFF"/>
        <w:rPr>
          <w:color w:val="000000"/>
        </w:rPr>
      </w:pPr>
    </w:p>
    <w:p w:rsidR="001D5AE6" w:rsidRPr="009649EA" w:rsidRDefault="001D5AE6" w:rsidP="00D82A27">
      <w:pPr>
        <w:jc w:val="right"/>
        <w:rPr>
          <w:b/>
          <w:bCs/>
          <w:i/>
          <w:iCs/>
        </w:rPr>
      </w:pPr>
      <w:r w:rsidRPr="00D82A27">
        <w:rPr>
          <w:b/>
          <w:bCs/>
          <w:i/>
          <w:iCs/>
        </w:rPr>
        <w:t>Образец № 1</w:t>
      </w:r>
      <w:r w:rsidR="009649EA">
        <w:rPr>
          <w:b/>
          <w:bCs/>
          <w:i/>
          <w:iCs/>
        </w:rPr>
        <w:t>3</w:t>
      </w:r>
    </w:p>
    <w:p w:rsidR="0068144D" w:rsidRPr="00D82A27" w:rsidRDefault="0068144D" w:rsidP="00D82A27">
      <w:pPr>
        <w:jc w:val="right"/>
        <w:rPr>
          <w:b/>
          <w:bCs/>
        </w:rPr>
      </w:pPr>
      <w:r w:rsidRPr="00D82A27">
        <w:rPr>
          <w:b/>
          <w:bCs/>
        </w:rPr>
        <w:tab/>
      </w:r>
      <w:r w:rsidRPr="00D82A27">
        <w:rPr>
          <w:b/>
          <w:bCs/>
        </w:rPr>
        <w:tab/>
      </w:r>
      <w:r w:rsidRPr="00D82A27">
        <w:rPr>
          <w:i/>
          <w:iCs/>
        </w:rPr>
        <w:tab/>
      </w:r>
      <w:r w:rsidRPr="00D82A27">
        <w:rPr>
          <w:i/>
          <w:iCs/>
        </w:rPr>
        <w:tab/>
      </w:r>
    </w:p>
    <w:p w:rsidR="0068144D" w:rsidRPr="00D82A27" w:rsidRDefault="0068144D" w:rsidP="00D82A27">
      <w:pPr>
        <w:keepNext/>
        <w:jc w:val="center"/>
        <w:outlineLvl w:val="0"/>
        <w:rPr>
          <w:b/>
          <w:bCs/>
          <w:lang w:val="en-US" w:eastAsia="en-US"/>
        </w:rPr>
      </w:pPr>
      <w:r w:rsidRPr="00D82A27">
        <w:rPr>
          <w:b/>
          <w:bCs/>
          <w:u w:val="single"/>
          <w:lang w:val="ru-RU" w:eastAsia="en-US"/>
        </w:rPr>
        <w:t xml:space="preserve">Д Е К Л А </w:t>
      </w:r>
      <w:proofErr w:type="gramStart"/>
      <w:r w:rsidRPr="00D82A27">
        <w:rPr>
          <w:b/>
          <w:bCs/>
          <w:u w:val="single"/>
          <w:lang w:val="ru-RU" w:eastAsia="en-US"/>
        </w:rPr>
        <w:t>Р</w:t>
      </w:r>
      <w:proofErr w:type="gramEnd"/>
      <w:r w:rsidRPr="00D82A27">
        <w:rPr>
          <w:b/>
          <w:bCs/>
          <w:u w:val="single"/>
          <w:lang w:val="ru-RU" w:eastAsia="en-US"/>
        </w:rPr>
        <w:t xml:space="preserve"> А Ц И Я</w:t>
      </w:r>
    </w:p>
    <w:p w:rsidR="0068144D" w:rsidRDefault="0068144D" w:rsidP="00D82A27">
      <w:r w:rsidRPr="00D82A27">
        <w:tab/>
      </w:r>
      <w:r w:rsidRPr="00D82A27">
        <w:tab/>
      </w:r>
      <w:r w:rsidRPr="00D82A27">
        <w:tab/>
      </w:r>
      <w:r w:rsidRPr="00D82A27">
        <w:tab/>
        <w:t>за срока на валидност на офертата</w:t>
      </w:r>
    </w:p>
    <w:p w:rsidR="00DF1006" w:rsidRDefault="00DF1006" w:rsidP="00D82A27"/>
    <w:p w:rsidR="00DF1006" w:rsidRPr="009649EA" w:rsidRDefault="00DF1006" w:rsidP="00D82A27"/>
    <w:p w:rsidR="0068144D" w:rsidRPr="009649EA" w:rsidRDefault="0068144D" w:rsidP="00D82A27">
      <w:pPr>
        <w:jc w:val="both"/>
        <w:rPr>
          <w:rFonts w:eastAsiaTheme="minorHAnsi"/>
          <w:bCs/>
          <w:lang w:val="ru-RU" w:eastAsia="en-US"/>
        </w:rPr>
      </w:pPr>
      <w:r w:rsidRPr="009649EA">
        <w:rPr>
          <w:rFonts w:eastAsiaTheme="minorHAnsi"/>
          <w:bCs/>
          <w:lang w:val="ru-RU" w:eastAsia="en-US"/>
        </w:rPr>
        <w:tab/>
      </w:r>
      <w:proofErr w:type="spellStart"/>
      <w:r w:rsidRPr="009649EA">
        <w:rPr>
          <w:rFonts w:eastAsiaTheme="minorHAnsi"/>
          <w:bCs/>
          <w:lang w:val="ru-RU" w:eastAsia="en-US"/>
        </w:rPr>
        <w:t>Долуподписаният</w:t>
      </w:r>
      <w:proofErr w:type="spellEnd"/>
      <w:r w:rsidRPr="009649EA">
        <w:rPr>
          <w:rFonts w:eastAsiaTheme="minorHAnsi"/>
          <w:bCs/>
          <w:lang w:val="ru-RU" w:eastAsia="en-US"/>
        </w:rPr>
        <w:t xml:space="preserve"> /</w:t>
      </w:r>
      <w:proofErr w:type="spellStart"/>
      <w:r w:rsidRPr="009649EA">
        <w:rPr>
          <w:rFonts w:eastAsiaTheme="minorHAnsi"/>
          <w:bCs/>
          <w:lang w:val="ru-RU" w:eastAsia="en-US"/>
        </w:rPr>
        <w:t>ната</w:t>
      </w:r>
      <w:proofErr w:type="spellEnd"/>
      <w:r w:rsidRPr="009649EA">
        <w:rPr>
          <w:rFonts w:eastAsiaTheme="minorHAnsi"/>
          <w:bCs/>
          <w:lang w:val="ru-RU" w:eastAsia="en-US"/>
        </w:rPr>
        <w:t xml:space="preserve">/ ....................................................................., в </w:t>
      </w:r>
      <w:proofErr w:type="spellStart"/>
      <w:r w:rsidRPr="009649EA">
        <w:rPr>
          <w:rFonts w:eastAsiaTheme="minorHAnsi"/>
          <w:bCs/>
          <w:lang w:val="ru-RU" w:eastAsia="en-US"/>
        </w:rPr>
        <w:t>качеството</w:t>
      </w:r>
      <w:proofErr w:type="spellEnd"/>
      <w:r w:rsidRPr="009649EA">
        <w:rPr>
          <w:rFonts w:eastAsiaTheme="minorHAnsi"/>
          <w:bCs/>
          <w:lang w:val="ru-RU" w:eastAsia="en-US"/>
        </w:rPr>
        <w:t xml:space="preserve"> ми на ............................................................ </w:t>
      </w:r>
      <w:r w:rsidRPr="009649EA">
        <w:rPr>
          <w:rFonts w:eastAsiaTheme="minorHAnsi"/>
          <w:bCs/>
          <w:i/>
          <w:iCs/>
          <w:lang w:val="ru-RU" w:eastAsia="en-US"/>
        </w:rPr>
        <w:t>(</w:t>
      </w:r>
      <w:proofErr w:type="spellStart"/>
      <w:r w:rsidRPr="009649EA">
        <w:rPr>
          <w:rFonts w:eastAsiaTheme="minorHAnsi"/>
          <w:bCs/>
          <w:i/>
          <w:iCs/>
          <w:lang w:val="ru-RU" w:eastAsia="en-US"/>
        </w:rPr>
        <w:t>посочва</w:t>
      </w:r>
      <w:proofErr w:type="spellEnd"/>
      <w:r w:rsidRPr="009649EA">
        <w:rPr>
          <w:rFonts w:eastAsiaTheme="minorHAnsi"/>
          <w:bCs/>
          <w:i/>
          <w:iCs/>
          <w:lang w:val="ru-RU" w:eastAsia="en-US"/>
        </w:rPr>
        <w:t xml:space="preserve"> се </w:t>
      </w:r>
      <w:proofErr w:type="spellStart"/>
      <w:r w:rsidRPr="009649EA">
        <w:rPr>
          <w:rFonts w:eastAsiaTheme="minorHAnsi"/>
          <w:bCs/>
          <w:i/>
          <w:iCs/>
          <w:lang w:val="ru-RU" w:eastAsia="en-US"/>
        </w:rPr>
        <w:t>длъжността</w:t>
      </w:r>
      <w:proofErr w:type="spellEnd"/>
      <w:r w:rsidRPr="009649EA">
        <w:rPr>
          <w:rFonts w:eastAsiaTheme="minorHAnsi"/>
          <w:bCs/>
          <w:i/>
          <w:iCs/>
          <w:lang w:val="ru-RU" w:eastAsia="en-US"/>
        </w:rPr>
        <w:t xml:space="preserve"> и </w:t>
      </w:r>
      <w:proofErr w:type="spellStart"/>
      <w:r w:rsidRPr="009649EA">
        <w:rPr>
          <w:rFonts w:eastAsiaTheme="minorHAnsi"/>
          <w:bCs/>
          <w:i/>
          <w:iCs/>
          <w:lang w:val="ru-RU" w:eastAsia="en-US"/>
        </w:rPr>
        <w:t>качеството</w:t>
      </w:r>
      <w:proofErr w:type="spellEnd"/>
      <w:r w:rsidRPr="009649EA">
        <w:rPr>
          <w:rFonts w:eastAsiaTheme="minorHAnsi"/>
          <w:bCs/>
          <w:i/>
          <w:iCs/>
          <w:lang w:val="ru-RU" w:eastAsia="en-US"/>
        </w:rPr>
        <w:t xml:space="preserve">, в </w:t>
      </w:r>
      <w:proofErr w:type="spellStart"/>
      <w:r w:rsidRPr="009649EA">
        <w:rPr>
          <w:rFonts w:eastAsiaTheme="minorHAnsi"/>
          <w:bCs/>
          <w:i/>
          <w:iCs/>
          <w:lang w:val="ru-RU" w:eastAsia="en-US"/>
        </w:rPr>
        <w:t>което</w:t>
      </w:r>
      <w:proofErr w:type="spellEnd"/>
      <w:r w:rsidRPr="009649EA">
        <w:rPr>
          <w:rFonts w:eastAsiaTheme="minorHAnsi"/>
          <w:bCs/>
          <w:i/>
          <w:iCs/>
          <w:lang w:val="ru-RU" w:eastAsia="en-US"/>
        </w:rPr>
        <w:t xml:space="preserve"> </w:t>
      </w:r>
      <w:proofErr w:type="spellStart"/>
      <w:r w:rsidRPr="009649EA">
        <w:rPr>
          <w:rFonts w:eastAsiaTheme="minorHAnsi"/>
          <w:bCs/>
          <w:i/>
          <w:iCs/>
          <w:lang w:val="ru-RU" w:eastAsia="en-US"/>
        </w:rPr>
        <w:t>лицето</w:t>
      </w:r>
      <w:proofErr w:type="spellEnd"/>
      <w:r w:rsidRPr="009649EA">
        <w:rPr>
          <w:rFonts w:eastAsiaTheme="minorHAnsi"/>
          <w:bCs/>
          <w:i/>
          <w:iCs/>
          <w:lang w:val="ru-RU" w:eastAsia="en-US"/>
        </w:rPr>
        <w:t xml:space="preserve"> </w:t>
      </w:r>
      <w:proofErr w:type="spellStart"/>
      <w:r w:rsidRPr="009649EA">
        <w:rPr>
          <w:rFonts w:eastAsiaTheme="minorHAnsi"/>
          <w:bCs/>
          <w:i/>
          <w:iCs/>
          <w:lang w:val="ru-RU" w:eastAsia="en-US"/>
        </w:rPr>
        <w:t>има</w:t>
      </w:r>
      <w:proofErr w:type="spellEnd"/>
      <w:r w:rsidRPr="009649EA">
        <w:rPr>
          <w:rFonts w:eastAsiaTheme="minorHAnsi"/>
          <w:bCs/>
          <w:i/>
          <w:iCs/>
          <w:lang w:val="ru-RU" w:eastAsia="en-US"/>
        </w:rPr>
        <w:t xml:space="preserve"> право да </w:t>
      </w:r>
      <w:proofErr w:type="spellStart"/>
      <w:r w:rsidRPr="009649EA">
        <w:rPr>
          <w:rFonts w:eastAsiaTheme="minorHAnsi"/>
          <w:bCs/>
          <w:i/>
          <w:iCs/>
          <w:lang w:val="ru-RU" w:eastAsia="en-US"/>
        </w:rPr>
        <w:t>представлява</w:t>
      </w:r>
      <w:proofErr w:type="spellEnd"/>
      <w:r w:rsidRPr="009649EA">
        <w:rPr>
          <w:rFonts w:eastAsiaTheme="minorHAnsi"/>
          <w:bCs/>
          <w:i/>
          <w:iCs/>
          <w:lang w:val="ru-RU" w:eastAsia="en-US"/>
        </w:rPr>
        <w:t xml:space="preserve"> и </w:t>
      </w:r>
      <w:proofErr w:type="spellStart"/>
      <w:r w:rsidRPr="009649EA">
        <w:rPr>
          <w:rFonts w:eastAsiaTheme="minorHAnsi"/>
          <w:bCs/>
          <w:i/>
          <w:iCs/>
          <w:lang w:val="ru-RU" w:eastAsia="en-US"/>
        </w:rPr>
        <w:t>управлява</w:t>
      </w:r>
      <w:proofErr w:type="spellEnd"/>
      <w:r w:rsidRPr="009649EA">
        <w:rPr>
          <w:rFonts w:eastAsiaTheme="minorHAnsi"/>
          <w:bCs/>
          <w:i/>
          <w:iCs/>
          <w:lang w:val="ru-RU" w:eastAsia="en-US"/>
        </w:rPr>
        <w:t xml:space="preserve"> – напр. </w:t>
      </w:r>
      <w:proofErr w:type="spellStart"/>
      <w:r w:rsidRPr="009649EA">
        <w:rPr>
          <w:rFonts w:eastAsiaTheme="minorHAnsi"/>
          <w:bCs/>
          <w:i/>
          <w:iCs/>
          <w:lang w:val="ru-RU" w:eastAsia="en-US"/>
        </w:rPr>
        <w:t>Изпълнителен</w:t>
      </w:r>
      <w:proofErr w:type="spellEnd"/>
      <w:r w:rsidRPr="009649EA">
        <w:rPr>
          <w:rFonts w:eastAsiaTheme="minorHAnsi"/>
          <w:bCs/>
          <w:i/>
          <w:iCs/>
          <w:lang w:val="ru-RU" w:eastAsia="en-US"/>
        </w:rPr>
        <w:t xml:space="preserve"> директор, </w:t>
      </w:r>
      <w:proofErr w:type="spellStart"/>
      <w:proofErr w:type="gramStart"/>
      <w:r w:rsidRPr="009649EA">
        <w:rPr>
          <w:rFonts w:eastAsiaTheme="minorHAnsi"/>
          <w:bCs/>
          <w:i/>
          <w:iCs/>
          <w:lang w:val="ru-RU" w:eastAsia="en-US"/>
        </w:rPr>
        <w:t>управител</w:t>
      </w:r>
      <w:proofErr w:type="spellEnd"/>
      <w:r w:rsidRPr="009649EA">
        <w:rPr>
          <w:rFonts w:eastAsiaTheme="minorHAnsi"/>
          <w:bCs/>
          <w:i/>
          <w:iCs/>
          <w:lang w:val="ru-RU" w:eastAsia="en-US"/>
        </w:rPr>
        <w:t xml:space="preserve"> и</w:t>
      </w:r>
      <w:proofErr w:type="gramEnd"/>
      <w:r w:rsidRPr="009649EA">
        <w:rPr>
          <w:rFonts w:eastAsiaTheme="minorHAnsi"/>
          <w:bCs/>
          <w:i/>
          <w:iCs/>
          <w:lang w:val="ru-RU" w:eastAsia="en-US"/>
        </w:rPr>
        <w:t xml:space="preserve"> др.) </w:t>
      </w:r>
      <w:r w:rsidRPr="009649EA">
        <w:rPr>
          <w:rFonts w:eastAsiaTheme="minorHAnsi"/>
          <w:bCs/>
          <w:lang w:val="ru-RU" w:eastAsia="en-US"/>
        </w:rPr>
        <w:t>на .............................................................................</w:t>
      </w:r>
      <w:r w:rsidRPr="009649EA">
        <w:rPr>
          <w:rFonts w:eastAsiaTheme="minorHAnsi"/>
          <w:bCs/>
          <w:i/>
          <w:iCs/>
          <w:lang w:val="ru-RU" w:eastAsia="en-US"/>
        </w:rPr>
        <w:t>, ЕИК ………………………..</w:t>
      </w:r>
      <w:r w:rsidRPr="009649EA">
        <w:rPr>
          <w:rFonts w:eastAsiaTheme="minorHAnsi"/>
          <w:bCs/>
          <w:lang w:val="ru-RU" w:eastAsia="en-US"/>
        </w:rPr>
        <w:t xml:space="preserve">....................................................... - </w:t>
      </w:r>
      <w:r w:rsidRPr="009649EA">
        <w:rPr>
          <w:rFonts w:eastAsiaTheme="minorHAnsi"/>
          <w:lang w:eastAsia="en-US"/>
        </w:rPr>
        <w:t xml:space="preserve">участник в </w:t>
      </w:r>
      <w:r w:rsidRPr="009649EA">
        <w:rPr>
          <w:rFonts w:eastAsiaTheme="minorHAnsi"/>
          <w:color w:val="000000"/>
          <w:lang w:eastAsia="en-US"/>
        </w:rPr>
        <w:t xml:space="preserve">обществена поръчка с предмет: </w:t>
      </w:r>
      <w:r w:rsidRPr="009649EA">
        <w:rPr>
          <w:rFonts w:eastAsiaTheme="minorHAnsi"/>
          <w:bCs/>
          <w:lang w:val="ru-RU" w:eastAsia="en-US"/>
        </w:rPr>
        <w:t>„ ”</w:t>
      </w:r>
      <w:r w:rsidR="00DF1006" w:rsidRPr="009649EA">
        <w:rPr>
          <w:rFonts w:eastAsiaTheme="minorHAnsi"/>
          <w:bCs/>
          <w:lang w:val="ru-RU" w:eastAsia="en-US"/>
        </w:rPr>
        <w:t xml:space="preserve"> </w:t>
      </w:r>
    </w:p>
    <w:p w:rsidR="00DF1006" w:rsidRDefault="00DF1006" w:rsidP="00D82A27">
      <w:pPr>
        <w:jc w:val="both"/>
        <w:rPr>
          <w:rFonts w:eastAsiaTheme="minorHAnsi"/>
          <w:b/>
          <w:bCs/>
          <w:lang w:val="ru-RU" w:eastAsia="en-US"/>
        </w:rPr>
      </w:pPr>
    </w:p>
    <w:p w:rsidR="00DF1006" w:rsidRDefault="00DF1006" w:rsidP="00D82A27">
      <w:pPr>
        <w:jc w:val="both"/>
        <w:rPr>
          <w:rFonts w:eastAsiaTheme="minorHAnsi"/>
          <w:b/>
          <w:bCs/>
          <w:lang w:val="ru-RU" w:eastAsia="en-US"/>
        </w:rPr>
      </w:pPr>
    </w:p>
    <w:p w:rsidR="00DF1006" w:rsidRPr="00D82A27" w:rsidRDefault="00DF1006" w:rsidP="00D82A27">
      <w:pPr>
        <w:jc w:val="both"/>
        <w:rPr>
          <w:rFonts w:eastAsiaTheme="minorHAnsi"/>
          <w:b/>
          <w:bCs/>
          <w:lang w:eastAsia="en-US"/>
        </w:rPr>
      </w:pPr>
    </w:p>
    <w:p w:rsidR="0068144D" w:rsidRPr="00D82A27" w:rsidRDefault="0068144D" w:rsidP="00D82A27">
      <w:pPr>
        <w:jc w:val="center"/>
        <w:rPr>
          <w:rFonts w:eastAsiaTheme="minorHAnsi"/>
          <w:lang w:val="ru-RU" w:eastAsia="en-US"/>
        </w:rPr>
      </w:pPr>
      <w:r w:rsidRPr="00D82A27">
        <w:rPr>
          <w:rFonts w:eastAsiaTheme="minorHAnsi"/>
          <w:b/>
          <w:bCs/>
          <w:lang w:val="ru-RU" w:eastAsia="en-US"/>
        </w:rPr>
        <w:t xml:space="preserve">Д Е К Л А </w:t>
      </w:r>
      <w:proofErr w:type="gramStart"/>
      <w:r w:rsidRPr="00D82A27">
        <w:rPr>
          <w:rFonts w:eastAsiaTheme="minorHAnsi"/>
          <w:b/>
          <w:bCs/>
          <w:lang w:val="ru-RU" w:eastAsia="en-US"/>
        </w:rPr>
        <w:t>Р</w:t>
      </w:r>
      <w:proofErr w:type="gramEnd"/>
      <w:r w:rsidRPr="00D82A27">
        <w:rPr>
          <w:rFonts w:eastAsiaTheme="minorHAnsi"/>
          <w:b/>
          <w:bCs/>
          <w:lang w:val="ru-RU" w:eastAsia="en-US"/>
        </w:rPr>
        <w:t xml:space="preserve"> И Р А М:</w:t>
      </w:r>
    </w:p>
    <w:p w:rsidR="0068144D" w:rsidRPr="00D82A27" w:rsidRDefault="0068144D" w:rsidP="00D82A27">
      <w:pPr>
        <w:jc w:val="both"/>
        <w:rPr>
          <w:b/>
          <w:bCs/>
        </w:rPr>
      </w:pPr>
      <w:r w:rsidRPr="00D82A27">
        <w:tab/>
        <w:t>Съгласен   съм   с   предложения   от   Възложителя   срок   на   валидност     на     офертата.</w:t>
      </w:r>
    </w:p>
    <w:p w:rsidR="0068144D" w:rsidRPr="00D82A27" w:rsidRDefault="0068144D" w:rsidP="00D82A27">
      <w:pPr>
        <w:ind w:firstLine="567"/>
        <w:jc w:val="both"/>
        <w:rPr>
          <w:i/>
          <w:iCs/>
        </w:rPr>
      </w:pPr>
      <w:r w:rsidRPr="00D82A27">
        <w:t xml:space="preserve">Декларираме, че настоящата оферта е валидна за периода от </w:t>
      </w:r>
      <w:r w:rsidR="00327E14">
        <w:t>90 календарни дни</w:t>
      </w:r>
      <w:r w:rsidRPr="00D82A27">
        <w:rPr>
          <w:i/>
          <w:iCs/>
        </w:rPr>
        <w:t xml:space="preserve">, </w:t>
      </w:r>
      <w:r w:rsidRPr="00327E14">
        <w:rPr>
          <w:iCs/>
        </w:rPr>
        <w:t xml:space="preserve">считано от крайния срок за представяне на офертите, </w:t>
      </w:r>
      <w:r w:rsidRPr="00D82A27">
        <w:t>и ние ще бъдем обвързани с нея и тя може да бъде приета във всеки един момент преди изтичането на този срок.</w:t>
      </w:r>
    </w:p>
    <w:p w:rsidR="0068144D" w:rsidRPr="00D82A27" w:rsidRDefault="0068144D" w:rsidP="00D82A27">
      <w:pPr>
        <w:ind w:firstLine="708"/>
        <w:jc w:val="both"/>
      </w:pPr>
    </w:p>
    <w:p w:rsidR="00DF1006" w:rsidRDefault="00DF1006" w:rsidP="00D82A27">
      <w:pPr>
        <w:ind w:firstLine="426"/>
      </w:pPr>
    </w:p>
    <w:p w:rsidR="001E2AE9" w:rsidRDefault="001E2AE9" w:rsidP="00D82A27">
      <w:pPr>
        <w:ind w:firstLine="426"/>
      </w:pPr>
    </w:p>
    <w:p w:rsidR="001E2AE9" w:rsidRDefault="001E2AE9" w:rsidP="00D82A27">
      <w:pPr>
        <w:ind w:firstLine="426"/>
      </w:pPr>
    </w:p>
    <w:p w:rsidR="00DF1006" w:rsidRDefault="00DF1006" w:rsidP="00D82A27">
      <w:pPr>
        <w:ind w:firstLine="426"/>
      </w:pPr>
    </w:p>
    <w:p w:rsidR="00DF1006" w:rsidRPr="00D82A27" w:rsidRDefault="00DF1006" w:rsidP="00D82A27">
      <w:pPr>
        <w:ind w:firstLine="426"/>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DF1006" w:rsidRPr="00DF1006" w:rsidTr="00DF1006">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DF1006">
            <w:pPr>
              <w:spacing w:line="276" w:lineRule="auto"/>
              <w:jc w:val="both"/>
              <w:rPr>
                <w:lang w:eastAsia="en-US"/>
              </w:rPr>
            </w:pPr>
            <w:r w:rsidRPr="00DF1006">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DF1006">
            <w:pPr>
              <w:spacing w:line="276" w:lineRule="auto"/>
              <w:jc w:val="both"/>
              <w:rPr>
                <w:lang w:eastAsia="en-US"/>
              </w:rPr>
            </w:pPr>
            <w:r w:rsidRPr="00DF1006">
              <w:rPr>
                <w:lang w:eastAsia="en-US"/>
              </w:rPr>
              <w:t>................/ ................../ .................</w:t>
            </w:r>
          </w:p>
        </w:tc>
      </w:tr>
      <w:tr w:rsidR="00DF1006" w:rsidRPr="00DF1006" w:rsidTr="00DF1006">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DF1006">
            <w:pPr>
              <w:spacing w:line="276" w:lineRule="auto"/>
              <w:jc w:val="both"/>
              <w:rPr>
                <w:lang w:eastAsia="en-US"/>
              </w:rPr>
            </w:pPr>
            <w:r w:rsidRPr="00DF1006">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DF1006">
            <w:pPr>
              <w:spacing w:line="276" w:lineRule="auto"/>
              <w:jc w:val="both"/>
              <w:rPr>
                <w:lang w:eastAsia="en-US"/>
              </w:rPr>
            </w:pPr>
            <w:r w:rsidRPr="00DF1006">
              <w:rPr>
                <w:lang w:eastAsia="en-US"/>
              </w:rPr>
              <w:t>..................................................................</w:t>
            </w:r>
          </w:p>
        </w:tc>
      </w:tr>
      <w:tr w:rsidR="00DF1006" w:rsidRPr="00DF1006" w:rsidTr="00DF1006">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DF1006">
            <w:pPr>
              <w:spacing w:line="276" w:lineRule="auto"/>
              <w:jc w:val="both"/>
              <w:rPr>
                <w:lang w:eastAsia="en-US"/>
              </w:rPr>
            </w:pPr>
            <w:r w:rsidRPr="00DF1006">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DF1006">
            <w:pPr>
              <w:spacing w:line="276" w:lineRule="auto"/>
              <w:jc w:val="both"/>
              <w:rPr>
                <w:lang w:eastAsia="en-US"/>
              </w:rPr>
            </w:pPr>
            <w:r w:rsidRPr="00DF1006">
              <w:rPr>
                <w:lang w:eastAsia="en-US"/>
              </w:rPr>
              <w:t>..................................................................</w:t>
            </w:r>
          </w:p>
        </w:tc>
      </w:tr>
    </w:tbl>
    <w:p w:rsidR="0068144D" w:rsidRPr="00D82A27" w:rsidRDefault="0068144D" w:rsidP="00D82A27">
      <w:pPr>
        <w:jc w:val="right"/>
        <w:rPr>
          <w:b/>
          <w:bCs/>
          <w:i/>
          <w:iCs/>
        </w:rPr>
      </w:pPr>
    </w:p>
    <w:p w:rsidR="0068144D" w:rsidRDefault="0068144D" w:rsidP="00D82A27">
      <w:pPr>
        <w:shd w:val="clear" w:color="auto" w:fill="FFFFFF"/>
        <w:ind w:left="726"/>
        <w:rPr>
          <w:color w:val="000000"/>
        </w:rPr>
      </w:pPr>
    </w:p>
    <w:p w:rsidR="00DF1006" w:rsidRDefault="00DF1006" w:rsidP="00D82A27">
      <w:pPr>
        <w:shd w:val="clear" w:color="auto" w:fill="FFFFFF"/>
        <w:ind w:left="726"/>
        <w:rPr>
          <w:color w:val="000000"/>
        </w:rPr>
      </w:pPr>
    </w:p>
    <w:p w:rsidR="00DF1006" w:rsidRDefault="00DF1006" w:rsidP="00D82A27">
      <w:pPr>
        <w:shd w:val="clear" w:color="auto" w:fill="FFFFFF"/>
        <w:ind w:left="726"/>
        <w:rPr>
          <w:color w:val="000000"/>
        </w:rPr>
      </w:pPr>
    </w:p>
    <w:p w:rsidR="00DF1006" w:rsidRDefault="00DF1006" w:rsidP="00D82A27">
      <w:pPr>
        <w:shd w:val="clear" w:color="auto" w:fill="FFFFFF"/>
        <w:ind w:left="726"/>
        <w:rPr>
          <w:color w:val="000000"/>
        </w:rPr>
      </w:pPr>
    </w:p>
    <w:p w:rsidR="00DF1006" w:rsidRDefault="00DF1006" w:rsidP="00D82A27">
      <w:pPr>
        <w:shd w:val="clear" w:color="auto" w:fill="FFFFFF"/>
        <w:ind w:left="726"/>
        <w:rPr>
          <w:color w:val="000000"/>
        </w:rPr>
      </w:pPr>
    </w:p>
    <w:p w:rsidR="00DF1006" w:rsidRPr="001776E1" w:rsidRDefault="00DF1006" w:rsidP="00D82A27">
      <w:pPr>
        <w:jc w:val="both"/>
        <w:rPr>
          <w:b/>
          <w:u w:val="single"/>
        </w:rPr>
      </w:pPr>
    </w:p>
    <w:p w:rsidR="00DF1006" w:rsidRDefault="00DF1006" w:rsidP="00D82A27">
      <w:pPr>
        <w:jc w:val="both"/>
        <w:rPr>
          <w:b/>
          <w:u w:val="single"/>
        </w:rPr>
      </w:pPr>
    </w:p>
    <w:p w:rsidR="00DF1006" w:rsidRDefault="00DF1006" w:rsidP="00D82A27">
      <w:pPr>
        <w:jc w:val="both"/>
        <w:rPr>
          <w:b/>
          <w:u w:val="single"/>
        </w:rPr>
      </w:pPr>
    </w:p>
    <w:p w:rsidR="00DF1006" w:rsidRDefault="00DF1006" w:rsidP="00D82A27">
      <w:pPr>
        <w:jc w:val="both"/>
        <w:rPr>
          <w:b/>
          <w:u w:val="single"/>
        </w:rPr>
      </w:pPr>
    </w:p>
    <w:p w:rsidR="0026691D" w:rsidRPr="0026691D" w:rsidRDefault="0026691D" w:rsidP="0026691D">
      <w:pPr>
        <w:jc w:val="right"/>
        <w:rPr>
          <w:b/>
          <w:i/>
        </w:rPr>
      </w:pPr>
      <w:r w:rsidRPr="0026691D">
        <w:rPr>
          <w:b/>
          <w:i/>
        </w:rPr>
        <w:lastRenderedPageBreak/>
        <w:t xml:space="preserve">Образец № </w:t>
      </w:r>
      <w:r w:rsidRPr="0026691D">
        <w:rPr>
          <w:b/>
          <w:i/>
          <w:lang w:val="en-US"/>
        </w:rPr>
        <w:t>1</w:t>
      </w:r>
      <w:r w:rsidR="009649EA">
        <w:rPr>
          <w:b/>
          <w:i/>
        </w:rPr>
        <w:t>4</w:t>
      </w:r>
    </w:p>
    <w:p w:rsidR="0026691D" w:rsidRPr="009649EA" w:rsidRDefault="0026691D" w:rsidP="009649EA">
      <w:pPr>
        <w:tabs>
          <w:tab w:val="left" w:pos="374"/>
        </w:tabs>
        <w:ind w:firstLine="540"/>
        <w:jc w:val="center"/>
        <w:rPr>
          <w:b/>
          <w:iCs/>
          <w:lang w:eastAsia="en-US"/>
        </w:rPr>
      </w:pPr>
      <w:r w:rsidRPr="0026691D">
        <w:rPr>
          <w:b/>
          <w:iCs/>
          <w:lang w:eastAsia="en-US"/>
        </w:rPr>
        <w:t>ДЕКЛАРАЦИЯ</w:t>
      </w:r>
    </w:p>
    <w:p w:rsidR="009649EA" w:rsidRPr="009649EA" w:rsidRDefault="009649EA" w:rsidP="009649EA">
      <w:pPr>
        <w:jc w:val="center"/>
        <w:rPr>
          <w:b/>
        </w:rPr>
      </w:pPr>
    </w:p>
    <w:p w:rsidR="009649EA" w:rsidRPr="009649EA" w:rsidRDefault="009649EA" w:rsidP="009649EA">
      <w:pPr>
        <w:jc w:val="center"/>
        <w:rPr>
          <w:b/>
        </w:rPr>
      </w:pPr>
      <w:r w:rsidRPr="009649EA">
        <w:rPr>
          <w:b/>
        </w:rPr>
        <w:t xml:space="preserve">Декларация </w:t>
      </w:r>
      <w:r w:rsidRPr="009649EA">
        <w:rPr>
          <w:b/>
          <w:bCs/>
          <w:lang w:val="ru-RU"/>
        </w:rPr>
        <w:t xml:space="preserve">за </w:t>
      </w:r>
      <w:proofErr w:type="spellStart"/>
      <w:r w:rsidRPr="009649EA">
        <w:rPr>
          <w:b/>
          <w:bCs/>
          <w:lang w:val="ru-RU"/>
        </w:rPr>
        <w:t>липса</w:t>
      </w:r>
      <w:proofErr w:type="spellEnd"/>
      <w:r w:rsidRPr="009649EA">
        <w:rPr>
          <w:b/>
          <w:bCs/>
          <w:lang w:val="ru-RU"/>
        </w:rPr>
        <w:t xml:space="preserve"> на </w:t>
      </w:r>
      <w:proofErr w:type="spellStart"/>
      <w:r w:rsidRPr="009649EA">
        <w:rPr>
          <w:b/>
          <w:bCs/>
          <w:lang w:val="ru-RU"/>
        </w:rPr>
        <w:t>пречки</w:t>
      </w:r>
      <w:proofErr w:type="spellEnd"/>
      <w:r w:rsidRPr="009649EA">
        <w:rPr>
          <w:b/>
          <w:bCs/>
          <w:lang w:val="ru-RU"/>
        </w:rPr>
        <w:t xml:space="preserve"> за участие в процедура по ЗОП, </w:t>
      </w:r>
      <w:proofErr w:type="spellStart"/>
      <w:r w:rsidRPr="009649EA">
        <w:rPr>
          <w:b/>
          <w:bCs/>
          <w:lang w:val="ru-RU"/>
        </w:rPr>
        <w:t>съгласно</w:t>
      </w:r>
      <w:proofErr w:type="spellEnd"/>
      <w:r w:rsidRPr="009649EA">
        <w:rPr>
          <w:b/>
          <w:bCs/>
          <w:lang w:val="ru-RU"/>
        </w:rPr>
        <w:t xml:space="preserve"> </w:t>
      </w:r>
      <w:r w:rsidRPr="009649EA">
        <w:rPr>
          <w:b/>
          <w:bCs/>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9649EA" w:rsidRPr="009649EA" w:rsidRDefault="009649EA" w:rsidP="009649EA">
      <w:pPr>
        <w:jc w:val="both"/>
      </w:pPr>
    </w:p>
    <w:p w:rsidR="009649EA" w:rsidRPr="009649EA" w:rsidRDefault="009649EA" w:rsidP="009649EA">
      <w:pPr>
        <w:keepNext/>
        <w:jc w:val="both"/>
        <w:outlineLvl w:val="2"/>
        <w:rPr>
          <w:bCs/>
        </w:rPr>
      </w:pPr>
      <w:r w:rsidRPr="009649EA">
        <w:rPr>
          <w:b/>
          <w:bCs/>
        </w:rPr>
        <w:t>Забележка:</w:t>
      </w:r>
      <w:r w:rsidRPr="009649EA">
        <w:rPr>
          <w:bCs/>
        </w:rPr>
        <w:t xml:space="preserve"> Съгласно  чл. 3, ал.8.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rsidR="009649EA" w:rsidRPr="009649EA" w:rsidRDefault="009649EA" w:rsidP="009649EA">
      <w:pPr>
        <w:jc w:val="both"/>
        <w:rPr>
          <w:bCs/>
        </w:rPr>
      </w:pPr>
      <w:r w:rsidRPr="009649EA">
        <w:rPr>
          <w:bCs/>
        </w:rPr>
        <w:t xml:space="preserve">    „На дружествата, регистрирани в юрисдикции с преференциален данъчен режим, и на свързаните с тях лица </w:t>
      </w:r>
      <w:r w:rsidRPr="009649EA">
        <w:rPr>
          <w:b/>
          <w:bCs/>
        </w:rPr>
        <w:t xml:space="preserve">се забранява пряко или косвено:  участие в процедура по обществени поръчки по </w:t>
      </w:r>
      <w:hyperlink r:id="rId11" w:history="1">
        <w:r w:rsidRPr="009649EA">
          <w:rPr>
            <w:b/>
            <w:bCs/>
          </w:rPr>
          <w:t>Закона за обществените поръчки</w:t>
        </w:r>
      </w:hyperlink>
      <w:r w:rsidRPr="009649EA">
        <w:rPr>
          <w:bCs/>
        </w:rPr>
        <w:t xml:space="preserve">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w:t>
      </w:r>
    </w:p>
    <w:p w:rsidR="009649EA" w:rsidRPr="009649EA" w:rsidRDefault="009649EA" w:rsidP="009649EA">
      <w:pPr>
        <w:jc w:val="both"/>
      </w:pPr>
    </w:p>
    <w:p w:rsidR="009649EA" w:rsidRPr="009649EA" w:rsidRDefault="009649EA" w:rsidP="009649EA">
      <w:pPr>
        <w:jc w:val="both"/>
        <w:rPr>
          <w:b/>
        </w:rPr>
      </w:pPr>
      <w:r w:rsidRPr="009649EA">
        <w:rPr>
          <w:b/>
        </w:rPr>
        <w:t xml:space="preserve">Указание:  </w:t>
      </w:r>
    </w:p>
    <w:p w:rsidR="009649EA" w:rsidRPr="009649EA" w:rsidRDefault="009649EA" w:rsidP="009649EA">
      <w:pPr>
        <w:jc w:val="both"/>
        <w:rPr>
          <w:b/>
        </w:rPr>
      </w:pPr>
      <w:r w:rsidRPr="009649EA">
        <w:rPr>
          <w:b/>
        </w:rPr>
        <w:t xml:space="preserve">- Декларацията се подписва от </w:t>
      </w:r>
      <w:r w:rsidRPr="009649EA">
        <w:rPr>
          <w:b/>
          <w:lang w:val="x-none"/>
        </w:rPr>
        <w:t>лиц</w:t>
      </w:r>
      <w:r w:rsidRPr="009649EA">
        <w:rPr>
          <w:b/>
        </w:rPr>
        <w:t xml:space="preserve">е, което представлява участника - това може да  бъде </w:t>
      </w:r>
      <w:r w:rsidRPr="009649EA">
        <w:rPr>
          <w:b/>
          <w:lang w:val="x-none"/>
        </w:rPr>
        <w:t xml:space="preserve"> лиц</w:t>
      </w:r>
      <w:r w:rsidRPr="009649EA">
        <w:rPr>
          <w:b/>
        </w:rPr>
        <w:t>е</w:t>
      </w:r>
      <w:r w:rsidRPr="009649EA">
        <w:rPr>
          <w:b/>
          <w:lang w:val="x-none"/>
        </w:rPr>
        <w:t xml:space="preserve"> по смисъла на чл. 54, ал. 2</w:t>
      </w:r>
      <w:r w:rsidRPr="009649EA">
        <w:rPr>
          <w:b/>
        </w:rPr>
        <w:t xml:space="preserve"> от ЗОП</w:t>
      </w:r>
      <w:r w:rsidRPr="009649EA">
        <w:rPr>
          <w:b/>
          <w:lang w:val="x-none"/>
        </w:rPr>
        <w:t xml:space="preserve">, </w:t>
      </w:r>
      <w:r w:rsidRPr="009649EA">
        <w:rPr>
          <w:b/>
        </w:rPr>
        <w:t xml:space="preserve"> във връзка с чл. 40, ал.1 от ППЗОП или друго лице, което може да представлява участника. /упълномощено лице/.</w:t>
      </w:r>
    </w:p>
    <w:p w:rsidR="009649EA" w:rsidRPr="009649EA" w:rsidRDefault="009649EA" w:rsidP="009649EA">
      <w:pPr>
        <w:jc w:val="both"/>
        <w:rPr>
          <w:b/>
        </w:rPr>
      </w:pPr>
    </w:p>
    <w:p w:rsidR="009649EA" w:rsidRPr="009649EA" w:rsidRDefault="009649EA" w:rsidP="009649EA">
      <w:pPr>
        <w:jc w:val="both"/>
        <w:rPr>
          <w:b/>
        </w:rPr>
      </w:pPr>
      <w:r w:rsidRPr="009649EA">
        <w:rPr>
          <w:b/>
        </w:rPr>
        <w:t xml:space="preserve">- Декларацията  се подписва от всяко трето лице по чл.65, ал.4 от ЗОП /трети лица са лицата, на чийто капацитет участникът се позовава за доказване на съответствие с критерии за подбор/. Декларацията се подписва от </w:t>
      </w:r>
      <w:r w:rsidRPr="009649EA">
        <w:rPr>
          <w:b/>
          <w:lang w:val="x-none"/>
        </w:rPr>
        <w:t>лиц</w:t>
      </w:r>
      <w:r w:rsidRPr="009649EA">
        <w:rPr>
          <w:b/>
        </w:rPr>
        <w:t xml:space="preserve">е, което представлява  третото лице- това може да бъде </w:t>
      </w:r>
      <w:r w:rsidRPr="009649EA">
        <w:rPr>
          <w:b/>
          <w:lang w:val="x-none"/>
        </w:rPr>
        <w:t xml:space="preserve"> лиц</w:t>
      </w:r>
      <w:r w:rsidRPr="009649EA">
        <w:rPr>
          <w:b/>
        </w:rPr>
        <w:t>е</w:t>
      </w:r>
      <w:r w:rsidRPr="009649EA">
        <w:rPr>
          <w:b/>
          <w:lang w:val="x-none"/>
        </w:rPr>
        <w:t xml:space="preserve"> по смисъла на чл. 54, ал. 2</w:t>
      </w:r>
      <w:r w:rsidRPr="009649EA">
        <w:rPr>
          <w:b/>
        </w:rPr>
        <w:t xml:space="preserve"> от ЗОП</w:t>
      </w:r>
      <w:r w:rsidRPr="009649EA">
        <w:rPr>
          <w:b/>
          <w:lang w:val="x-none"/>
        </w:rPr>
        <w:t xml:space="preserve">, </w:t>
      </w:r>
      <w:r w:rsidRPr="009649EA">
        <w:rPr>
          <w:b/>
        </w:rPr>
        <w:t xml:space="preserve"> във връзка с чл. 40, ал.1 от ППЗОП или друго лице, което може да представлява третото лице. /упълномощено лице/.</w:t>
      </w:r>
    </w:p>
    <w:p w:rsidR="009649EA" w:rsidRPr="009649EA" w:rsidRDefault="009649EA" w:rsidP="009649EA">
      <w:pPr>
        <w:jc w:val="both"/>
        <w:rPr>
          <w:b/>
        </w:rPr>
      </w:pPr>
    </w:p>
    <w:p w:rsidR="009649EA" w:rsidRPr="009649EA" w:rsidRDefault="009649EA" w:rsidP="009649EA">
      <w:pPr>
        <w:jc w:val="both"/>
        <w:rPr>
          <w:b/>
        </w:rPr>
      </w:pPr>
      <w:r w:rsidRPr="009649EA">
        <w:rPr>
          <w:b/>
        </w:rPr>
        <w:t xml:space="preserve">- Декларацията се подписва от всеки подизпълнител. Декларацията се подписва от </w:t>
      </w:r>
      <w:r w:rsidRPr="009649EA">
        <w:rPr>
          <w:b/>
          <w:lang w:val="x-none"/>
        </w:rPr>
        <w:t>лиц</w:t>
      </w:r>
      <w:r w:rsidRPr="009649EA">
        <w:rPr>
          <w:b/>
        </w:rPr>
        <w:t xml:space="preserve">е, което представлява   подизпълнителя - това може да бъде </w:t>
      </w:r>
      <w:r w:rsidRPr="009649EA">
        <w:rPr>
          <w:b/>
          <w:lang w:val="x-none"/>
        </w:rPr>
        <w:t xml:space="preserve"> лиц</w:t>
      </w:r>
      <w:r w:rsidRPr="009649EA">
        <w:rPr>
          <w:b/>
        </w:rPr>
        <w:t>е</w:t>
      </w:r>
      <w:r w:rsidRPr="009649EA">
        <w:rPr>
          <w:b/>
          <w:lang w:val="x-none"/>
        </w:rPr>
        <w:t xml:space="preserve"> по смисъла на чл. 54, ал. 2</w:t>
      </w:r>
      <w:r w:rsidRPr="009649EA">
        <w:rPr>
          <w:b/>
        </w:rPr>
        <w:t xml:space="preserve"> от ЗОП</w:t>
      </w:r>
      <w:r w:rsidRPr="009649EA">
        <w:rPr>
          <w:b/>
          <w:lang w:val="x-none"/>
        </w:rPr>
        <w:t xml:space="preserve">, </w:t>
      </w:r>
      <w:r w:rsidRPr="009649EA">
        <w:rPr>
          <w:b/>
        </w:rPr>
        <w:t xml:space="preserve"> във връзка с чл. 40, ал.1 от ППЗОП или друго лице, което може да представлява подизпълнителя/упълномощено лице/.</w:t>
      </w:r>
    </w:p>
    <w:p w:rsidR="009649EA" w:rsidRPr="009649EA" w:rsidRDefault="009649EA" w:rsidP="009649EA">
      <w:pPr>
        <w:jc w:val="both"/>
        <w:rPr>
          <w:b/>
        </w:rPr>
      </w:pPr>
    </w:p>
    <w:p w:rsidR="009649EA" w:rsidRPr="009649EA" w:rsidRDefault="009649EA" w:rsidP="009649EA">
      <w:pPr>
        <w:jc w:val="both"/>
        <w:rPr>
          <w:b/>
        </w:rPr>
      </w:pPr>
      <w:r w:rsidRPr="009649EA">
        <w:rPr>
          <w:b/>
          <w:i/>
          <w:iCs/>
        </w:rPr>
        <w:t>-</w:t>
      </w:r>
      <w:r w:rsidRPr="009649EA">
        <w:rPr>
          <w:b/>
          <w:iCs/>
        </w:rPr>
        <w:t xml:space="preserve"> В </w:t>
      </w:r>
      <w:r w:rsidRPr="009649EA">
        <w:rPr>
          <w:b/>
          <w:iCs/>
          <w:lang w:val="x-none"/>
        </w:rPr>
        <w:t xml:space="preserve"> случай</w:t>
      </w:r>
      <w:r w:rsidRPr="009649EA">
        <w:rPr>
          <w:b/>
          <w:iCs/>
        </w:rPr>
        <w:t>,</w:t>
      </w:r>
      <w:r w:rsidRPr="009649EA">
        <w:rPr>
          <w:b/>
          <w:iCs/>
          <w:lang w:val="x-none"/>
        </w:rPr>
        <w:t xml:space="preserve"> че участникът е обединение, </w:t>
      </w:r>
      <w:r w:rsidRPr="009649EA">
        <w:rPr>
          <w:b/>
          <w:iCs/>
        </w:rPr>
        <w:t>декларацията</w:t>
      </w:r>
      <w:r w:rsidRPr="009649EA">
        <w:rPr>
          <w:b/>
          <w:iCs/>
          <w:lang w:val="x-none"/>
        </w:rPr>
        <w:t xml:space="preserve"> се попълва</w:t>
      </w:r>
      <w:r w:rsidRPr="009649EA">
        <w:rPr>
          <w:b/>
        </w:rPr>
        <w:t xml:space="preserve"> за всеки от </w:t>
      </w:r>
      <w:proofErr w:type="spellStart"/>
      <w:r w:rsidRPr="009649EA">
        <w:rPr>
          <w:b/>
        </w:rPr>
        <w:t>съдружниците</w:t>
      </w:r>
      <w:proofErr w:type="spellEnd"/>
      <w:r w:rsidRPr="009649EA">
        <w:rPr>
          <w:b/>
        </w:rPr>
        <w:t xml:space="preserve">, като се подписва от </w:t>
      </w:r>
      <w:r w:rsidRPr="009649EA">
        <w:rPr>
          <w:b/>
          <w:lang w:val="x-none"/>
        </w:rPr>
        <w:t>лиц</w:t>
      </w:r>
      <w:r w:rsidRPr="009649EA">
        <w:rPr>
          <w:b/>
        </w:rPr>
        <w:t xml:space="preserve">е, което представлява съдружника в обединението- това може да бъде </w:t>
      </w:r>
      <w:r w:rsidRPr="009649EA">
        <w:rPr>
          <w:b/>
          <w:lang w:val="x-none"/>
        </w:rPr>
        <w:t xml:space="preserve"> лиц</w:t>
      </w:r>
      <w:r w:rsidRPr="009649EA">
        <w:rPr>
          <w:b/>
        </w:rPr>
        <w:t>е</w:t>
      </w:r>
      <w:r w:rsidRPr="009649EA">
        <w:rPr>
          <w:b/>
          <w:lang w:val="x-none"/>
        </w:rPr>
        <w:t xml:space="preserve"> по смисъла на чл. 54, ал. 2</w:t>
      </w:r>
      <w:r w:rsidRPr="009649EA">
        <w:rPr>
          <w:b/>
        </w:rPr>
        <w:t xml:space="preserve"> от ЗОП</w:t>
      </w:r>
      <w:r w:rsidRPr="009649EA">
        <w:rPr>
          <w:b/>
          <w:lang w:val="x-none"/>
        </w:rPr>
        <w:t xml:space="preserve">, </w:t>
      </w:r>
      <w:r w:rsidRPr="009649EA">
        <w:rPr>
          <w:b/>
        </w:rPr>
        <w:t xml:space="preserve"> във връзка с чл. 40, ал.1 от ППЗОП или друго лице, което може да представлява съдружника в обединението упълномощено лице/.</w:t>
      </w:r>
    </w:p>
    <w:p w:rsidR="009649EA" w:rsidRPr="009649EA" w:rsidRDefault="009649EA" w:rsidP="009649EA">
      <w:pPr>
        <w:jc w:val="both"/>
        <w:rPr>
          <w:b/>
          <w:iCs/>
        </w:rPr>
      </w:pPr>
    </w:p>
    <w:p w:rsidR="009649EA" w:rsidRPr="009649EA" w:rsidRDefault="009649EA" w:rsidP="009649EA">
      <w:pPr>
        <w:rPr>
          <w:bCs/>
        </w:rPr>
      </w:pPr>
    </w:p>
    <w:p w:rsidR="009649EA" w:rsidRPr="009649EA" w:rsidRDefault="009649EA" w:rsidP="009649EA">
      <w:pPr>
        <w:jc w:val="both"/>
        <w:rPr>
          <w:snapToGrid w:val="0"/>
        </w:rPr>
      </w:pPr>
      <w:r w:rsidRPr="009649EA">
        <w:rPr>
          <w:snapToGrid w:val="0"/>
        </w:rPr>
        <w:t>Долуподписаният/</w:t>
      </w:r>
      <w:proofErr w:type="spellStart"/>
      <w:r w:rsidRPr="009649EA">
        <w:rPr>
          <w:snapToGrid w:val="0"/>
        </w:rPr>
        <w:t>ната</w:t>
      </w:r>
      <w:proofErr w:type="spellEnd"/>
      <w:r w:rsidRPr="009649EA">
        <w:rPr>
          <w:snapToGrid w:val="0"/>
        </w:rPr>
        <w:t xml:space="preserve"> .............................................................................................................., </w:t>
      </w:r>
    </w:p>
    <w:p w:rsidR="009649EA" w:rsidRPr="009649EA" w:rsidRDefault="009649EA" w:rsidP="009649EA">
      <w:pPr>
        <w:autoSpaceDE w:val="0"/>
        <w:autoSpaceDN w:val="0"/>
        <w:adjustRightInd w:val="0"/>
        <w:rPr>
          <w:lang w:eastAsia="en-US"/>
        </w:rPr>
      </w:pPr>
      <w:r w:rsidRPr="009649EA">
        <w:rPr>
          <w:lang w:eastAsia="en-US"/>
        </w:rPr>
        <w:lastRenderedPageBreak/>
        <w:t xml:space="preserve">с ЕГН.............................., издадена  на ................./ ……….……г.  от ............................... </w:t>
      </w:r>
    </w:p>
    <w:p w:rsidR="009649EA" w:rsidRPr="009649EA" w:rsidRDefault="009649EA" w:rsidP="009649EA">
      <w:pPr>
        <w:autoSpaceDE w:val="0"/>
        <w:autoSpaceDN w:val="0"/>
        <w:adjustRightInd w:val="0"/>
        <w:rPr>
          <w:lang w:eastAsia="en-US"/>
        </w:rPr>
      </w:pPr>
      <w:r w:rsidRPr="009649EA">
        <w:rPr>
          <w:lang w:eastAsia="en-US"/>
        </w:rPr>
        <w:t xml:space="preserve">в качеството ми на ..................................................................................................................................... </w:t>
      </w:r>
    </w:p>
    <w:p w:rsidR="009649EA" w:rsidRPr="009649EA" w:rsidRDefault="009649EA" w:rsidP="009649EA">
      <w:pPr>
        <w:autoSpaceDE w:val="0"/>
        <w:autoSpaceDN w:val="0"/>
        <w:adjustRightInd w:val="0"/>
        <w:jc w:val="center"/>
        <w:rPr>
          <w:i/>
          <w:iCs/>
          <w:lang w:eastAsia="en-US"/>
        </w:rPr>
      </w:pPr>
      <w:r w:rsidRPr="009649EA">
        <w:rPr>
          <w:i/>
          <w:iCs/>
          <w:lang w:eastAsia="en-US"/>
        </w:rPr>
        <w:t>(посочете длъжността, качеството)</w:t>
      </w:r>
    </w:p>
    <w:p w:rsidR="009649EA" w:rsidRPr="009649EA" w:rsidRDefault="009649EA" w:rsidP="009649EA">
      <w:pPr>
        <w:jc w:val="both"/>
      </w:pPr>
      <w:r w:rsidRPr="009649EA">
        <w:t>на .......................................................................................................................</w:t>
      </w:r>
      <w:r>
        <w:t>..............................</w:t>
      </w:r>
      <w:r w:rsidRPr="009649EA">
        <w:t>.,</w:t>
      </w:r>
    </w:p>
    <w:p w:rsidR="009649EA" w:rsidRPr="009649EA" w:rsidRDefault="009649EA" w:rsidP="009649EA">
      <w:pPr>
        <w:jc w:val="center"/>
        <w:rPr>
          <w:i/>
          <w:iCs/>
        </w:rPr>
      </w:pPr>
      <w:r w:rsidRPr="009649EA">
        <w:rPr>
          <w:i/>
          <w:iCs/>
        </w:rPr>
        <w:t>(посочете  наименованието на участника, подизпълнител,  съдружник в обединение, трето лице)</w:t>
      </w:r>
    </w:p>
    <w:p w:rsidR="009649EA" w:rsidRPr="009649EA" w:rsidRDefault="009649EA" w:rsidP="009649EA">
      <w:pPr>
        <w:jc w:val="both"/>
      </w:pPr>
      <w:r w:rsidRPr="009649EA">
        <w:t xml:space="preserve">с ЕИК: ……………….., актуален телефон: ……………….............факс: ……………….; </w:t>
      </w:r>
    </w:p>
    <w:p w:rsidR="009649EA" w:rsidRPr="009649EA" w:rsidRDefault="009649EA" w:rsidP="009649EA"/>
    <w:p w:rsidR="009649EA" w:rsidRPr="009649EA" w:rsidRDefault="009649EA" w:rsidP="009649EA"/>
    <w:p w:rsidR="009649EA" w:rsidRPr="009649EA" w:rsidRDefault="009649EA" w:rsidP="009649EA">
      <w:pPr>
        <w:jc w:val="both"/>
      </w:pPr>
      <w:r w:rsidRPr="009649EA">
        <w:t xml:space="preserve">    В</w:t>
      </w:r>
      <w:r w:rsidRPr="009649EA">
        <w:rPr>
          <w:lang w:val="x-none"/>
        </w:rPr>
        <w:t xml:space="preserve"> съответствие с изискванията на възложителя при  възлагане на </w:t>
      </w:r>
      <w:r w:rsidRPr="009649EA">
        <w:t xml:space="preserve"> процедура  за възлагане на </w:t>
      </w:r>
      <w:r w:rsidRPr="009649EA">
        <w:rPr>
          <w:lang w:val="x-none"/>
        </w:rPr>
        <w:t>обществена поръчка с предмет</w:t>
      </w:r>
      <w:r w:rsidRPr="009649EA">
        <w:t>: ……………………………………………………………….....</w:t>
      </w:r>
    </w:p>
    <w:p w:rsidR="009649EA" w:rsidRPr="009649EA" w:rsidRDefault="009649EA" w:rsidP="009649EA">
      <w:pPr>
        <w:jc w:val="both"/>
        <w:rPr>
          <w:b/>
        </w:rPr>
      </w:pPr>
    </w:p>
    <w:p w:rsidR="009649EA" w:rsidRPr="009649EA" w:rsidRDefault="009649EA" w:rsidP="009649EA">
      <w:pPr>
        <w:jc w:val="both"/>
        <w:rPr>
          <w:b/>
        </w:rPr>
      </w:pPr>
      <w:r w:rsidRPr="009649EA">
        <w:rPr>
          <w:b/>
        </w:rPr>
        <w:t>декларирам, че:</w:t>
      </w:r>
    </w:p>
    <w:p w:rsidR="009649EA" w:rsidRPr="009649EA" w:rsidRDefault="009649EA" w:rsidP="009649EA">
      <w:pPr>
        <w:tabs>
          <w:tab w:val="left" w:pos="0"/>
        </w:tabs>
        <w:spacing w:line="264" w:lineRule="auto"/>
        <w:jc w:val="both"/>
        <w:rPr>
          <w:bCs/>
        </w:rPr>
      </w:pPr>
    </w:p>
    <w:p w:rsidR="009649EA" w:rsidRPr="009649EA" w:rsidRDefault="009649EA" w:rsidP="009649EA">
      <w:pPr>
        <w:tabs>
          <w:tab w:val="left" w:pos="0"/>
        </w:tabs>
        <w:spacing w:line="264" w:lineRule="auto"/>
        <w:jc w:val="both"/>
      </w:pPr>
      <w:r w:rsidRPr="009649EA">
        <w:t>За  пр</w:t>
      </w:r>
      <w:r>
        <w:t>едставлявания от мен……………………………</w:t>
      </w:r>
      <w:r w:rsidRPr="009649EA">
        <w:t>……………………………………..</w:t>
      </w:r>
    </w:p>
    <w:p w:rsidR="009649EA" w:rsidRPr="009649EA" w:rsidRDefault="009649EA" w:rsidP="009649EA">
      <w:pPr>
        <w:widowControl w:val="0"/>
        <w:autoSpaceDE w:val="0"/>
        <w:autoSpaceDN w:val="0"/>
        <w:adjustRightInd w:val="0"/>
        <w:jc w:val="both"/>
      </w:pPr>
      <w:r>
        <w:t xml:space="preserve">               /</w:t>
      </w:r>
      <w:r w:rsidRPr="009649EA">
        <w:t>наименование на  участник, съдружник  в обединение, подизпълнител, трето лице/</w:t>
      </w:r>
    </w:p>
    <w:p w:rsidR="009649EA" w:rsidRPr="009649EA" w:rsidRDefault="009649EA" w:rsidP="009649EA">
      <w:pPr>
        <w:tabs>
          <w:tab w:val="left" w:pos="0"/>
        </w:tabs>
        <w:spacing w:line="264" w:lineRule="auto"/>
        <w:jc w:val="both"/>
      </w:pPr>
    </w:p>
    <w:p w:rsidR="009649EA" w:rsidRPr="009649EA" w:rsidRDefault="009649EA" w:rsidP="009649EA">
      <w:pPr>
        <w:tabs>
          <w:tab w:val="left" w:pos="0"/>
        </w:tabs>
        <w:spacing w:line="264" w:lineRule="auto"/>
        <w:jc w:val="both"/>
      </w:pPr>
      <w:r w:rsidRPr="009649EA">
        <w:rPr>
          <w:b/>
        </w:rPr>
        <w:t>не са налице условия</w:t>
      </w:r>
      <w:r w:rsidRPr="009649EA">
        <w:t>, възпрепятстващи участието му  в процедури за възлагане на обществени поръчки, съгласно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9649EA" w:rsidRPr="009649EA" w:rsidRDefault="009649EA" w:rsidP="009649EA">
      <w:pPr>
        <w:widowControl w:val="0"/>
        <w:autoSpaceDE w:val="0"/>
        <w:autoSpaceDN w:val="0"/>
        <w:adjustRightInd w:val="0"/>
        <w:jc w:val="both"/>
        <w:rPr>
          <w:bCs/>
          <w:spacing w:val="20"/>
        </w:rPr>
      </w:pPr>
    </w:p>
    <w:p w:rsidR="009649EA" w:rsidRPr="009649EA" w:rsidRDefault="009649EA" w:rsidP="009649EA">
      <w:pPr>
        <w:widowControl w:val="0"/>
        <w:autoSpaceDE w:val="0"/>
        <w:autoSpaceDN w:val="0"/>
        <w:adjustRightInd w:val="0"/>
        <w:jc w:val="both"/>
        <w:rPr>
          <w:bCs/>
          <w:spacing w:val="20"/>
        </w:rPr>
      </w:pPr>
    </w:p>
    <w:p w:rsidR="009649EA" w:rsidRPr="009649EA" w:rsidRDefault="009649EA" w:rsidP="009649EA">
      <w:pPr>
        <w:autoSpaceDE w:val="0"/>
        <w:autoSpaceDN w:val="0"/>
        <w:adjustRightInd w:val="0"/>
        <w:ind w:firstLine="708"/>
        <w:jc w:val="both"/>
      </w:pPr>
      <w:r w:rsidRPr="009649EA">
        <w:t xml:space="preserve">Известно ми е, че при деклариране на неверни данни нося наказателна отговорност по чл. 313 от НК.     </w:t>
      </w:r>
      <w:r w:rsidRPr="009649EA">
        <w:tab/>
      </w:r>
      <w:r w:rsidRPr="009649EA">
        <w:tab/>
      </w:r>
      <w:r w:rsidRPr="009649EA">
        <w:tab/>
      </w:r>
      <w:r w:rsidRPr="009649EA">
        <w:tab/>
      </w:r>
    </w:p>
    <w:p w:rsidR="009649EA" w:rsidRPr="009649EA" w:rsidRDefault="009649EA" w:rsidP="009649EA">
      <w:pPr>
        <w:widowControl w:val="0"/>
        <w:autoSpaceDE w:val="0"/>
        <w:autoSpaceDN w:val="0"/>
        <w:adjustRightInd w:val="0"/>
        <w:jc w:val="both"/>
      </w:pPr>
    </w:p>
    <w:p w:rsidR="009649EA" w:rsidRPr="009649EA" w:rsidRDefault="009649EA" w:rsidP="009649EA">
      <w:pPr>
        <w:suppressAutoHyphens/>
        <w:autoSpaceDE w:val="0"/>
        <w:rPr>
          <w:iCs/>
        </w:rPr>
      </w:pPr>
      <w:r w:rsidRPr="009649EA">
        <w:rPr>
          <w:iCs/>
        </w:rPr>
        <w:t xml:space="preserve">Задължавам се да уведомя възложителя за всички настъпили промени в декларираните по-горе обстоятелства в 3-дневен срок от настъпването им. </w:t>
      </w:r>
    </w:p>
    <w:p w:rsidR="0026691D" w:rsidRDefault="0026691D" w:rsidP="009649EA">
      <w:pPr>
        <w:autoSpaceDE w:val="0"/>
        <w:autoSpaceDN w:val="0"/>
        <w:adjustRightInd w:val="0"/>
      </w:pPr>
    </w:p>
    <w:p w:rsidR="009649EA" w:rsidRPr="0026691D" w:rsidRDefault="009649EA" w:rsidP="009649EA">
      <w:pPr>
        <w:autoSpaceDE w:val="0"/>
        <w:autoSpaceDN w:val="0"/>
        <w:adjustRightInd w:val="0"/>
      </w:pPr>
    </w:p>
    <w:p w:rsidR="0026691D" w:rsidRPr="0026691D" w:rsidRDefault="0026691D" w:rsidP="0026691D">
      <w:pPr>
        <w:autoSpaceDE w:val="0"/>
        <w:autoSpaceDN w:val="0"/>
        <w:adjustRightInd w:val="0"/>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26691D" w:rsidRPr="0026691D" w:rsidTr="00462869">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691D" w:rsidRPr="0026691D" w:rsidRDefault="0026691D" w:rsidP="0026691D">
            <w:pPr>
              <w:spacing w:line="276" w:lineRule="auto"/>
              <w:jc w:val="both"/>
              <w:rPr>
                <w:lang w:eastAsia="en-US"/>
              </w:rPr>
            </w:pPr>
            <w:r w:rsidRPr="0026691D">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91D" w:rsidRPr="0026691D" w:rsidRDefault="0026691D" w:rsidP="0026691D">
            <w:pPr>
              <w:spacing w:line="276" w:lineRule="auto"/>
              <w:jc w:val="both"/>
              <w:rPr>
                <w:lang w:eastAsia="en-US"/>
              </w:rPr>
            </w:pPr>
            <w:r w:rsidRPr="0026691D">
              <w:rPr>
                <w:lang w:eastAsia="en-US"/>
              </w:rPr>
              <w:t>................/ ................../ .................</w:t>
            </w:r>
          </w:p>
        </w:tc>
      </w:tr>
      <w:tr w:rsidR="0026691D" w:rsidRPr="0026691D" w:rsidTr="00462869">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91D" w:rsidRPr="0026691D" w:rsidRDefault="0026691D" w:rsidP="0026691D">
            <w:pPr>
              <w:spacing w:line="276" w:lineRule="auto"/>
              <w:jc w:val="both"/>
              <w:rPr>
                <w:lang w:eastAsia="en-US"/>
              </w:rPr>
            </w:pPr>
            <w:r w:rsidRPr="0026691D">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26691D" w:rsidRPr="0026691D" w:rsidRDefault="0026691D" w:rsidP="0026691D">
            <w:pPr>
              <w:spacing w:line="276" w:lineRule="auto"/>
              <w:jc w:val="both"/>
              <w:rPr>
                <w:lang w:eastAsia="en-US"/>
              </w:rPr>
            </w:pPr>
            <w:r w:rsidRPr="0026691D">
              <w:rPr>
                <w:lang w:eastAsia="en-US"/>
              </w:rPr>
              <w:t>..................................................................</w:t>
            </w:r>
          </w:p>
        </w:tc>
      </w:tr>
      <w:tr w:rsidR="0026691D" w:rsidRPr="0026691D" w:rsidTr="00462869">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91D" w:rsidRPr="0026691D" w:rsidRDefault="0026691D" w:rsidP="0026691D">
            <w:pPr>
              <w:spacing w:line="276" w:lineRule="auto"/>
              <w:jc w:val="both"/>
              <w:rPr>
                <w:lang w:eastAsia="en-US"/>
              </w:rPr>
            </w:pPr>
            <w:r w:rsidRPr="0026691D">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26691D" w:rsidRPr="0026691D" w:rsidRDefault="0026691D" w:rsidP="0026691D">
            <w:pPr>
              <w:spacing w:line="276" w:lineRule="auto"/>
              <w:jc w:val="both"/>
              <w:rPr>
                <w:lang w:eastAsia="en-US"/>
              </w:rPr>
            </w:pPr>
            <w:r w:rsidRPr="0026691D">
              <w:rPr>
                <w:lang w:eastAsia="en-US"/>
              </w:rPr>
              <w:t>..................................................................</w:t>
            </w:r>
          </w:p>
        </w:tc>
      </w:tr>
    </w:tbl>
    <w:p w:rsidR="003858EA" w:rsidRPr="002C45A6" w:rsidRDefault="003858EA" w:rsidP="00D82A27">
      <w:pPr>
        <w:jc w:val="both"/>
        <w:rPr>
          <w:b/>
          <w:u w:val="single"/>
        </w:rPr>
      </w:pPr>
    </w:p>
    <w:sectPr w:rsidR="003858EA" w:rsidRPr="002C45A6" w:rsidSect="00B9460D">
      <w:headerReference w:type="default" r:id="rId12"/>
      <w:footerReference w:type="default" r:id="rId13"/>
      <w:pgSz w:w="11906" w:h="16838"/>
      <w:pgMar w:top="1276" w:right="1418" w:bottom="1418"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445" w:rsidRDefault="00945445" w:rsidP="006B23DD">
      <w:r>
        <w:separator/>
      </w:r>
    </w:p>
  </w:endnote>
  <w:endnote w:type="continuationSeparator" w:id="0">
    <w:p w:rsidR="00945445" w:rsidRDefault="00945445" w:rsidP="006B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61793"/>
      <w:docPartObj>
        <w:docPartGallery w:val="Page Numbers (Bottom of Page)"/>
        <w:docPartUnique/>
      </w:docPartObj>
    </w:sdtPr>
    <w:sdtEndPr/>
    <w:sdtContent>
      <w:p w:rsidR="006D6F15" w:rsidRPr="00834DC6" w:rsidRDefault="006D6F15" w:rsidP="00834DC6">
        <w:pPr>
          <w:pStyle w:val="a6"/>
          <w:jc w:val="center"/>
          <w:rPr>
            <w:lang w:val="en-US" w:eastAsia="en-US"/>
          </w:rPr>
        </w:pPr>
      </w:p>
      <w:p w:rsidR="006D6F15" w:rsidRDefault="006D6F15">
        <w:pPr>
          <w:pStyle w:val="a6"/>
          <w:jc w:val="right"/>
        </w:pPr>
        <w:r>
          <w:fldChar w:fldCharType="begin"/>
        </w:r>
        <w:r>
          <w:instrText xml:space="preserve"> PAGE   \* MERGEFORMAT </w:instrText>
        </w:r>
        <w:r>
          <w:fldChar w:fldCharType="separate"/>
        </w:r>
        <w:r w:rsidR="00376A9E">
          <w:rPr>
            <w:noProof/>
          </w:rPr>
          <w:t>15</w:t>
        </w:r>
        <w:r>
          <w:rPr>
            <w:noProof/>
          </w:rPr>
          <w:fldChar w:fldCharType="end"/>
        </w:r>
      </w:p>
    </w:sdtContent>
  </w:sdt>
  <w:p w:rsidR="006D6F15" w:rsidRPr="00F47E20" w:rsidRDefault="006D6F15">
    <w:pPr>
      <w:pStyle w:val="a6"/>
      <w:tabs>
        <w:tab w:val="center" w:pos="4111"/>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445" w:rsidRDefault="00945445" w:rsidP="006B23DD">
      <w:r>
        <w:separator/>
      </w:r>
    </w:p>
  </w:footnote>
  <w:footnote w:type="continuationSeparator" w:id="0">
    <w:p w:rsidR="00945445" w:rsidRDefault="00945445" w:rsidP="006B2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F15" w:rsidRPr="00013FA0" w:rsidRDefault="006D6F15" w:rsidP="007B694F">
    <w:r>
      <w:tab/>
    </w:r>
    <w:r>
      <w:tab/>
    </w:r>
    <w:r>
      <w:tab/>
    </w:r>
    <w:r>
      <w:tab/>
    </w:r>
    <w:r>
      <w:tab/>
      <w:t xml:space="preserve">               </w:t>
    </w:r>
  </w:p>
  <w:p w:rsidR="006D6F15" w:rsidRPr="00834DC6" w:rsidRDefault="006D6F15" w:rsidP="00B9460D">
    <w:pPr>
      <w:widowControl w:val="0"/>
      <w:tabs>
        <w:tab w:val="right" w:pos="9072"/>
      </w:tabs>
      <w:autoSpaceDE w:val="0"/>
      <w:autoSpaceDN w:val="0"/>
      <w:adjustRightInd w:val="0"/>
      <w:rPr>
        <w:b/>
        <w:sz w:val="20"/>
        <w:szCs w:val="20"/>
        <w:lang w:val="en-US" w:eastAsia="en-US"/>
      </w:rPr>
    </w:pPr>
  </w:p>
  <w:p w:rsidR="006D6F15" w:rsidRPr="00834DC6" w:rsidRDefault="006D6F15" w:rsidP="00834DC6">
    <w:pPr>
      <w:pStyle w:val="a4"/>
      <w:tabs>
        <w:tab w:val="clear" w:pos="4536"/>
      </w:tabs>
      <w:jc w:val="right"/>
      <w:rPr>
        <w:b/>
        <w:sz w:val="20"/>
        <w:szCs w:val="20"/>
        <w:lang w:val="en-US" w:eastAsia="en-US"/>
      </w:rPr>
    </w:pPr>
    <w:r>
      <w:tab/>
    </w:r>
    <w:r>
      <w:tab/>
    </w:r>
    <w:r>
      <w:tab/>
    </w:r>
    <w:r>
      <w:tab/>
    </w:r>
    <w:r>
      <w:tab/>
    </w:r>
    <w:r>
      <w:tab/>
    </w:r>
    <w:r w:rsidRPr="00834DC6">
      <w:rPr>
        <w:b/>
        <w:sz w:val="20"/>
        <w:szCs w:val="20"/>
        <w:lang w:val="en-US" w:eastAsia="en-US"/>
      </w:rPr>
      <w:t>ОБЩИНА РУСЕ</w:t>
    </w:r>
  </w:p>
  <w:p w:rsidR="006D6F15" w:rsidRPr="00B9460D" w:rsidRDefault="006D6F15" w:rsidP="00B9460D">
    <w:pPr>
      <w:tabs>
        <w:tab w:val="left" w:pos="0"/>
      </w:tabs>
      <w:spacing w:line="360" w:lineRule="auto"/>
      <w:ind w:right="-35"/>
      <w:rPr>
        <w:b/>
        <w:lang w:val="ru-RU" w:eastAsia="en-US"/>
      </w:rPr>
    </w:pPr>
    <w:r w:rsidRPr="00B9460D">
      <w:rPr>
        <w:b/>
        <w:noProof/>
      </w:rPr>
      <w:drawing>
        <wp:inline distT="0" distB="0" distL="0" distR="0" wp14:anchorId="12038603" wp14:editId="2C38E4AD">
          <wp:extent cx="466725" cy="752475"/>
          <wp:effectExtent l="0" t="0" r="9525"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725" cy="752475"/>
                  </a:xfrm>
                  <a:prstGeom prst="rect">
                    <a:avLst/>
                  </a:prstGeom>
                  <a:noFill/>
                  <a:ln>
                    <a:noFill/>
                  </a:ln>
                </pic:spPr>
              </pic:pic>
            </a:graphicData>
          </a:graphic>
        </wp:inline>
      </w:drawing>
    </w:r>
    <w:r w:rsidRPr="00B9460D">
      <w:rPr>
        <w:b/>
        <w:lang w:val="ru-RU" w:eastAsia="en-US"/>
      </w:rPr>
      <w:t xml:space="preserve"> </w:t>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t xml:space="preserve"> </w:t>
    </w:r>
  </w:p>
  <w:p w:rsidR="006D6F15" w:rsidRPr="00B9460D" w:rsidRDefault="006D6F15" w:rsidP="00B9460D">
    <w:pPr>
      <w:rPr>
        <w:rFonts w:eastAsia="Calibri" w:cs="Arial"/>
        <w:b/>
        <w:lang w:eastAsia="en-US"/>
      </w:rPr>
    </w:pPr>
    <w:r w:rsidRPr="00B9460D">
      <w:rPr>
        <w:rFonts w:eastAsia="Calibri" w:cs="Arial"/>
        <w:b/>
        <w:lang w:eastAsia="en-US"/>
      </w:rPr>
      <w:t>Община Русе</w:t>
    </w:r>
  </w:p>
  <w:p w:rsidR="006D6F15" w:rsidRPr="00B9460D" w:rsidRDefault="006D6F15" w:rsidP="00B9460D">
    <w:pPr>
      <w:rPr>
        <w:rFonts w:eastAsia="Calibri" w:cs="Arial"/>
        <w:noProof/>
        <w:u w:val="single"/>
        <w:lang w:eastAsia="en-US"/>
      </w:rPr>
    </w:pPr>
    <w:r w:rsidRPr="00B9460D">
      <w:rPr>
        <w:rFonts w:eastAsia="Calibri" w:cs="Arial"/>
        <w:noProof/>
        <w:u w:val="single"/>
        <w:lang w:eastAsia="en-US"/>
      </w:rPr>
      <w:t xml:space="preserve">гр. Русе, пл. Свобода 6, Телефон: 00359 82 826 100, факс: 00359 82 834 413, </w:t>
    </w:r>
  </w:p>
  <w:p w:rsidR="006D6F15" w:rsidRPr="00B9460D" w:rsidRDefault="00945445" w:rsidP="00B9460D">
    <w:pPr>
      <w:rPr>
        <w:rFonts w:eastAsia="Calibri" w:cs="Arial"/>
        <w:noProof/>
        <w:u w:val="single"/>
        <w:lang w:val="ru-RU" w:eastAsia="en-US"/>
      </w:rPr>
    </w:pPr>
    <w:hyperlink r:id="rId2" w:history="1">
      <w:r w:rsidR="006D6F15" w:rsidRPr="00B9460D">
        <w:rPr>
          <w:rFonts w:eastAsia="Calibri"/>
          <w:noProof/>
          <w:color w:val="0000FF"/>
          <w:u w:val="single"/>
          <w:lang w:val="en-US" w:eastAsia="en-US"/>
        </w:rPr>
        <w:t>www</w:t>
      </w:r>
      <w:r w:rsidR="006D6F15" w:rsidRPr="00B9460D">
        <w:rPr>
          <w:rFonts w:eastAsia="Calibri"/>
          <w:noProof/>
          <w:color w:val="0000FF"/>
          <w:u w:val="single"/>
          <w:lang w:val="ru-RU" w:eastAsia="en-US"/>
        </w:rPr>
        <w:t>.</w:t>
      </w:r>
      <w:r w:rsidR="006D6F15" w:rsidRPr="00B9460D">
        <w:rPr>
          <w:rFonts w:eastAsia="Calibri"/>
          <w:noProof/>
          <w:color w:val="0000FF"/>
          <w:u w:val="single"/>
          <w:lang w:val="en-US" w:eastAsia="en-US"/>
        </w:rPr>
        <w:t>ruse</w:t>
      </w:r>
      <w:r w:rsidR="006D6F15" w:rsidRPr="00B9460D">
        <w:rPr>
          <w:rFonts w:eastAsia="Calibri"/>
          <w:noProof/>
          <w:color w:val="0000FF"/>
          <w:u w:val="single"/>
          <w:lang w:val="ru-RU" w:eastAsia="en-US"/>
        </w:rPr>
        <w:t>-</w:t>
      </w:r>
      <w:r w:rsidR="006D6F15" w:rsidRPr="00B9460D">
        <w:rPr>
          <w:rFonts w:eastAsia="Calibri"/>
          <w:noProof/>
          <w:color w:val="0000FF"/>
          <w:u w:val="single"/>
          <w:lang w:val="en-US" w:eastAsia="en-US"/>
        </w:rPr>
        <w:t>bg</w:t>
      </w:r>
      <w:r w:rsidR="006D6F15" w:rsidRPr="00B9460D">
        <w:rPr>
          <w:rFonts w:eastAsia="Calibri"/>
          <w:noProof/>
          <w:color w:val="0000FF"/>
          <w:u w:val="single"/>
          <w:lang w:val="ru-RU" w:eastAsia="en-US"/>
        </w:rPr>
        <w:t>.</w:t>
      </w:r>
      <w:r w:rsidR="006D6F15" w:rsidRPr="00B9460D">
        <w:rPr>
          <w:rFonts w:eastAsia="Calibri"/>
          <w:noProof/>
          <w:color w:val="0000FF"/>
          <w:u w:val="single"/>
          <w:lang w:val="en-US" w:eastAsia="en-US"/>
        </w:rPr>
        <w:t>eu</w:t>
      </w:r>
    </w:hyperlink>
    <w:r w:rsidR="006D6F15" w:rsidRPr="00B9460D">
      <w:rPr>
        <w:rFonts w:eastAsia="Calibri" w:cs="Arial"/>
        <w:noProof/>
        <w:u w:val="single"/>
        <w:lang w:eastAsia="en-US"/>
      </w:rPr>
      <w:t xml:space="preserve">, </w:t>
    </w:r>
    <w:hyperlink r:id="rId3" w:history="1">
      <w:r w:rsidR="006D6F15" w:rsidRPr="00B9460D">
        <w:rPr>
          <w:rFonts w:eastAsia="Calibri"/>
          <w:noProof/>
          <w:color w:val="0000FF"/>
          <w:u w:val="single"/>
          <w:lang w:val="en-US" w:eastAsia="en-US"/>
        </w:rPr>
        <w:t>mayor</w:t>
      </w:r>
      <w:r w:rsidR="006D6F15" w:rsidRPr="00B9460D">
        <w:rPr>
          <w:rFonts w:eastAsia="Calibri"/>
          <w:noProof/>
          <w:color w:val="0000FF"/>
          <w:u w:val="single"/>
          <w:lang w:val="ru-RU" w:eastAsia="en-US"/>
        </w:rPr>
        <w:t>@</w:t>
      </w:r>
      <w:r w:rsidR="006D6F15" w:rsidRPr="00B9460D">
        <w:rPr>
          <w:rFonts w:eastAsia="Calibri"/>
          <w:noProof/>
          <w:color w:val="0000FF"/>
          <w:u w:val="single"/>
          <w:lang w:val="en-US" w:eastAsia="en-US"/>
        </w:rPr>
        <w:t>ruse</w:t>
      </w:r>
      <w:r w:rsidR="006D6F15" w:rsidRPr="00B9460D">
        <w:rPr>
          <w:rFonts w:eastAsia="Calibri"/>
          <w:noProof/>
          <w:color w:val="0000FF"/>
          <w:u w:val="single"/>
          <w:lang w:val="ru-RU" w:eastAsia="en-US"/>
        </w:rPr>
        <w:t>-</w:t>
      </w:r>
      <w:r w:rsidR="006D6F15" w:rsidRPr="00B9460D">
        <w:rPr>
          <w:rFonts w:eastAsia="Calibri"/>
          <w:noProof/>
          <w:color w:val="0000FF"/>
          <w:u w:val="single"/>
          <w:lang w:val="en-US" w:eastAsia="en-US"/>
        </w:rPr>
        <w:t>bg</w:t>
      </w:r>
      <w:r w:rsidR="006D6F15" w:rsidRPr="00B9460D">
        <w:rPr>
          <w:rFonts w:eastAsia="Calibri"/>
          <w:noProof/>
          <w:color w:val="0000FF"/>
          <w:u w:val="single"/>
          <w:lang w:val="ru-RU" w:eastAsia="en-US"/>
        </w:rPr>
        <w:t>.</w:t>
      </w:r>
      <w:r w:rsidR="006D6F15" w:rsidRPr="00B9460D">
        <w:rPr>
          <w:rFonts w:eastAsia="Calibri"/>
          <w:noProof/>
          <w:color w:val="0000FF"/>
          <w:u w:val="single"/>
          <w:lang w:val="en-US" w:eastAsia="en-US"/>
        </w:rPr>
        <w:t>eu</w:t>
      </w:r>
    </w:hyperlink>
    <w:r w:rsidR="006D6F15" w:rsidRPr="00B9460D">
      <w:rPr>
        <w:rFonts w:eastAsia="Calibri" w:cs="Arial"/>
        <w:noProof/>
        <w:u w:val="single"/>
        <w:lang w:eastAsia="en-US"/>
      </w:rPr>
      <w:t xml:space="preserve"> </w:t>
    </w:r>
    <w:r w:rsidR="006D6F15" w:rsidRPr="00B9460D">
      <w:rPr>
        <w:rFonts w:eastAsia="Calibri" w:cs="Arial"/>
        <w:noProof/>
        <w:u w:val="single"/>
        <w:lang w:val="ru-RU" w:eastAsia="en-US"/>
      </w:rPr>
      <w:t xml:space="preserve"> </w:t>
    </w:r>
  </w:p>
  <w:p w:rsidR="006D6F15" w:rsidRPr="00B9460D" w:rsidRDefault="006D6F15" w:rsidP="0069743C">
    <w:pPr>
      <w:pStyle w:val="a4"/>
      <w:tabs>
        <w:tab w:val="clear" w:pos="4536"/>
        <w:tab w:val="clear" w:pos="9072"/>
        <w:tab w:val="left" w:pos="2265"/>
        <w:tab w:val="center" w:pos="4397"/>
      </w:tabs>
      <w:rPr>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b/>
      </w:rPr>
    </w:lvl>
  </w:abstractNum>
  <w:abstractNum w:abstractNumId="1">
    <w:nsid w:val="00000005"/>
    <w:multiLevelType w:val="singleLevel"/>
    <w:tmpl w:val="00000005"/>
    <w:name w:val="WW8Num5"/>
    <w:lvl w:ilvl="0">
      <w:start w:val="1"/>
      <w:numFmt w:val="bullet"/>
      <w:lvlText w:val=""/>
      <w:lvlJc w:val="left"/>
      <w:pPr>
        <w:tabs>
          <w:tab w:val="num" w:pos="720"/>
        </w:tabs>
        <w:ind w:left="0" w:firstLine="360"/>
      </w:pPr>
      <w:rPr>
        <w:rFonts w:ascii="Symbol" w:hAnsi="Symbol"/>
        <w:b w:val="0"/>
        <w:sz w:val="24"/>
        <w:szCs w:val="24"/>
      </w:rPr>
    </w:lvl>
  </w:abstractNum>
  <w:abstractNum w:abstractNumId="2">
    <w:nsid w:val="058A3C17"/>
    <w:multiLevelType w:val="hybridMultilevel"/>
    <w:tmpl w:val="B824C718"/>
    <w:lvl w:ilvl="0" w:tplc="D28E12C4">
      <w:start w:val="6"/>
      <w:numFmt w:val="bullet"/>
      <w:lvlText w:val="-"/>
      <w:lvlJc w:val="left"/>
      <w:pPr>
        <w:ind w:left="720" w:hanging="360"/>
      </w:pPr>
      <w:rPr>
        <w:rFonts w:ascii="Times New Roman" w:eastAsia="Times New Roman" w:hAnsi="Times New Roman" w:cs="Times New Roman" w:hint="default"/>
        <w:u w:val="no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D146888"/>
    <w:multiLevelType w:val="multilevel"/>
    <w:tmpl w:val="18E45CE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F3C185D"/>
    <w:multiLevelType w:val="hybridMultilevel"/>
    <w:tmpl w:val="042C4CE0"/>
    <w:lvl w:ilvl="0" w:tplc="5E9027E6">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12DA5BC3"/>
    <w:multiLevelType w:val="hybridMultilevel"/>
    <w:tmpl w:val="219A658E"/>
    <w:lvl w:ilvl="0" w:tplc="A6F82446">
      <w:start w:val="1"/>
      <w:numFmt w:val="decimal"/>
      <w:lvlText w:val="%1."/>
      <w:lvlJc w:val="left"/>
      <w:pPr>
        <w:ind w:left="3763" w:hanging="360"/>
      </w:pPr>
      <w:rPr>
        <w:rFonts w:hint="default"/>
        <w:b/>
      </w:rPr>
    </w:lvl>
    <w:lvl w:ilvl="1" w:tplc="04020019" w:tentative="1">
      <w:start w:val="1"/>
      <w:numFmt w:val="lowerLetter"/>
      <w:lvlText w:val="%2."/>
      <w:lvlJc w:val="left"/>
      <w:pPr>
        <w:ind w:left="4483" w:hanging="360"/>
      </w:pPr>
    </w:lvl>
    <w:lvl w:ilvl="2" w:tplc="0402001B" w:tentative="1">
      <w:start w:val="1"/>
      <w:numFmt w:val="lowerRoman"/>
      <w:lvlText w:val="%3."/>
      <w:lvlJc w:val="right"/>
      <w:pPr>
        <w:ind w:left="5203" w:hanging="180"/>
      </w:pPr>
    </w:lvl>
    <w:lvl w:ilvl="3" w:tplc="0402000F" w:tentative="1">
      <w:start w:val="1"/>
      <w:numFmt w:val="decimal"/>
      <w:lvlText w:val="%4."/>
      <w:lvlJc w:val="left"/>
      <w:pPr>
        <w:ind w:left="5923" w:hanging="360"/>
      </w:pPr>
    </w:lvl>
    <w:lvl w:ilvl="4" w:tplc="04020019" w:tentative="1">
      <w:start w:val="1"/>
      <w:numFmt w:val="lowerLetter"/>
      <w:lvlText w:val="%5."/>
      <w:lvlJc w:val="left"/>
      <w:pPr>
        <w:ind w:left="6643" w:hanging="360"/>
      </w:pPr>
    </w:lvl>
    <w:lvl w:ilvl="5" w:tplc="0402001B" w:tentative="1">
      <w:start w:val="1"/>
      <w:numFmt w:val="lowerRoman"/>
      <w:lvlText w:val="%6."/>
      <w:lvlJc w:val="right"/>
      <w:pPr>
        <w:ind w:left="7363" w:hanging="180"/>
      </w:pPr>
    </w:lvl>
    <w:lvl w:ilvl="6" w:tplc="0402000F" w:tentative="1">
      <w:start w:val="1"/>
      <w:numFmt w:val="decimal"/>
      <w:lvlText w:val="%7."/>
      <w:lvlJc w:val="left"/>
      <w:pPr>
        <w:ind w:left="8083" w:hanging="360"/>
      </w:pPr>
    </w:lvl>
    <w:lvl w:ilvl="7" w:tplc="04020019" w:tentative="1">
      <w:start w:val="1"/>
      <w:numFmt w:val="lowerLetter"/>
      <w:lvlText w:val="%8."/>
      <w:lvlJc w:val="left"/>
      <w:pPr>
        <w:ind w:left="8803" w:hanging="360"/>
      </w:pPr>
    </w:lvl>
    <w:lvl w:ilvl="8" w:tplc="0402001B" w:tentative="1">
      <w:start w:val="1"/>
      <w:numFmt w:val="lowerRoman"/>
      <w:lvlText w:val="%9."/>
      <w:lvlJc w:val="right"/>
      <w:pPr>
        <w:ind w:left="9523" w:hanging="180"/>
      </w:pPr>
    </w:lvl>
  </w:abstractNum>
  <w:abstractNum w:abstractNumId="6">
    <w:nsid w:val="177D553A"/>
    <w:multiLevelType w:val="hybridMultilevel"/>
    <w:tmpl w:val="3B30323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9981773"/>
    <w:multiLevelType w:val="hybridMultilevel"/>
    <w:tmpl w:val="02420EE4"/>
    <w:lvl w:ilvl="0" w:tplc="B7BC4F7E">
      <w:start w:val="1"/>
      <w:numFmt w:val="decimal"/>
      <w:lvlText w:val="%1."/>
      <w:lvlJc w:val="left"/>
      <w:pPr>
        <w:ind w:left="1684" w:hanging="360"/>
      </w:pPr>
      <w:rPr>
        <w:b/>
      </w:rPr>
    </w:lvl>
    <w:lvl w:ilvl="1" w:tplc="04020019" w:tentative="1">
      <w:start w:val="1"/>
      <w:numFmt w:val="lowerLetter"/>
      <w:lvlText w:val="%2."/>
      <w:lvlJc w:val="left"/>
      <w:pPr>
        <w:ind w:left="2404" w:hanging="360"/>
      </w:pPr>
    </w:lvl>
    <w:lvl w:ilvl="2" w:tplc="0402001B" w:tentative="1">
      <w:start w:val="1"/>
      <w:numFmt w:val="lowerRoman"/>
      <w:lvlText w:val="%3."/>
      <w:lvlJc w:val="right"/>
      <w:pPr>
        <w:ind w:left="3124" w:hanging="180"/>
      </w:pPr>
    </w:lvl>
    <w:lvl w:ilvl="3" w:tplc="0402000F" w:tentative="1">
      <w:start w:val="1"/>
      <w:numFmt w:val="decimal"/>
      <w:lvlText w:val="%4."/>
      <w:lvlJc w:val="left"/>
      <w:pPr>
        <w:ind w:left="3844" w:hanging="360"/>
      </w:pPr>
    </w:lvl>
    <w:lvl w:ilvl="4" w:tplc="04020019" w:tentative="1">
      <w:start w:val="1"/>
      <w:numFmt w:val="lowerLetter"/>
      <w:lvlText w:val="%5."/>
      <w:lvlJc w:val="left"/>
      <w:pPr>
        <w:ind w:left="4564" w:hanging="360"/>
      </w:pPr>
    </w:lvl>
    <w:lvl w:ilvl="5" w:tplc="0402001B" w:tentative="1">
      <w:start w:val="1"/>
      <w:numFmt w:val="lowerRoman"/>
      <w:lvlText w:val="%6."/>
      <w:lvlJc w:val="right"/>
      <w:pPr>
        <w:ind w:left="5284" w:hanging="180"/>
      </w:pPr>
    </w:lvl>
    <w:lvl w:ilvl="6" w:tplc="0402000F" w:tentative="1">
      <w:start w:val="1"/>
      <w:numFmt w:val="decimal"/>
      <w:lvlText w:val="%7."/>
      <w:lvlJc w:val="left"/>
      <w:pPr>
        <w:ind w:left="6004" w:hanging="360"/>
      </w:pPr>
    </w:lvl>
    <w:lvl w:ilvl="7" w:tplc="04020019" w:tentative="1">
      <w:start w:val="1"/>
      <w:numFmt w:val="lowerLetter"/>
      <w:lvlText w:val="%8."/>
      <w:lvlJc w:val="left"/>
      <w:pPr>
        <w:ind w:left="6724" w:hanging="360"/>
      </w:pPr>
    </w:lvl>
    <w:lvl w:ilvl="8" w:tplc="0402001B" w:tentative="1">
      <w:start w:val="1"/>
      <w:numFmt w:val="lowerRoman"/>
      <w:lvlText w:val="%9."/>
      <w:lvlJc w:val="right"/>
      <w:pPr>
        <w:ind w:left="7444" w:hanging="180"/>
      </w:pPr>
    </w:lvl>
  </w:abstractNum>
  <w:abstractNum w:abstractNumId="8">
    <w:nsid w:val="1B1F2AD3"/>
    <w:multiLevelType w:val="hybridMultilevel"/>
    <w:tmpl w:val="CE78507E"/>
    <w:lvl w:ilvl="0" w:tplc="4086A672">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F8D1EB1"/>
    <w:multiLevelType w:val="hybridMultilevel"/>
    <w:tmpl w:val="DA50E598"/>
    <w:lvl w:ilvl="0" w:tplc="0402000F">
      <w:start w:val="1"/>
      <w:numFmt w:val="decimal"/>
      <w:lvlText w:val="%1."/>
      <w:lvlJc w:val="left"/>
      <w:pPr>
        <w:tabs>
          <w:tab w:val="num" w:pos="1425"/>
        </w:tabs>
        <w:ind w:left="1425" w:hanging="360"/>
      </w:pPr>
    </w:lvl>
    <w:lvl w:ilvl="1" w:tplc="04020019">
      <w:start w:val="1"/>
      <w:numFmt w:val="lowerLetter"/>
      <w:lvlText w:val="%2."/>
      <w:lvlJc w:val="left"/>
      <w:pPr>
        <w:tabs>
          <w:tab w:val="num" w:pos="2145"/>
        </w:tabs>
        <w:ind w:left="2145" w:hanging="360"/>
      </w:pPr>
    </w:lvl>
    <w:lvl w:ilvl="2" w:tplc="0402001B">
      <w:start w:val="1"/>
      <w:numFmt w:val="lowerRoman"/>
      <w:lvlText w:val="%3."/>
      <w:lvlJc w:val="right"/>
      <w:pPr>
        <w:tabs>
          <w:tab w:val="num" w:pos="2865"/>
        </w:tabs>
        <w:ind w:left="2865" w:hanging="180"/>
      </w:pPr>
    </w:lvl>
    <w:lvl w:ilvl="3" w:tplc="0402000F">
      <w:start w:val="1"/>
      <w:numFmt w:val="decimal"/>
      <w:lvlText w:val="%4."/>
      <w:lvlJc w:val="left"/>
      <w:pPr>
        <w:tabs>
          <w:tab w:val="num" w:pos="3585"/>
        </w:tabs>
        <w:ind w:left="3585" w:hanging="360"/>
      </w:pPr>
    </w:lvl>
    <w:lvl w:ilvl="4" w:tplc="04020019">
      <w:start w:val="1"/>
      <w:numFmt w:val="lowerLetter"/>
      <w:lvlText w:val="%5."/>
      <w:lvlJc w:val="left"/>
      <w:pPr>
        <w:tabs>
          <w:tab w:val="num" w:pos="4305"/>
        </w:tabs>
        <w:ind w:left="4305" w:hanging="360"/>
      </w:pPr>
    </w:lvl>
    <w:lvl w:ilvl="5" w:tplc="0402001B">
      <w:start w:val="1"/>
      <w:numFmt w:val="lowerRoman"/>
      <w:lvlText w:val="%6."/>
      <w:lvlJc w:val="right"/>
      <w:pPr>
        <w:tabs>
          <w:tab w:val="num" w:pos="5025"/>
        </w:tabs>
        <w:ind w:left="5025" w:hanging="180"/>
      </w:pPr>
    </w:lvl>
    <w:lvl w:ilvl="6" w:tplc="0402000F">
      <w:start w:val="1"/>
      <w:numFmt w:val="decimal"/>
      <w:lvlText w:val="%7."/>
      <w:lvlJc w:val="left"/>
      <w:pPr>
        <w:tabs>
          <w:tab w:val="num" w:pos="5745"/>
        </w:tabs>
        <w:ind w:left="5745" w:hanging="360"/>
      </w:pPr>
    </w:lvl>
    <w:lvl w:ilvl="7" w:tplc="04020019">
      <w:start w:val="1"/>
      <w:numFmt w:val="lowerLetter"/>
      <w:lvlText w:val="%8."/>
      <w:lvlJc w:val="left"/>
      <w:pPr>
        <w:tabs>
          <w:tab w:val="num" w:pos="6465"/>
        </w:tabs>
        <w:ind w:left="6465" w:hanging="360"/>
      </w:pPr>
    </w:lvl>
    <w:lvl w:ilvl="8" w:tplc="0402001B">
      <w:start w:val="1"/>
      <w:numFmt w:val="lowerRoman"/>
      <w:lvlText w:val="%9."/>
      <w:lvlJc w:val="right"/>
      <w:pPr>
        <w:tabs>
          <w:tab w:val="num" w:pos="7185"/>
        </w:tabs>
        <w:ind w:left="7185" w:hanging="180"/>
      </w:pPr>
    </w:lvl>
  </w:abstractNum>
  <w:abstractNum w:abstractNumId="10">
    <w:nsid w:val="1FD8676D"/>
    <w:multiLevelType w:val="hybridMultilevel"/>
    <w:tmpl w:val="4A9C983E"/>
    <w:lvl w:ilvl="0" w:tplc="6352A53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1">
    <w:nsid w:val="27837724"/>
    <w:multiLevelType w:val="multilevel"/>
    <w:tmpl w:val="65F0401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2">
    <w:nsid w:val="27D4355A"/>
    <w:multiLevelType w:val="hybridMultilevel"/>
    <w:tmpl w:val="4F8E6F7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2C270915"/>
    <w:multiLevelType w:val="hybridMultilevel"/>
    <w:tmpl w:val="F66E9F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C88133C"/>
    <w:multiLevelType w:val="multilevel"/>
    <w:tmpl w:val="18E45CE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2E1B08D7"/>
    <w:multiLevelType w:val="hybridMultilevel"/>
    <w:tmpl w:val="91387968"/>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6">
    <w:nsid w:val="2EE55168"/>
    <w:multiLevelType w:val="hybridMultilevel"/>
    <w:tmpl w:val="FC54B0AC"/>
    <w:lvl w:ilvl="0" w:tplc="AE1292E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7">
    <w:nsid w:val="30C66B63"/>
    <w:multiLevelType w:val="hybridMultilevel"/>
    <w:tmpl w:val="73504174"/>
    <w:lvl w:ilvl="0" w:tplc="428A3DBC">
      <w:start w:val="1"/>
      <w:numFmt w:val="bullet"/>
      <w:lvlText w:val="-"/>
      <w:lvlJc w:val="left"/>
      <w:pPr>
        <w:ind w:left="720" w:hanging="360"/>
      </w:pPr>
      <w:rPr>
        <w:rFonts w:ascii="Times New Roman" w:eastAsia="Calibri" w:hAnsi="Times New Roman" w:cs="Times New Roman" w:hint="default"/>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414122E"/>
    <w:multiLevelType w:val="hybridMultilevel"/>
    <w:tmpl w:val="2974CE6C"/>
    <w:lvl w:ilvl="0" w:tplc="4086A672">
      <w:start w:val="5"/>
      <w:numFmt w:val="bullet"/>
      <w:lvlText w:val="-"/>
      <w:lvlJc w:val="left"/>
      <w:pPr>
        <w:ind w:left="2496" w:hanging="360"/>
      </w:pPr>
      <w:rPr>
        <w:rFonts w:ascii="Times New Roman" w:eastAsia="Times New Roman" w:hAnsi="Times New Roman" w:cs="Times New Roman" w:hint="default"/>
      </w:rPr>
    </w:lvl>
    <w:lvl w:ilvl="1" w:tplc="04020003" w:tentative="1">
      <w:start w:val="1"/>
      <w:numFmt w:val="bullet"/>
      <w:lvlText w:val="o"/>
      <w:lvlJc w:val="left"/>
      <w:pPr>
        <w:ind w:left="3216" w:hanging="360"/>
      </w:pPr>
      <w:rPr>
        <w:rFonts w:ascii="Courier New" w:hAnsi="Courier New" w:cs="Courier New" w:hint="default"/>
      </w:rPr>
    </w:lvl>
    <w:lvl w:ilvl="2" w:tplc="04020005" w:tentative="1">
      <w:start w:val="1"/>
      <w:numFmt w:val="bullet"/>
      <w:lvlText w:val=""/>
      <w:lvlJc w:val="left"/>
      <w:pPr>
        <w:ind w:left="3936" w:hanging="360"/>
      </w:pPr>
      <w:rPr>
        <w:rFonts w:ascii="Wingdings" w:hAnsi="Wingdings" w:hint="default"/>
      </w:rPr>
    </w:lvl>
    <w:lvl w:ilvl="3" w:tplc="04020001" w:tentative="1">
      <w:start w:val="1"/>
      <w:numFmt w:val="bullet"/>
      <w:lvlText w:val=""/>
      <w:lvlJc w:val="left"/>
      <w:pPr>
        <w:ind w:left="4656" w:hanging="360"/>
      </w:pPr>
      <w:rPr>
        <w:rFonts w:ascii="Symbol" w:hAnsi="Symbol" w:hint="default"/>
      </w:rPr>
    </w:lvl>
    <w:lvl w:ilvl="4" w:tplc="04020003" w:tentative="1">
      <w:start w:val="1"/>
      <w:numFmt w:val="bullet"/>
      <w:lvlText w:val="o"/>
      <w:lvlJc w:val="left"/>
      <w:pPr>
        <w:ind w:left="5376" w:hanging="360"/>
      </w:pPr>
      <w:rPr>
        <w:rFonts w:ascii="Courier New" w:hAnsi="Courier New" w:cs="Courier New" w:hint="default"/>
      </w:rPr>
    </w:lvl>
    <w:lvl w:ilvl="5" w:tplc="04020005" w:tentative="1">
      <w:start w:val="1"/>
      <w:numFmt w:val="bullet"/>
      <w:lvlText w:val=""/>
      <w:lvlJc w:val="left"/>
      <w:pPr>
        <w:ind w:left="6096" w:hanging="360"/>
      </w:pPr>
      <w:rPr>
        <w:rFonts w:ascii="Wingdings" w:hAnsi="Wingdings" w:hint="default"/>
      </w:rPr>
    </w:lvl>
    <w:lvl w:ilvl="6" w:tplc="04020001" w:tentative="1">
      <w:start w:val="1"/>
      <w:numFmt w:val="bullet"/>
      <w:lvlText w:val=""/>
      <w:lvlJc w:val="left"/>
      <w:pPr>
        <w:ind w:left="6816" w:hanging="360"/>
      </w:pPr>
      <w:rPr>
        <w:rFonts w:ascii="Symbol" w:hAnsi="Symbol" w:hint="default"/>
      </w:rPr>
    </w:lvl>
    <w:lvl w:ilvl="7" w:tplc="04020003" w:tentative="1">
      <w:start w:val="1"/>
      <w:numFmt w:val="bullet"/>
      <w:lvlText w:val="o"/>
      <w:lvlJc w:val="left"/>
      <w:pPr>
        <w:ind w:left="7536" w:hanging="360"/>
      </w:pPr>
      <w:rPr>
        <w:rFonts w:ascii="Courier New" w:hAnsi="Courier New" w:cs="Courier New" w:hint="default"/>
      </w:rPr>
    </w:lvl>
    <w:lvl w:ilvl="8" w:tplc="04020005" w:tentative="1">
      <w:start w:val="1"/>
      <w:numFmt w:val="bullet"/>
      <w:lvlText w:val=""/>
      <w:lvlJc w:val="left"/>
      <w:pPr>
        <w:ind w:left="8256" w:hanging="360"/>
      </w:pPr>
      <w:rPr>
        <w:rFonts w:ascii="Wingdings" w:hAnsi="Wingdings" w:hint="default"/>
      </w:rPr>
    </w:lvl>
  </w:abstractNum>
  <w:abstractNum w:abstractNumId="19">
    <w:nsid w:val="345F5715"/>
    <w:multiLevelType w:val="hybridMultilevel"/>
    <w:tmpl w:val="64ACAF82"/>
    <w:lvl w:ilvl="0" w:tplc="D28E12C4">
      <w:start w:val="6"/>
      <w:numFmt w:val="bullet"/>
      <w:lvlText w:val="-"/>
      <w:lvlJc w:val="left"/>
      <w:pPr>
        <w:ind w:left="1494" w:hanging="360"/>
      </w:pPr>
      <w:rPr>
        <w:rFonts w:ascii="Times New Roman" w:eastAsia="Times New Roman" w:hAnsi="Times New Roman" w:cs="Times New Roman" w:hint="default"/>
        <w:u w:val="none"/>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20">
    <w:nsid w:val="34957FBC"/>
    <w:multiLevelType w:val="hybridMultilevel"/>
    <w:tmpl w:val="393C077A"/>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1">
    <w:nsid w:val="352160AD"/>
    <w:multiLevelType w:val="hybridMultilevel"/>
    <w:tmpl w:val="C584E1F4"/>
    <w:lvl w:ilvl="0" w:tplc="D28E12C4">
      <w:start w:val="6"/>
      <w:numFmt w:val="bullet"/>
      <w:lvlText w:val="-"/>
      <w:lvlJc w:val="left"/>
      <w:pPr>
        <w:ind w:left="720" w:hanging="360"/>
      </w:pPr>
      <w:rPr>
        <w:rFonts w:ascii="Times New Roman" w:eastAsia="Times New Roman" w:hAnsi="Times New Roman" w:cs="Times New Roman" w:hint="default"/>
        <w:u w:val="no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3C507B8D"/>
    <w:multiLevelType w:val="hybridMultilevel"/>
    <w:tmpl w:val="329016A0"/>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3">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24">
    <w:nsid w:val="4AA72FAD"/>
    <w:multiLevelType w:val="hybridMultilevel"/>
    <w:tmpl w:val="7D907686"/>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50A2330"/>
    <w:multiLevelType w:val="hybridMultilevel"/>
    <w:tmpl w:val="3EE07CA2"/>
    <w:lvl w:ilvl="0" w:tplc="04020001">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6">
    <w:nsid w:val="56804285"/>
    <w:multiLevelType w:val="hybridMultilevel"/>
    <w:tmpl w:val="1CB6D122"/>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498" w:hanging="360"/>
      </w:pPr>
      <w:rPr>
        <w:rFonts w:ascii="Courier New" w:hAnsi="Courier New" w:cs="Courier New" w:hint="default"/>
      </w:rPr>
    </w:lvl>
    <w:lvl w:ilvl="2" w:tplc="04020005" w:tentative="1">
      <w:start w:val="1"/>
      <w:numFmt w:val="bullet"/>
      <w:lvlText w:val=""/>
      <w:lvlJc w:val="left"/>
      <w:pPr>
        <w:ind w:left="2218" w:hanging="360"/>
      </w:pPr>
      <w:rPr>
        <w:rFonts w:ascii="Wingdings" w:hAnsi="Wingdings" w:hint="default"/>
      </w:rPr>
    </w:lvl>
    <w:lvl w:ilvl="3" w:tplc="04020001" w:tentative="1">
      <w:start w:val="1"/>
      <w:numFmt w:val="bullet"/>
      <w:lvlText w:val=""/>
      <w:lvlJc w:val="left"/>
      <w:pPr>
        <w:ind w:left="2938" w:hanging="360"/>
      </w:pPr>
      <w:rPr>
        <w:rFonts w:ascii="Symbol" w:hAnsi="Symbol" w:hint="default"/>
      </w:rPr>
    </w:lvl>
    <w:lvl w:ilvl="4" w:tplc="04020003" w:tentative="1">
      <w:start w:val="1"/>
      <w:numFmt w:val="bullet"/>
      <w:lvlText w:val="o"/>
      <w:lvlJc w:val="left"/>
      <w:pPr>
        <w:ind w:left="3658" w:hanging="360"/>
      </w:pPr>
      <w:rPr>
        <w:rFonts w:ascii="Courier New" w:hAnsi="Courier New" w:cs="Courier New" w:hint="default"/>
      </w:rPr>
    </w:lvl>
    <w:lvl w:ilvl="5" w:tplc="04020005" w:tentative="1">
      <w:start w:val="1"/>
      <w:numFmt w:val="bullet"/>
      <w:lvlText w:val=""/>
      <w:lvlJc w:val="left"/>
      <w:pPr>
        <w:ind w:left="4378" w:hanging="360"/>
      </w:pPr>
      <w:rPr>
        <w:rFonts w:ascii="Wingdings" w:hAnsi="Wingdings" w:hint="default"/>
      </w:rPr>
    </w:lvl>
    <w:lvl w:ilvl="6" w:tplc="04020001" w:tentative="1">
      <w:start w:val="1"/>
      <w:numFmt w:val="bullet"/>
      <w:lvlText w:val=""/>
      <w:lvlJc w:val="left"/>
      <w:pPr>
        <w:ind w:left="5098" w:hanging="360"/>
      </w:pPr>
      <w:rPr>
        <w:rFonts w:ascii="Symbol" w:hAnsi="Symbol" w:hint="default"/>
      </w:rPr>
    </w:lvl>
    <w:lvl w:ilvl="7" w:tplc="04020003" w:tentative="1">
      <w:start w:val="1"/>
      <w:numFmt w:val="bullet"/>
      <w:lvlText w:val="o"/>
      <w:lvlJc w:val="left"/>
      <w:pPr>
        <w:ind w:left="5818" w:hanging="360"/>
      </w:pPr>
      <w:rPr>
        <w:rFonts w:ascii="Courier New" w:hAnsi="Courier New" w:cs="Courier New" w:hint="default"/>
      </w:rPr>
    </w:lvl>
    <w:lvl w:ilvl="8" w:tplc="04020005" w:tentative="1">
      <w:start w:val="1"/>
      <w:numFmt w:val="bullet"/>
      <w:lvlText w:val=""/>
      <w:lvlJc w:val="left"/>
      <w:pPr>
        <w:ind w:left="6538" w:hanging="360"/>
      </w:pPr>
      <w:rPr>
        <w:rFonts w:ascii="Wingdings" w:hAnsi="Wingdings" w:hint="default"/>
      </w:rPr>
    </w:lvl>
  </w:abstractNum>
  <w:abstractNum w:abstractNumId="27">
    <w:nsid w:val="58057763"/>
    <w:multiLevelType w:val="hybridMultilevel"/>
    <w:tmpl w:val="CB46BAA6"/>
    <w:lvl w:ilvl="0" w:tplc="D28E12C4">
      <w:start w:val="6"/>
      <w:numFmt w:val="bullet"/>
      <w:lvlText w:val="-"/>
      <w:lvlJc w:val="left"/>
      <w:pPr>
        <w:ind w:left="720" w:hanging="360"/>
      </w:pPr>
      <w:rPr>
        <w:rFonts w:ascii="Times New Roman" w:eastAsia="Times New Roman" w:hAnsi="Times New Roman" w:cs="Times New Roman" w:hint="default"/>
        <w:u w:val="no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9607D4A"/>
    <w:multiLevelType w:val="hybridMultilevel"/>
    <w:tmpl w:val="554CD80E"/>
    <w:lvl w:ilvl="0" w:tplc="04020003">
      <w:start w:val="1"/>
      <w:numFmt w:val="bullet"/>
      <w:lvlText w:val="o"/>
      <w:lvlJc w:val="left"/>
      <w:pPr>
        <w:ind w:left="1260" w:hanging="360"/>
      </w:pPr>
      <w:rPr>
        <w:rFonts w:ascii="Courier New" w:hAnsi="Courier New" w:cs="Courier New"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9">
    <w:nsid w:val="5FE10DF2"/>
    <w:multiLevelType w:val="hybridMultilevel"/>
    <w:tmpl w:val="D3B2F9C4"/>
    <w:lvl w:ilvl="0" w:tplc="8856E2C2">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30">
    <w:nsid w:val="66174BA4"/>
    <w:multiLevelType w:val="hybridMultilevel"/>
    <w:tmpl w:val="DA50E598"/>
    <w:lvl w:ilvl="0" w:tplc="0402000F">
      <w:start w:val="1"/>
      <w:numFmt w:val="decimal"/>
      <w:lvlText w:val="%1."/>
      <w:lvlJc w:val="left"/>
      <w:pPr>
        <w:tabs>
          <w:tab w:val="num" w:pos="1425"/>
        </w:tabs>
        <w:ind w:left="1425" w:hanging="360"/>
      </w:pPr>
    </w:lvl>
    <w:lvl w:ilvl="1" w:tplc="04020019">
      <w:start w:val="1"/>
      <w:numFmt w:val="lowerLetter"/>
      <w:lvlText w:val="%2."/>
      <w:lvlJc w:val="left"/>
      <w:pPr>
        <w:tabs>
          <w:tab w:val="num" w:pos="2145"/>
        </w:tabs>
        <w:ind w:left="2145" w:hanging="360"/>
      </w:pPr>
    </w:lvl>
    <w:lvl w:ilvl="2" w:tplc="0402001B">
      <w:start w:val="1"/>
      <w:numFmt w:val="lowerRoman"/>
      <w:lvlText w:val="%3."/>
      <w:lvlJc w:val="right"/>
      <w:pPr>
        <w:tabs>
          <w:tab w:val="num" w:pos="2865"/>
        </w:tabs>
        <w:ind w:left="2865" w:hanging="180"/>
      </w:pPr>
    </w:lvl>
    <w:lvl w:ilvl="3" w:tplc="0402000F">
      <w:start w:val="1"/>
      <w:numFmt w:val="decimal"/>
      <w:lvlText w:val="%4."/>
      <w:lvlJc w:val="left"/>
      <w:pPr>
        <w:tabs>
          <w:tab w:val="num" w:pos="3585"/>
        </w:tabs>
        <w:ind w:left="3585" w:hanging="360"/>
      </w:pPr>
    </w:lvl>
    <w:lvl w:ilvl="4" w:tplc="04020019">
      <w:start w:val="1"/>
      <w:numFmt w:val="lowerLetter"/>
      <w:lvlText w:val="%5."/>
      <w:lvlJc w:val="left"/>
      <w:pPr>
        <w:tabs>
          <w:tab w:val="num" w:pos="4305"/>
        </w:tabs>
        <w:ind w:left="4305" w:hanging="360"/>
      </w:pPr>
    </w:lvl>
    <w:lvl w:ilvl="5" w:tplc="0402001B">
      <w:start w:val="1"/>
      <w:numFmt w:val="lowerRoman"/>
      <w:lvlText w:val="%6."/>
      <w:lvlJc w:val="right"/>
      <w:pPr>
        <w:tabs>
          <w:tab w:val="num" w:pos="5025"/>
        </w:tabs>
        <w:ind w:left="5025" w:hanging="180"/>
      </w:pPr>
    </w:lvl>
    <w:lvl w:ilvl="6" w:tplc="0402000F">
      <w:start w:val="1"/>
      <w:numFmt w:val="decimal"/>
      <w:lvlText w:val="%7."/>
      <w:lvlJc w:val="left"/>
      <w:pPr>
        <w:tabs>
          <w:tab w:val="num" w:pos="5745"/>
        </w:tabs>
        <w:ind w:left="5745" w:hanging="360"/>
      </w:pPr>
    </w:lvl>
    <w:lvl w:ilvl="7" w:tplc="04020019">
      <w:start w:val="1"/>
      <w:numFmt w:val="lowerLetter"/>
      <w:lvlText w:val="%8."/>
      <w:lvlJc w:val="left"/>
      <w:pPr>
        <w:tabs>
          <w:tab w:val="num" w:pos="6465"/>
        </w:tabs>
        <w:ind w:left="6465" w:hanging="360"/>
      </w:pPr>
    </w:lvl>
    <w:lvl w:ilvl="8" w:tplc="0402001B">
      <w:start w:val="1"/>
      <w:numFmt w:val="lowerRoman"/>
      <w:lvlText w:val="%9."/>
      <w:lvlJc w:val="right"/>
      <w:pPr>
        <w:tabs>
          <w:tab w:val="num" w:pos="7185"/>
        </w:tabs>
        <w:ind w:left="7185" w:hanging="180"/>
      </w:pPr>
    </w:lvl>
  </w:abstractNum>
  <w:abstractNum w:abstractNumId="31">
    <w:nsid w:val="685C689D"/>
    <w:multiLevelType w:val="hybridMultilevel"/>
    <w:tmpl w:val="425C133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8CA6764"/>
    <w:multiLevelType w:val="hybridMultilevel"/>
    <w:tmpl w:val="4288AEEA"/>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3">
    <w:nsid w:val="70845977"/>
    <w:multiLevelType w:val="hybridMultilevel"/>
    <w:tmpl w:val="AED46C4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4">
    <w:nsid w:val="7702475D"/>
    <w:multiLevelType w:val="multilevel"/>
    <w:tmpl w:val="991C55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EEE3BBC"/>
    <w:multiLevelType w:val="hybridMultilevel"/>
    <w:tmpl w:val="C14C0E72"/>
    <w:lvl w:ilvl="0" w:tplc="4086A672">
      <w:start w:val="5"/>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6">
    <w:nsid w:val="7FB92713"/>
    <w:multiLevelType w:val="hybridMultilevel"/>
    <w:tmpl w:val="9AC28196"/>
    <w:lvl w:ilvl="0" w:tplc="D28E12C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7FBB6B51"/>
    <w:multiLevelType w:val="hybridMultilevel"/>
    <w:tmpl w:val="3FC86BBC"/>
    <w:lvl w:ilvl="0" w:tplc="60A6271E">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F">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3"/>
  </w:num>
  <w:num w:numId="3">
    <w:abstractNumId w:val="13"/>
  </w:num>
  <w:num w:numId="4">
    <w:abstractNumId w:val="16"/>
  </w:num>
  <w:num w:numId="5">
    <w:abstractNumId w:val="34"/>
  </w:num>
  <w:num w:numId="6">
    <w:abstractNumId w:val="11"/>
  </w:num>
  <w:num w:numId="7">
    <w:abstractNumId w:val="33"/>
  </w:num>
  <w:num w:numId="8">
    <w:abstractNumId w:val="14"/>
  </w:num>
  <w:num w:numId="9">
    <w:abstractNumId w:val="3"/>
  </w:num>
  <w:num w:numId="10">
    <w:abstractNumId w:val="17"/>
  </w:num>
  <w:num w:numId="11">
    <w:abstractNumId w:val="32"/>
  </w:num>
  <w:num w:numId="12">
    <w:abstractNumId w:val="9"/>
  </w:num>
  <w:num w:numId="13">
    <w:abstractNumId w:val="30"/>
  </w:num>
  <w:num w:numId="14">
    <w:abstractNumId w:val="19"/>
  </w:num>
  <w:num w:numId="15">
    <w:abstractNumId w:val="2"/>
  </w:num>
  <w:num w:numId="16">
    <w:abstractNumId w:val="36"/>
  </w:num>
  <w:num w:numId="17">
    <w:abstractNumId w:val="27"/>
  </w:num>
  <w:num w:numId="18">
    <w:abstractNumId w:val="21"/>
  </w:num>
  <w:num w:numId="19">
    <w:abstractNumId w:val="4"/>
  </w:num>
  <w:num w:numId="20">
    <w:abstractNumId w:val="37"/>
  </w:num>
  <w:num w:numId="21">
    <w:abstractNumId w:val="26"/>
  </w:num>
  <w:num w:numId="22">
    <w:abstractNumId w:val="35"/>
  </w:num>
  <w:num w:numId="23">
    <w:abstractNumId w:val="18"/>
  </w:num>
  <w:num w:numId="24">
    <w:abstractNumId w:val="8"/>
  </w:num>
  <w:num w:numId="25">
    <w:abstractNumId w:val="5"/>
  </w:num>
  <w:num w:numId="26">
    <w:abstractNumId w:val="28"/>
  </w:num>
  <w:num w:numId="27">
    <w:abstractNumId w:val="31"/>
  </w:num>
  <w:num w:numId="28">
    <w:abstractNumId w:val="20"/>
  </w:num>
  <w:num w:numId="29">
    <w:abstractNumId w:val="12"/>
  </w:num>
  <w:num w:numId="30">
    <w:abstractNumId w:val="29"/>
  </w:num>
  <w:num w:numId="31">
    <w:abstractNumId w:val="10"/>
  </w:num>
  <w:num w:numId="32">
    <w:abstractNumId w:val="7"/>
  </w:num>
  <w:num w:numId="33">
    <w:abstractNumId w:val="15"/>
  </w:num>
  <w:num w:numId="34">
    <w:abstractNumId w:val="6"/>
  </w:num>
  <w:num w:numId="35">
    <w:abstractNumId w:val="22"/>
  </w:num>
  <w:num w:numId="36">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DD"/>
    <w:rsid w:val="00001D46"/>
    <w:rsid w:val="00001FE1"/>
    <w:rsid w:val="000029A4"/>
    <w:rsid w:val="00007454"/>
    <w:rsid w:val="000172AC"/>
    <w:rsid w:val="00020C7C"/>
    <w:rsid w:val="0002186E"/>
    <w:rsid w:val="0002346E"/>
    <w:rsid w:val="00024BB4"/>
    <w:rsid w:val="00031F75"/>
    <w:rsid w:val="00033162"/>
    <w:rsid w:val="0003360E"/>
    <w:rsid w:val="000437EA"/>
    <w:rsid w:val="000445A6"/>
    <w:rsid w:val="00045FBA"/>
    <w:rsid w:val="000501D2"/>
    <w:rsid w:val="000507F4"/>
    <w:rsid w:val="00054350"/>
    <w:rsid w:val="00054EB8"/>
    <w:rsid w:val="000619D0"/>
    <w:rsid w:val="00061F5D"/>
    <w:rsid w:val="000621EB"/>
    <w:rsid w:val="0006478B"/>
    <w:rsid w:val="00064F33"/>
    <w:rsid w:val="000655A9"/>
    <w:rsid w:val="00065C87"/>
    <w:rsid w:val="00073691"/>
    <w:rsid w:val="00076AC5"/>
    <w:rsid w:val="00080812"/>
    <w:rsid w:val="00081D2D"/>
    <w:rsid w:val="00083381"/>
    <w:rsid w:val="00086512"/>
    <w:rsid w:val="000901D8"/>
    <w:rsid w:val="000A25F7"/>
    <w:rsid w:val="000A4463"/>
    <w:rsid w:val="000A598C"/>
    <w:rsid w:val="000B2156"/>
    <w:rsid w:val="000B34E7"/>
    <w:rsid w:val="000B4F50"/>
    <w:rsid w:val="000C01D5"/>
    <w:rsid w:val="000C231D"/>
    <w:rsid w:val="000C5CE9"/>
    <w:rsid w:val="000D1FD9"/>
    <w:rsid w:val="000D2D91"/>
    <w:rsid w:val="000D448D"/>
    <w:rsid w:val="000D58A9"/>
    <w:rsid w:val="000F177A"/>
    <w:rsid w:val="000F2959"/>
    <w:rsid w:val="000F4F33"/>
    <w:rsid w:val="000F6E57"/>
    <w:rsid w:val="001030FD"/>
    <w:rsid w:val="00103AC1"/>
    <w:rsid w:val="0010542C"/>
    <w:rsid w:val="00106515"/>
    <w:rsid w:val="00110CCF"/>
    <w:rsid w:val="00111395"/>
    <w:rsid w:val="00111839"/>
    <w:rsid w:val="001145F6"/>
    <w:rsid w:val="00117101"/>
    <w:rsid w:val="00122064"/>
    <w:rsid w:val="001234A7"/>
    <w:rsid w:val="001251D4"/>
    <w:rsid w:val="00126B12"/>
    <w:rsid w:val="00131893"/>
    <w:rsid w:val="00133E74"/>
    <w:rsid w:val="00143C3C"/>
    <w:rsid w:val="0014776C"/>
    <w:rsid w:val="00147AFB"/>
    <w:rsid w:val="00151C40"/>
    <w:rsid w:val="00154F6C"/>
    <w:rsid w:val="001637B7"/>
    <w:rsid w:val="00166068"/>
    <w:rsid w:val="0016621E"/>
    <w:rsid w:val="001719B3"/>
    <w:rsid w:val="0017504F"/>
    <w:rsid w:val="001776E1"/>
    <w:rsid w:val="001779A6"/>
    <w:rsid w:val="001824ED"/>
    <w:rsid w:val="00182B72"/>
    <w:rsid w:val="00183572"/>
    <w:rsid w:val="0018385E"/>
    <w:rsid w:val="00186977"/>
    <w:rsid w:val="00187196"/>
    <w:rsid w:val="001905B5"/>
    <w:rsid w:val="001951FE"/>
    <w:rsid w:val="001A04AD"/>
    <w:rsid w:val="001A07FC"/>
    <w:rsid w:val="001A4750"/>
    <w:rsid w:val="001A776A"/>
    <w:rsid w:val="001B1196"/>
    <w:rsid w:val="001B1322"/>
    <w:rsid w:val="001B3854"/>
    <w:rsid w:val="001B6005"/>
    <w:rsid w:val="001C4FCD"/>
    <w:rsid w:val="001C68C4"/>
    <w:rsid w:val="001D0D53"/>
    <w:rsid w:val="001D1A3B"/>
    <w:rsid w:val="001D45C3"/>
    <w:rsid w:val="001D5AE6"/>
    <w:rsid w:val="001D6674"/>
    <w:rsid w:val="001D6A52"/>
    <w:rsid w:val="001E2AE9"/>
    <w:rsid w:val="001E6D61"/>
    <w:rsid w:val="001F1686"/>
    <w:rsid w:val="001F3B05"/>
    <w:rsid w:val="002065F6"/>
    <w:rsid w:val="00206632"/>
    <w:rsid w:val="002068CE"/>
    <w:rsid w:val="00211298"/>
    <w:rsid w:val="00211BFD"/>
    <w:rsid w:val="00211CCA"/>
    <w:rsid w:val="00212116"/>
    <w:rsid w:val="00216788"/>
    <w:rsid w:val="002217C0"/>
    <w:rsid w:val="00222F32"/>
    <w:rsid w:val="002309D0"/>
    <w:rsid w:val="002337EC"/>
    <w:rsid w:val="002347F3"/>
    <w:rsid w:val="0023719E"/>
    <w:rsid w:val="00237443"/>
    <w:rsid w:val="00244C03"/>
    <w:rsid w:val="00245FE9"/>
    <w:rsid w:val="00246E8E"/>
    <w:rsid w:val="002472B9"/>
    <w:rsid w:val="00251F5F"/>
    <w:rsid w:val="00263A2B"/>
    <w:rsid w:val="0026691D"/>
    <w:rsid w:val="002709A9"/>
    <w:rsid w:val="00273329"/>
    <w:rsid w:val="00274575"/>
    <w:rsid w:val="00274EEA"/>
    <w:rsid w:val="0027716F"/>
    <w:rsid w:val="002778FB"/>
    <w:rsid w:val="00283B4A"/>
    <w:rsid w:val="00284011"/>
    <w:rsid w:val="0028689D"/>
    <w:rsid w:val="00290B5A"/>
    <w:rsid w:val="00292029"/>
    <w:rsid w:val="002A01C8"/>
    <w:rsid w:val="002C18E2"/>
    <w:rsid w:val="002C45A6"/>
    <w:rsid w:val="002C5013"/>
    <w:rsid w:val="002D1147"/>
    <w:rsid w:val="002D36A2"/>
    <w:rsid w:val="002D4869"/>
    <w:rsid w:val="002E1A48"/>
    <w:rsid w:val="002E2218"/>
    <w:rsid w:val="002E2DF5"/>
    <w:rsid w:val="002F0E07"/>
    <w:rsid w:val="002F0F5A"/>
    <w:rsid w:val="002F2B96"/>
    <w:rsid w:val="002F3879"/>
    <w:rsid w:val="002F4A5A"/>
    <w:rsid w:val="002F7C23"/>
    <w:rsid w:val="00302E69"/>
    <w:rsid w:val="003036DC"/>
    <w:rsid w:val="00303D1B"/>
    <w:rsid w:val="00304FC4"/>
    <w:rsid w:val="00307812"/>
    <w:rsid w:val="00307F3B"/>
    <w:rsid w:val="0031079A"/>
    <w:rsid w:val="00311CA9"/>
    <w:rsid w:val="003150B6"/>
    <w:rsid w:val="00315A2D"/>
    <w:rsid w:val="00316778"/>
    <w:rsid w:val="003236FC"/>
    <w:rsid w:val="00327C1C"/>
    <w:rsid w:val="00327E14"/>
    <w:rsid w:val="003315E4"/>
    <w:rsid w:val="003315EA"/>
    <w:rsid w:val="0033505D"/>
    <w:rsid w:val="003350E3"/>
    <w:rsid w:val="00336E54"/>
    <w:rsid w:val="00337956"/>
    <w:rsid w:val="0034056C"/>
    <w:rsid w:val="00345801"/>
    <w:rsid w:val="00352F32"/>
    <w:rsid w:val="00353DE9"/>
    <w:rsid w:val="003553E3"/>
    <w:rsid w:val="00355CC8"/>
    <w:rsid w:val="003578A6"/>
    <w:rsid w:val="00362208"/>
    <w:rsid w:val="00366617"/>
    <w:rsid w:val="00366E3E"/>
    <w:rsid w:val="0036704E"/>
    <w:rsid w:val="00375F8D"/>
    <w:rsid w:val="00376705"/>
    <w:rsid w:val="00376A9E"/>
    <w:rsid w:val="003858EA"/>
    <w:rsid w:val="00390061"/>
    <w:rsid w:val="0039015A"/>
    <w:rsid w:val="00392A67"/>
    <w:rsid w:val="00393314"/>
    <w:rsid w:val="00395F25"/>
    <w:rsid w:val="003A1CDD"/>
    <w:rsid w:val="003A4E37"/>
    <w:rsid w:val="003B06EF"/>
    <w:rsid w:val="003B0A41"/>
    <w:rsid w:val="003B2066"/>
    <w:rsid w:val="003B3387"/>
    <w:rsid w:val="003B54F5"/>
    <w:rsid w:val="003B6B1A"/>
    <w:rsid w:val="003B7787"/>
    <w:rsid w:val="003B7846"/>
    <w:rsid w:val="003C0759"/>
    <w:rsid w:val="003C26C0"/>
    <w:rsid w:val="003C3A29"/>
    <w:rsid w:val="003C6267"/>
    <w:rsid w:val="003C6C39"/>
    <w:rsid w:val="003D1017"/>
    <w:rsid w:val="003D3838"/>
    <w:rsid w:val="003D3BE5"/>
    <w:rsid w:val="003D7BE3"/>
    <w:rsid w:val="003E08AE"/>
    <w:rsid w:val="003E6050"/>
    <w:rsid w:val="003F2418"/>
    <w:rsid w:val="003F4E67"/>
    <w:rsid w:val="003F59E1"/>
    <w:rsid w:val="003F5F90"/>
    <w:rsid w:val="0040176A"/>
    <w:rsid w:val="00405633"/>
    <w:rsid w:val="00406687"/>
    <w:rsid w:val="00406F01"/>
    <w:rsid w:val="00411022"/>
    <w:rsid w:val="00412C61"/>
    <w:rsid w:val="00414F21"/>
    <w:rsid w:val="00415A2D"/>
    <w:rsid w:val="004216A9"/>
    <w:rsid w:val="004255F6"/>
    <w:rsid w:val="004326A8"/>
    <w:rsid w:val="00433017"/>
    <w:rsid w:val="00434324"/>
    <w:rsid w:val="00434665"/>
    <w:rsid w:val="00441F2C"/>
    <w:rsid w:val="004429E9"/>
    <w:rsid w:val="004439E1"/>
    <w:rsid w:val="004451E3"/>
    <w:rsid w:val="004451F0"/>
    <w:rsid w:val="00450080"/>
    <w:rsid w:val="004516B7"/>
    <w:rsid w:val="0045174B"/>
    <w:rsid w:val="00451DA3"/>
    <w:rsid w:val="0045214F"/>
    <w:rsid w:val="0045347D"/>
    <w:rsid w:val="0045395F"/>
    <w:rsid w:val="0046168D"/>
    <w:rsid w:val="00462869"/>
    <w:rsid w:val="00465367"/>
    <w:rsid w:val="00465BE7"/>
    <w:rsid w:val="00473788"/>
    <w:rsid w:val="00474E51"/>
    <w:rsid w:val="00476A72"/>
    <w:rsid w:val="00481A60"/>
    <w:rsid w:val="0048231B"/>
    <w:rsid w:val="004833E3"/>
    <w:rsid w:val="0048380E"/>
    <w:rsid w:val="00484810"/>
    <w:rsid w:val="00484897"/>
    <w:rsid w:val="00484ABF"/>
    <w:rsid w:val="00492FB1"/>
    <w:rsid w:val="00493AA1"/>
    <w:rsid w:val="00494448"/>
    <w:rsid w:val="004A32A4"/>
    <w:rsid w:val="004A3639"/>
    <w:rsid w:val="004A6F37"/>
    <w:rsid w:val="004B10F9"/>
    <w:rsid w:val="004B3F07"/>
    <w:rsid w:val="004B588D"/>
    <w:rsid w:val="004B68B8"/>
    <w:rsid w:val="004C58E1"/>
    <w:rsid w:val="004D17BF"/>
    <w:rsid w:val="004F1CEE"/>
    <w:rsid w:val="004F2D7A"/>
    <w:rsid w:val="004F4F0A"/>
    <w:rsid w:val="004F4F65"/>
    <w:rsid w:val="004F7A52"/>
    <w:rsid w:val="0050080D"/>
    <w:rsid w:val="00501011"/>
    <w:rsid w:val="0050286D"/>
    <w:rsid w:val="00504CEE"/>
    <w:rsid w:val="005101CA"/>
    <w:rsid w:val="00510A00"/>
    <w:rsid w:val="00515E5B"/>
    <w:rsid w:val="0051703D"/>
    <w:rsid w:val="00517681"/>
    <w:rsid w:val="00520EED"/>
    <w:rsid w:val="00520FE3"/>
    <w:rsid w:val="00525269"/>
    <w:rsid w:val="00526D3C"/>
    <w:rsid w:val="00527369"/>
    <w:rsid w:val="00531237"/>
    <w:rsid w:val="00533E42"/>
    <w:rsid w:val="00536C23"/>
    <w:rsid w:val="0053767D"/>
    <w:rsid w:val="00540038"/>
    <w:rsid w:val="005425D9"/>
    <w:rsid w:val="0054351D"/>
    <w:rsid w:val="0054534A"/>
    <w:rsid w:val="00550A04"/>
    <w:rsid w:val="00564660"/>
    <w:rsid w:val="0057536F"/>
    <w:rsid w:val="0057749A"/>
    <w:rsid w:val="00577D70"/>
    <w:rsid w:val="00581363"/>
    <w:rsid w:val="00582BB8"/>
    <w:rsid w:val="005834CA"/>
    <w:rsid w:val="00584DB9"/>
    <w:rsid w:val="00585CA3"/>
    <w:rsid w:val="00594E21"/>
    <w:rsid w:val="00597D24"/>
    <w:rsid w:val="005A325E"/>
    <w:rsid w:val="005A59AF"/>
    <w:rsid w:val="005A5F7D"/>
    <w:rsid w:val="005B260A"/>
    <w:rsid w:val="005B7163"/>
    <w:rsid w:val="005D0E76"/>
    <w:rsid w:val="005D1DCB"/>
    <w:rsid w:val="005D4001"/>
    <w:rsid w:val="005D4A8C"/>
    <w:rsid w:val="005D6773"/>
    <w:rsid w:val="005D6B43"/>
    <w:rsid w:val="005D7277"/>
    <w:rsid w:val="005E36A1"/>
    <w:rsid w:val="005E3C09"/>
    <w:rsid w:val="005E46F8"/>
    <w:rsid w:val="005F4853"/>
    <w:rsid w:val="005F51C0"/>
    <w:rsid w:val="005F569A"/>
    <w:rsid w:val="005F5AF4"/>
    <w:rsid w:val="005F6582"/>
    <w:rsid w:val="00611243"/>
    <w:rsid w:val="00613E50"/>
    <w:rsid w:val="0061666A"/>
    <w:rsid w:val="006222E3"/>
    <w:rsid w:val="006225CB"/>
    <w:rsid w:val="0062309F"/>
    <w:rsid w:val="0063290A"/>
    <w:rsid w:val="0064035B"/>
    <w:rsid w:val="006412E6"/>
    <w:rsid w:val="00643B82"/>
    <w:rsid w:val="00645071"/>
    <w:rsid w:val="0065015B"/>
    <w:rsid w:val="00650E7B"/>
    <w:rsid w:val="00654FB2"/>
    <w:rsid w:val="00657394"/>
    <w:rsid w:val="006623E1"/>
    <w:rsid w:val="00663165"/>
    <w:rsid w:val="006632E0"/>
    <w:rsid w:val="00664665"/>
    <w:rsid w:val="0066592C"/>
    <w:rsid w:val="00673E52"/>
    <w:rsid w:val="00674A3B"/>
    <w:rsid w:val="00675051"/>
    <w:rsid w:val="00675B32"/>
    <w:rsid w:val="00676E56"/>
    <w:rsid w:val="006801A3"/>
    <w:rsid w:val="00680FAC"/>
    <w:rsid w:val="0068144D"/>
    <w:rsid w:val="006821E1"/>
    <w:rsid w:val="0068393B"/>
    <w:rsid w:val="0069115C"/>
    <w:rsid w:val="00691A89"/>
    <w:rsid w:val="00694384"/>
    <w:rsid w:val="0069603B"/>
    <w:rsid w:val="0069743C"/>
    <w:rsid w:val="006A05F1"/>
    <w:rsid w:val="006A3733"/>
    <w:rsid w:val="006A3E8E"/>
    <w:rsid w:val="006A4CC0"/>
    <w:rsid w:val="006A6255"/>
    <w:rsid w:val="006A6276"/>
    <w:rsid w:val="006A6CF6"/>
    <w:rsid w:val="006B23DD"/>
    <w:rsid w:val="006C3349"/>
    <w:rsid w:val="006D6862"/>
    <w:rsid w:val="006D6F15"/>
    <w:rsid w:val="006D73B6"/>
    <w:rsid w:val="006E3269"/>
    <w:rsid w:val="006E34AA"/>
    <w:rsid w:val="006E3CB2"/>
    <w:rsid w:val="006E6DB9"/>
    <w:rsid w:val="006F4CBB"/>
    <w:rsid w:val="006F7450"/>
    <w:rsid w:val="006F75D9"/>
    <w:rsid w:val="006F7E28"/>
    <w:rsid w:val="00702EC3"/>
    <w:rsid w:val="00704456"/>
    <w:rsid w:val="00705F6F"/>
    <w:rsid w:val="00706300"/>
    <w:rsid w:val="0070681D"/>
    <w:rsid w:val="0071393F"/>
    <w:rsid w:val="00716142"/>
    <w:rsid w:val="0071655A"/>
    <w:rsid w:val="007178C7"/>
    <w:rsid w:val="007324DB"/>
    <w:rsid w:val="00733CC1"/>
    <w:rsid w:val="0073417E"/>
    <w:rsid w:val="0073761D"/>
    <w:rsid w:val="00741435"/>
    <w:rsid w:val="0074170B"/>
    <w:rsid w:val="00741CF8"/>
    <w:rsid w:val="007458D1"/>
    <w:rsid w:val="00754D19"/>
    <w:rsid w:val="007643B5"/>
    <w:rsid w:val="00767E1E"/>
    <w:rsid w:val="007810B6"/>
    <w:rsid w:val="00782A45"/>
    <w:rsid w:val="007835BD"/>
    <w:rsid w:val="007869F2"/>
    <w:rsid w:val="00787B5D"/>
    <w:rsid w:val="00787C0D"/>
    <w:rsid w:val="00792435"/>
    <w:rsid w:val="007979AE"/>
    <w:rsid w:val="00797FA1"/>
    <w:rsid w:val="007A1BEC"/>
    <w:rsid w:val="007A30C1"/>
    <w:rsid w:val="007A3564"/>
    <w:rsid w:val="007A41FA"/>
    <w:rsid w:val="007A51D3"/>
    <w:rsid w:val="007A53D5"/>
    <w:rsid w:val="007A5C92"/>
    <w:rsid w:val="007A5F86"/>
    <w:rsid w:val="007B1530"/>
    <w:rsid w:val="007B3B11"/>
    <w:rsid w:val="007B605D"/>
    <w:rsid w:val="007B694F"/>
    <w:rsid w:val="007C1C79"/>
    <w:rsid w:val="007C539C"/>
    <w:rsid w:val="007C7C7C"/>
    <w:rsid w:val="007D0913"/>
    <w:rsid w:val="007D0B49"/>
    <w:rsid w:val="007D23B8"/>
    <w:rsid w:val="007E3EE1"/>
    <w:rsid w:val="007E4081"/>
    <w:rsid w:val="007E5F7D"/>
    <w:rsid w:val="007F3432"/>
    <w:rsid w:val="007F6EA0"/>
    <w:rsid w:val="0080379D"/>
    <w:rsid w:val="00805253"/>
    <w:rsid w:val="008133D2"/>
    <w:rsid w:val="008146DA"/>
    <w:rsid w:val="00816488"/>
    <w:rsid w:val="00821666"/>
    <w:rsid w:val="00826093"/>
    <w:rsid w:val="00831F94"/>
    <w:rsid w:val="00834DC6"/>
    <w:rsid w:val="00844B66"/>
    <w:rsid w:val="00854A30"/>
    <w:rsid w:val="008558B7"/>
    <w:rsid w:val="008618CA"/>
    <w:rsid w:val="00871E78"/>
    <w:rsid w:val="00871EA0"/>
    <w:rsid w:val="0087250E"/>
    <w:rsid w:val="00873B14"/>
    <w:rsid w:val="00875D35"/>
    <w:rsid w:val="00881E7C"/>
    <w:rsid w:val="008864E7"/>
    <w:rsid w:val="00887EDF"/>
    <w:rsid w:val="00890F6F"/>
    <w:rsid w:val="008A2FB3"/>
    <w:rsid w:val="008A6D97"/>
    <w:rsid w:val="008B0397"/>
    <w:rsid w:val="008B0C94"/>
    <w:rsid w:val="008B33A8"/>
    <w:rsid w:val="008B3C79"/>
    <w:rsid w:val="008B5994"/>
    <w:rsid w:val="008B7A4E"/>
    <w:rsid w:val="008C0F48"/>
    <w:rsid w:val="008C12DB"/>
    <w:rsid w:val="008C401E"/>
    <w:rsid w:val="008D35F8"/>
    <w:rsid w:val="008D3833"/>
    <w:rsid w:val="008D53AE"/>
    <w:rsid w:val="008E27E6"/>
    <w:rsid w:val="008E4BBA"/>
    <w:rsid w:val="008E69F1"/>
    <w:rsid w:val="008F3107"/>
    <w:rsid w:val="008F6268"/>
    <w:rsid w:val="0090111B"/>
    <w:rsid w:val="009017AB"/>
    <w:rsid w:val="009050AC"/>
    <w:rsid w:val="009064FD"/>
    <w:rsid w:val="00907F04"/>
    <w:rsid w:val="00914E75"/>
    <w:rsid w:val="009208C1"/>
    <w:rsid w:val="0092448C"/>
    <w:rsid w:val="00925095"/>
    <w:rsid w:val="00927034"/>
    <w:rsid w:val="00927244"/>
    <w:rsid w:val="00927C52"/>
    <w:rsid w:val="0093209D"/>
    <w:rsid w:val="009364C8"/>
    <w:rsid w:val="0093664E"/>
    <w:rsid w:val="00937063"/>
    <w:rsid w:val="0093734C"/>
    <w:rsid w:val="00937E48"/>
    <w:rsid w:val="009406A5"/>
    <w:rsid w:val="009413AC"/>
    <w:rsid w:val="00944035"/>
    <w:rsid w:val="00945445"/>
    <w:rsid w:val="00945E29"/>
    <w:rsid w:val="00950492"/>
    <w:rsid w:val="009544CA"/>
    <w:rsid w:val="00955DEB"/>
    <w:rsid w:val="00957A03"/>
    <w:rsid w:val="009620BB"/>
    <w:rsid w:val="009649EA"/>
    <w:rsid w:val="00964B79"/>
    <w:rsid w:val="009661E8"/>
    <w:rsid w:val="00966DBD"/>
    <w:rsid w:val="009739B1"/>
    <w:rsid w:val="00975BC9"/>
    <w:rsid w:val="009760CC"/>
    <w:rsid w:val="0097616F"/>
    <w:rsid w:val="00977D46"/>
    <w:rsid w:val="00980039"/>
    <w:rsid w:val="009808AF"/>
    <w:rsid w:val="00982DF7"/>
    <w:rsid w:val="0098332D"/>
    <w:rsid w:val="00984601"/>
    <w:rsid w:val="00986FCB"/>
    <w:rsid w:val="0098735E"/>
    <w:rsid w:val="00992B91"/>
    <w:rsid w:val="00993F65"/>
    <w:rsid w:val="00995004"/>
    <w:rsid w:val="009B5586"/>
    <w:rsid w:val="009B70F8"/>
    <w:rsid w:val="009C046C"/>
    <w:rsid w:val="009C0B4F"/>
    <w:rsid w:val="009C0C06"/>
    <w:rsid w:val="009C79F0"/>
    <w:rsid w:val="009D382B"/>
    <w:rsid w:val="009D675A"/>
    <w:rsid w:val="009E7A12"/>
    <w:rsid w:val="009F1AC4"/>
    <w:rsid w:val="009F2033"/>
    <w:rsid w:val="009F528D"/>
    <w:rsid w:val="00A03BB7"/>
    <w:rsid w:val="00A11B9D"/>
    <w:rsid w:val="00A1469D"/>
    <w:rsid w:val="00A16EF7"/>
    <w:rsid w:val="00A16F35"/>
    <w:rsid w:val="00A17530"/>
    <w:rsid w:val="00A20F81"/>
    <w:rsid w:val="00A213A4"/>
    <w:rsid w:val="00A24A9A"/>
    <w:rsid w:val="00A24C43"/>
    <w:rsid w:val="00A322AC"/>
    <w:rsid w:val="00A4018D"/>
    <w:rsid w:val="00A411AE"/>
    <w:rsid w:val="00A44555"/>
    <w:rsid w:val="00A5065E"/>
    <w:rsid w:val="00A51191"/>
    <w:rsid w:val="00A556FE"/>
    <w:rsid w:val="00A55721"/>
    <w:rsid w:val="00A566B0"/>
    <w:rsid w:val="00A5684C"/>
    <w:rsid w:val="00A63CC9"/>
    <w:rsid w:val="00A64DBD"/>
    <w:rsid w:val="00A65D96"/>
    <w:rsid w:val="00A65FE0"/>
    <w:rsid w:val="00A662A9"/>
    <w:rsid w:val="00A7121C"/>
    <w:rsid w:val="00A723D7"/>
    <w:rsid w:val="00A75036"/>
    <w:rsid w:val="00A81564"/>
    <w:rsid w:val="00A82CA6"/>
    <w:rsid w:val="00A921D5"/>
    <w:rsid w:val="00A97930"/>
    <w:rsid w:val="00AA2983"/>
    <w:rsid w:val="00AA6CD4"/>
    <w:rsid w:val="00AB399F"/>
    <w:rsid w:val="00AB4F35"/>
    <w:rsid w:val="00AB7893"/>
    <w:rsid w:val="00AB7C35"/>
    <w:rsid w:val="00AC01E8"/>
    <w:rsid w:val="00AC275F"/>
    <w:rsid w:val="00AC2B79"/>
    <w:rsid w:val="00AD3048"/>
    <w:rsid w:val="00AD4001"/>
    <w:rsid w:val="00AD5045"/>
    <w:rsid w:val="00AD560A"/>
    <w:rsid w:val="00AD5E9F"/>
    <w:rsid w:val="00AE0779"/>
    <w:rsid w:val="00AE0A27"/>
    <w:rsid w:val="00AE2233"/>
    <w:rsid w:val="00AE2917"/>
    <w:rsid w:val="00AE5263"/>
    <w:rsid w:val="00AF09CB"/>
    <w:rsid w:val="00AF47EA"/>
    <w:rsid w:val="00AF617D"/>
    <w:rsid w:val="00B1024C"/>
    <w:rsid w:val="00B14535"/>
    <w:rsid w:val="00B23599"/>
    <w:rsid w:val="00B25342"/>
    <w:rsid w:val="00B266E5"/>
    <w:rsid w:val="00B27403"/>
    <w:rsid w:val="00B400B7"/>
    <w:rsid w:val="00B57660"/>
    <w:rsid w:val="00B62857"/>
    <w:rsid w:val="00B64984"/>
    <w:rsid w:val="00B75C43"/>
    <w:rsid w:val="00B7658D"/>
    <w:rsid w:val="00B777EF"/>
    <w:rsid w:val="00B92DE0"/>
    <w:rsid w:val="00B9460D"/>
    <w:rsid w:val="00BA2392"/>
    <w:rsid w:val="00BB520A"/>
    <w:rsid w:val="00BC2B95"/>
    <w:rsid w:val="00BC717C"/>
    <w:rsid w:val="00BD4F1F"/>
    <w:rsid w:val="00BD7E82"/>
    <w:rsid w:val="00BE1FA6"/>
    <w:rsid w:val="00BE4F42"/>
    <w:rsid w:val="00BF00DE"/>
    <w:rsid w:val="00BF473C"/>
    <w:rsid w:val="00C011D8"/>
    <w:rsid w:val="00C051C9"/>
    <w:rsid w:val="00C05D16"/>
    <w:rsid w:val="00C07E22"/>
    <w:rsid w:val="00C10211"/>
    <w:rsid w:val="00C11992"/>
    <w:rsid w:val="00C20A77"/>
    <w:rsid w:val="00C2720A"/>
    <w:rsid w:val="00C30D9F"/>
    <w:rsid w:val="00C311EA"/>
    <w:rsid w:val="00C3524A"/>
    <w:rsid w:val="00C352D4"/>
    <w:rsid w:val="00C407F3"/>
    <w:rsid w:val="00C41828"/>
    <w:rsid w:val="00C42349"/>
    <w:rsid w:val="00C43151"/>
    <w:rsid w:val="00C437C5"/>
    <w:rsid w:val="00C444E1"/>
    <w:rsid w:val="00C44B1E"/>
    <w:rsid w:val="00C44D97"/>
    <w:rsid w:val="00C461B1"/>
    <w:rsid w:val="00C476E8"/>
    <w:rsid w:val="00C55890"/>
    <w:rsid w:val="00C60CBC"/>
    <w:rsid w:val="00C613D7"/>
    <w:rsid w:val="00C64A96"/>
    <w:rsid w:val="00C64FAB"/>
    <w:rsid w:val="00C66ACE"/>
    <w:rsid w:val="00C7498D"/>
    <w:rsid w:val="00C7656A"/>
    <w:rsid w:val="00C77389"/>
    <w:rsid w:val="00C80EA6"/>
    <w:rsid w:val="00C84E3A"/>
    <w:rsid w:val="00C875F8"/>
    <w:rsid w:val="00C936CB"/>
    <w:rsid w:val="00C947DC"/>
    <w:rsid w:val="00CA0C40"/>
    <w:rsid w:val="00CA194B"/>
    <w:rsid w:val="00CA2F84"/>
    <w:rsid w:val="00CA555F"/>
    <w:rsid w:val="00CB146A"/>
    <w:rsid w:val="00CB23A8"/>
    <w:rsid w:val="00CB43C8"/>
    <w:rsid w:val="00CB64B2"/>
    <w:rsid w:val="00CB6552"/>
    <w:rsid w:val="00CB7A82"/>
    <w:rsid w:val="00CC0FCC"/>
    <w:rsid w:val="00CC147B"/>
    <w:rsid w:val="00CC3905"/>
    <w:rsid w:val="00CC536A"/>
    <w:rsid w:val="00CC6F3A"/>
    <w:rsid w:val="00CC74DF"/>
    <w:rsid w:val="00CD5476"/>
    <w:rsid w:val="00CD7855"/>
    <w:rsid w:val="00CD7868"/>
    <w:rsid w:val="00CE0BAF"/>
    <w:rsid w:val="00CE46EF"/>
    <w:rsid w:val="00CE481F"/>
    <w:rsid w:val="00CF050D"/>
    <w:rsid w:val="00CF0DAB"/>
    <w:rsid w:val="00CF2E02"/>
    <w:rsid w:val="00CF3260"/>
    <w:rsid w:val="00CF4C68"/>
    <w:rsid w:val="00CF57BA"/>
    <w:rsid w:val="00CF6ABA"/>
    <w:rsid w:val="00D01D20"/>
    <w:rsid w:val="00D0368F"/>
    <w:rsid w:val="00D04D6E"/>
    <w:rsid w:val="00D12BD7"/>
    <w:rsid w:val="00D13409"/>
    <w:rsid w:val="00D16A47"/>
    <w:rsid w:val="00D17BAF"/>
    <w:rsid w:val="00D227DE"/>
    <w:rsid w:val="00D23124"/>
    <w:rsid w:val="00D25346"/>
    <w:rsid w:val="00D3150F"/>
    <w:rsid w:val="00D33BC1"/>
    <w:rsid w:val="00D42442"/>
    <w:rsid w:val="00D43155"/>
    <w:rsid w:val="00D45659"/>
    <w:rsid w:val="00D4613C"/>
    <w:rsid w:val="00D46DF4"/>
    <w:rsid w:val="00D511C5"/>
    <w:rsid w:val="00D51390"/>
    <w:rsid w:val="00D51C66"/>
    <w:rsid w:val="00D53CAC"/>
    <w:rsid w:val="00D545AB"/>
    <w:rsid w:val="00D60633"/>
    <w:rsid w:val="00D60753"/>
    <w:rsid w:val="00D64C2E"/>
    <w:rsid w:val="00D65DEF"/>
    <w:rsid w:val="00D67319"/>
    <w:rsid w:val="00D7087A"/>
    <w:rsid w:val="00D75D05"/>
    <w:rsid w:val="00D76F0F"/>
    <w:rsid w:val="00D82A27"/>
    <w:rsid w:val="00D83074"/>
    <w:rsid w:val="00D918D4"/>
    <w:rsid w:val="00D96897"/>
    <w:rsid w:val="00D96DB2"/>
    <w:rsid w:val="00D97727"/>
    <w:rsid w:val="00DA01B9"/>
    <w:rsid w:val="00DA3BA5"/>
    <w:rsid w:val="00DA5284"/>
    <w:rsid w:val="00DB268D"/>
    <w:rsid w:val="00DB4EB2"/>
    <w:rsid w:val="00DB798A"/>
    <w:rsid w:val="00DC07AF"/>
    <w:rsid w:val="00DC189B"/>
    <w:rsid w:val="00DC1C16"/>
    <w:rsid w:val="00DC53DF"/>
    <w:rsid w:val="00DD3E00"/>
    <w:rsid w:val="00DD4BC2"/>
    <w:rsid w:val="00DD6533"/>
    <w:rsid w:val="00DE0000"/>
    <w:rsid w:val="00DE0D19"/>
    <w:rsid w:val="00DE4D83"/>
    <w:rsid w:val="00DE687B"/>
    <w:rsid w:val="00DF1006"/>
    <w:rsid w:val="00DF2530"/>
    <w:rsid w:val="00DF3541"/>
    <w:rsid w:val="00DF3DC3"/>
    <w:rsid w:val="00DF42B1"/>
    <w:rsid w:val="00DF723B"/>
    <w:rsid w:val="00E02B2A"/>
    <w:rsid w:val="00E11D49"/>
    <w:rsid w:val="00E156F8"/>
    <w:rsid w:val="00E25ACF"/>
    <w:rsid w:val="00E30009"/>
    <w:rsid w:val="00E30665"/>
    <w:rsid w:val="00E36A4D"/>
    <w:rsid w:val="00E41578"/>
    <w:rsid w:val="00E41CEF"/>
    <w:rsid w:val="00E44F5B"/>
    <w:rsid w:val="00E454C7"/>
    <w:rsid w:val="00E46418"/>
    <w:rsid w:val="00E46A67"/>
    <w:rsid w:val="00E50FF3"/>
    <w:rsid w:val="00E516CA"/>
    <w:rsid w:val="00E54E54"/>
    <w:rsid w:val="00E572B0"/>
    <w:rsid w:val="00E67B78"/>
    <w:rsid w:val="00E7114F"/>
    <w:rsid w:val="00E759E3"/>
    <w:rsid w:val="00E82E61"/>
    <w:rsid w:val="00E85C1C"/>
    <w:rsid w:val="00E86CF5"/>
    <w:rsid w:val="00E92778"/>
    <w:rsid w:val="00E9344E"/>
    <w:rsid w:val="00E93826"/>
    <w:rsid w:val="00E94321"/>
    <w:rsid w:val="00E96701"/>
    <w:rsid w:val="00E96B0A"/>
    <w:rsid w:val="00E979B2"/>
    <w:rsid w:val="00E97B06"/>
    <w:rsid w:val="00E97E4B"/>
    <w:rsid w:val="00EA0A68"/>
    <w:rsid w:val="00EA1A7E"/>
    <w:rsid w:val="00EA2E79"/>
    <w:rsid w:val="00EA3E93"/>
    <w:rsid w:val="00EA53B1"/>
    <w:rsid w:val="00EA74CC"/>
    <w:rsid w:val="00EB0918"/>
    <w:rsid w:val="00EB1EC0"/>
    <w:rsid w:val="00EB49AB"/>
    <w:rsid w:val="00EB67A3"/>
    <w:rsid w:val="00EB7910"/>
    <w:rsid w:val="00EC5CFD"/>
    <w:rsid w:val="00ED035D"/>
    <w:rsid w:val="00ED2A84"/>
    <w:rsid w:val="00ED2DCA"/>
    <w:rsid w:val="00ED3119"/>
    <w:rsid w:val="00EE2ACE"/>
    <w:rsid w:val="00EE4B0C"/>
    <w:rsid w:val="00EE69D9"/>
    <w:rsid w:val="00EE7369"/>
    <w:rsid w:val="00EF0D9E"/>
    <w:rsid w:val="00EF0FD0"/>
    <w:rsid w:val="00EF2D51"/>
    <w:rsid w:val="00EF2DC4"/>
    <w:rsid w:val="00EF4501"/>
    <w:rsid w:val="00EF5ACE"/>
    <w:rsid w:val="00EF64DA"/>
    <w:rsid w:val="00F04F62"/>
    <w:rsid w:val="00F10C98"/>
    <w:rsid w:val="00F13090"/>
    <w:rsid w:val="00F13364"/>
    <w:rsid w:val="00F156D1"/>
    <w:rsid w:val="00F1695E"/>
    <w:rsid w:val="00F1739C"/>
    <w:rsid w:val="00F213D8"/>
    <w:rsid w:val="00F22258"/>
    <w:rsid w:val="00F22404"/>
    <w:rsid w:val="00F441D7"/>
    <w:rsid w:val="00F45D14"/>
    <w:rsid w:val="00F45E28"/>
    <w:rsid w:val="00F463C0"/>
    <w:rsid w:val="00F46650"/>
    <w:rsid w:val="00F50488"/>
    <w:rsid w:val="00F543DC"/>
    <w:rsid w:val="00F55ACE"/>
    <w:rsid w:val="00F601CB"/>
    <w:rsid w:val="00F71542"/>
    <w:rsid w:val="00F77BDE"/>
    <w:rsid w:val="00F80318"/>
    <w:rsid w:val="00F814D8"/>
    <w:rsid w:val="00F8295C"/>
    <w:rsid w:val="00F835D9"/>
    <w:rsid w:val="00F870ED"/>
    <w:rsid w:val="00F9251E"/>
    <w:rsid w:val="00F95087"/>
    <w:rsid w:val="00F9523D"/>
    <w:rsid w:val="00F95E92"/>
    <w:rsid w:val="00F96D27"/>
    <w:rsid w:val="00F970BF"/>
    <w:rsid w:val="00F978F2"/>
    <w:rsid w:val="00FA28EA"/>
    <w:rsid w:val="00FA3EFB"/>
    <w:rsid w:val="00FA55E9"/>
    <w:rsid w:val="00FB4A88"/>
    <w:rsid w:val="00FB5627"/>
    <w:rsid w:val="00FC77B2"/>
    <w:rsid w:val="00FD50FD"/>
    <w:rsid w:val="00FD5C4E"/>
    <w:rsid w:val="00FD7532"/>
    <w:rsid w:val="00FE2B02"/>
    <w:rsid w:val="00FE491B"/>
    <w:rsid w:val="00FE5CF7"/>
    <w:rsid w:val="00FE6644"/>
    <w:rsid w:val="00FF1A1C"/>
    <w:rsid w:val="00FF2DE1"/>
    <w:rsid w:val="00FF3B09"/>
    <w:rsid w:val="00FF7B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4C2E"/>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uiPriority w:val="9"/>
    <w:qFormat/>
    <w:rsid w:val="006B23DD"/>
    <w:pPr>
      <w:keepNext/>
      <w:jc w:val="center"/>
      <w:outlineLvl w:val="0"/>
    </w:pPr>
    <w:rPr>
      <w:b/>
      <w:szCs w:val="20"/>
      <w:u w:val="single"/>
      <w:lang w:eastAsia="en-US"/>
    </w:rPr>
  </w:style>
  <w:style w:type="paragraph" w:styleId="2">
    <w:name w:val="heading 2"/>
    <w:basedOn w:val="a0"/>
    <w:next w:val="a0"/>
    <w:link w:val="20"/>
    <w:qFormat/>
    <w:rsid w:val="00FE5CF7"/>
    <w:pPr>
      <w:keepNext/>
      <w:spacing w:before="240" w:after="60"/>
      <w:outlineLvl w:val="1"/>
    </w:pPr>
    <w:rPr>
      <w:rFonts w:ascii="Arial" w:hAnsi="Arial" w:cs="Arial"/>
      <w:b/>
      <w:bCs/>
      <w:i/>
      <w:iCs/>
      <w:sz w:val="28"/>
      <w:szCs w:val="28"/>
      <w:lang w:val="en-GB" w:eastAsia="en-US"/>
    </w:rPr>
  </w:style>
  <w:style w:type="paragraph" w:styleId="3">
    <w:name w:val="heading 3"/>
    <w:basedOn w:val="a0"/>
    <w:next w:val="a0"/>
    <w:link w:val="30"/>
    <w:uiPriority w:val="9"/>
    <w:semiHidden/>
    <w:unhideWhenUsed/>
    <w:qFormat/>
    <w:rsid w:val="006B23DD"/>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4">
    <w:name w:val="heading 4"/>
    <w:basedOn w:val="a0"/>
    <w:next w:val="a0"/>
    <w:link w:val="40"/>
    <w:uiPriority w:val="9"/>
    <w:semiHidden/>
    <w:unhideWhenUsed/>
    <w:qFormat/>
    <w:rsid w:val="006B23DD"/>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5">
    <w:name w:val="heading 5"/>
    <w:basedOn w:val="a0"/>
    <w:next w:val="a0"/>
    <w:link w:val="50"/>
    <w:uiPriority w:val="9"/>
    <w:unhideWhenUsed/>
    <w:qFormat/>
    <w:rsid w:val="00D17BAF"/>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6B23DD"/>
    <w:rPr>
      <w:rFonts w:asciiTheme="majorHAnsi" w:eastAsiaTheme="majorEastAsia" w:hAnsiTheme="majorHAnsi" w:cstheme="majorBidi"/>
      <w:b/>
      <w:bCs/>
      <w:color w:val="365F91" w:themeColor="accent1" w:themeShade="BF"/>
      <w:sz w:val="28"/>
      <w:szCs w:val="28"/>
      <w:lang w:eastAsia="bg-BG"/>
    </w:rPr>
  </w:style>
  <w:style w:type="character" w:customStyle="1" w:styleId="30">
    <w:name w:val="Заглавие 3 Знак"/>
    <w:basedOn w:val="a1"/>
    <w:link w:val="3"/>
    <w:uiPriority w:val="9"/>
    <w:semiHidden/>
    <w:rsid w:val="006B23DD"/>
    <w:rPr>
      <w:rFonts w:asciiTheme="majorHAnsi" w:eastAsiaTheme="majorEastAsia" w:hAnsiTheme="majorHAnsi" w:cstheme="majorBidi"/>
      <w:b/>
      <w:bCs/>
      <w:color w:val="4F81BD" w:themeColor="accent1"/>
      <w:sz w:val="24"/>
      <w:szCs w:val="24"/>
    </w:rPr>
  </w:style>
  <w:style w:type="character" w:customStyle="1" w:styleId="40">
    <w:name w:val="Заглавие 4 Знак"/>
    <w:basedOn w:val="a1"/>
    <w:link w:val="4"/>
    <w:uiPriority w:val="9"/>
    <w:semiHidden/>
    <w:rsid w:val="006B23DD"/>
    <w:rPr>
      <w:rFonts w:asciiTheme="majorHAnsi" w:eastAsiaTheme="majorEastAsia" w:hAnsiTheme="majorHAnsi" w:cstheme="majorBidi"/>
      <w:b/>
      <w:bCs/>
      <w:i/>
      <w:iCs/>
      <w:color w:val="4F81BD" w:themeColor="accent1"/>
      <w:sz w:val="24"/>
      <w:szCs w:val="24"/>
    </w:rPr>
  </w:style>
  <w:style w:type="paragraph" w:styleId="a4">
    <w:name w:val="header"/>
    <w:basedOn w:val="a0"/>
    <w:link w:val="a5"/>
    <w:uiPriority w:val="99"/>
    <w:rsid w:val="006B23DD"/>
    <w:pPr>
      <w:tabs>
        <w:tab w:val="center" w:pos="4536"/>
        <w:tab w:val="right" w:pos="9072"/>
      </w:tabs>
    </w:pPr>
  </w:style>
  <w:style w:type="character" w:customStyle="1" w:styleId="a5">
    <w:name w:val="Горен колонтитул Знак"/>
    <w:basedOn w:val="a1"/>
    <w:link w:val="a4"/>
    <w:uiPriority w:val="99"/>
    <w:rsid w:val="006B23DD"/>
    <w:rPr>
      <w:rFonts w:ascii="Times New Roman" w:eastAsia="Times New Roman" w:hAnsi="Times New Roman" w:cs="Times New Roman"/>
      <w:sz w:val="24"/>
      <w:szCs w:val="24"/>
    </w:rPr>
  </w:style>
  <w:style w:type="paragraph" w:styleId="a6">
    <w:name w:val="footer"/>
    <w:basedOn w:val="a0"/>
    <w:link w:val="a7"/>
    <w:uiPriority w:val="99"/>
    <w:rsid w:val="006B23DD"/>
    <w:pPr>
      <w:tabs>
        <w:tab w:val="center" w:pos="4536"/>
        <w:tab w:val="right" w:pos="9072"/>
      </w:tabs>
    </w:pPr>
  </w:style>
  <w:style w:type="character" w:customStyle="1" w:styleId="a7">
    <w:name w:val="Долен колонтитул Знак"/>
    <w:basedOn w:val="a1"/>
    <w:link w:val="a6"/>
    <w:uiPriority w:val="99"/>
    <w:rsid w:val="006B23DD"/>
    <w:rPr>
      <w:rFonts w:ascii="Times New Roman" w:eastAsia="Times New Roman" w:hAnsi="Times New Roman" w:cs="Times New Roman"/>
      <w:sz w:val="24"/>
      <w:szCs w:val="24"/>
      <w:lang w:eastAsia="bg-BG"/>
    </w:rPr>
  </w:style>
  <w:style w:type="character" w:styleId="a8">
    <w:name w:val="Hyperlink"/>
    <w:rsid w:val="006B23DD"/>
    <w:rPr>
      <w:color w:val="0000FF"/>
      <w:u w:val="single"/>
    </w:rPr>
  </w:style>
  <w:style w:type="character" w:styleId="a9">
    <w:name w:val="page number"/>
    <w:basedOn w:val="a1"/>
    <w:rsid w:val="006B23DD"/>
  </w:style>
  <w:style w:type="character" w:styleId="aa">
    <w:name w:val="FollowedHyperlink"/>
    <w:rsid w:val="006B23DD"/>
    <w:rPr>
      <w:color w:val="800080"/>
      <w:u w:val="single"/>
    </w:rPr>
  </w:style>
  <w:style w:type="paragraph" w:styleId="ab">
    <w:name w:val="Title"/>
    <w:aliases w:val="Char Char"/>
    <w:basedOn w:val="a0"/>
    <w:link w:val="ac"/>
    <w:qFormat/>
    <w:rsid w:val="006B23DD"/>
    <w:pPr>
      <w:jc w:val="center"/>
    </w:pPr>
    <w:rPr>
      <w:b/>
      <w:sz w:val="28"/>
      <w:szCs w:val="20"/>
      <w:lang w:eastAsia="en-US"/>
    </w:rPr>
  </w:style>
  <w:style w:type="character" w:customStyle="1" w:styleId="TitleChar">
    <w:name w:val="Title Char"/>
    <w:basedOn w:val="a1"/>
    <w:uiPriority w:val="10"/>
    <w:rsid w:val="006B23DD"/>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ac">
    <w:name w:val="Заглавие Знак"/>
    <w:aliases w:val="Char Char Знак"/>
    <w:link w:val="ab"/>
    <w:locked/>
    <w:rsid w:val="006B23DD"/>
    <w:rPr>
      <w:rFonts w:ascii="Times New Roman" w:eastAsia="Times New Roman" w:hAnsi="Times New Roman" w:cs="Times New Roman"/>
      <w:b/>
      <w:sz w:val="28"/>
      <w:szCs w:val="20"/>
    </w:rPr>
  </w:style>
  <w:style w:type="paragraph" w:customStyle="1" w:styleId="Title-head-text">
    <w:name w:val="Title-head-text"/>
    <w:basedOn w:val="a0"/>
    <w:next w:val="ab"/>
    <w:rsid w:val="006B23DD"/>
    <w:pPr>
      <w:suppressAutoHyphens/>
      <w:jc w:val="center"/>
    </w:pPr>
    <w:rPr>
      <w:rFonts w:ascii="Arial" w:hAnsi="Arial"/>
      <w:b/>
      <w:sz w:val="28"/>
      <w:szCs w:val="28"/>
      <w:lang w:val="ru-RU" w:eastAsia="ar-SA"/>
    </w:rPr>
  </w:style>
  <w:style w:type="paragraph" w:customStyle="1" w:styleId="Default">
    <w:name w:val="Default"/>
    <w:rsid w:val="006B23DD"/>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Indent 3"/>
    <w:aliases w:val="Char1,Char1 Char Char,Char1 Char,Char2 Char Char,Char11,Char2 Char,Char2"/>
    <w:basedOn w:val="a0"/>
    <w:link w:val="32"/>
    <w:rsid w:val="006B23DD"/>
    <w:pPr>
      <w:spacing w:after="120"/>
      <w:ind w:left="283"/>
    </w:pPr>
    <w:rPr>
      <w:sz w:val="16"/>
      <w:szCs w:val="16"/>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w:basedOn w:val="a1"/>
    <w:link w:val="31"/>
    <w:rsid w:val="006B23DD"/>
    <w:rPr>
      <w:rFonts w:ascii="Times New Roman" w:eastAsia="Times New Roman" w:hAnsi="Times New Roman" w:cs="Times New Roman"/>
      <w:sz w:val="16"/>
      <w:szCs w:val="16"/>
    </w:rPr>
  </w:style>
  <w:style w:type="paragraph" w:styleId="ad">
    <w:name w:val="Body Text"/>
    <w:basedOn w:val="a0"/>
    <w:link w:val="ae"/>
    <w:uiPriority w:val="99"/>
    <w:unhideWhenUsed/>
    <w:rsid w:val="006B23DD"/>
    <w:pPr>
      <w:spacing w:after="120"/>
    </w:pPr>
    <w:rPr>
      <w:lang w:eastAsia="en-US"/>
    </w:rPr>
  </w:style>
  <w:style w:type="character" w:customStyle="1" w:styleId="ae">
    <w:name w:val="Основен текст Знак"/>
    <w:basedOn w:val="a1"/>
    <w:link w:val="ad"/>
    <w:uiPriority w:val="99"/>
    <w:rsid w:val="006B23DD"/>
    <w:rPr>
      <w:rFonts w:ascii="Times New Roman" w:eastAsia="Times New Roman" w:hAnsi="Times New Roman" w:cs="Times New Roman"/>
      <w:sz w:val="24"/>
      <w:szCs w:val="24"/>
    </w:rPr>
  </w:style>
  <w:style w:type="paragraph" w:styleId="af">
    <w:name w:val="List Paragraph"/>
    <w:basedOn w:val="a0"/>
    <w:link w:val="af0"/>
    <w:qFormat/>
    <w:rsid w:val="006B23DD"/>
    <w:pPr>
      <w:ind w:left="720"/>
      <w:contextualSpacing/>
    </w:pPr>
    <w:rPr>
      <w:lang w:eastAsia="en-US"/>
    </w:rPr>
  </w:style>
  <w:style w:type="character" w:customStyle="1" w:styleId="FontStyle29">
    <w:name w:val="Font Style29"/>
    <w:rsid w:val="006B23DD"/>
    <w:rPr>
      <w:rFonts w:ascii="Times New Roman" w:hAnsi="Times New Roman"/>
      <w:sz w:val="22"/>
    </w:rPr>
  </w:style>
  <w:style w:type="paragraph" w:customStyle="1" w:styleId="firstline">
    <w:name w:val="firstline"/>
    <w:basedOn w:val="a0"/>
    <w:rsid w:val="006B23DD"/>
    <w:pPr>
      <w:spacing w:before="100" w:beforeAutospacing="1" w:after="100" w:afterAutospacing="1"/>
    </w:pPr>
  </w:style>
  <w:style w:type="character" w:customStyle="1" w:styleId="af0">
    <w:name w:val="Списък на абзаци Знак"/>
    <w:link w:val="af"/>
    <w:locked/>
    <w:rsid w:val="006B23DD"/>
    <w:rPr>
      <w:rFonts w:ascii="Times New Roman" w:eastAsia="Times New Roman" w:hAnsi="Times New Roman" w:cs="Times New Roman"/>
      <w:sz w:val="24"/>
      <w:szCs w:val="24"/>
    </w:rPr>
  </w:style>
  <w:style w:type="paragraph" w:customStyle="1" w:styleId="11">
    <w:name w:val="Без разредка1"/>
    <w:qFormat/>
    <w:rsid w:val="006B23DD"/>
    <w:pPr>
      <w:spacing w:after="0" w:line="240" w:lineRule="auto"/>
    </w:pPr>
    <w:rPr>
      <w:rFonts w:ascii="Calibri" w:eastAsia="Times New Roman" w:hAnsi="Calibri" w:cs="Times New Roman"/>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2"/>
    <w:rsid w:val="006B23DD"/>
    <w:rPr>
      <w:sz w:val="20"/>
      <w:szCs w:val="20"/>
      <w:lang w:val="en-GB" w:eastAsia="en-US"/>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1"/>
    <w:rsid w:val="006B23DD"/>
    <w:rPr>
      <w:rFonts w:ascii="Times New Roman" w:eastAsia="Times New Roman" w:hAnsi="Times New Roman" w:cs="Times New Roman"/>
      <w:sz w:val="20"/>
      <w:szCs w:val="20"/>
      <w:lang w:val="en-GB"/>
    </w:rPr>
  </w:style>
  <w:style w:type="paragraph" w:styleId="21">
    <w:name w:val="Body Text Indent 2"/>
    <w:basedOn w:val="a0"/>
    <w:link w:val="22"/>
    <w:rsid w:val="006B23DD"/>
    <w:pPr>
      <w:spacing w:after="120" w:line="480" w:lineRule="auto"/>
      <w:ind w:left="283"/>
    </w:pPr>
    <w:rPr>
      <w:lang w:eastAsia="en-US"/>
    </w:rPr>
  </w:style>
  <w:style w:type="character" w:customStyle="1" w:styleId="22">
    <w:name w:val="Основен текст с отстъп 2 Знак"/>
    <w:basedOn w:val="a1"/>
    <w:link w:val="21"/>
    <w:rsid w:val="006B23DD"/>
    <w:rPr>
      <w:rFonts w:ascii="Times New Roman" w:eastAsia="Times New Roman" w:hAnsi="Times New Roman" w:cs="Times New Roman"/>
      <w:sz w:val="24"/>
      <w:szCs w:val="24"/>
    </w:rPr>
  </w:style>
  <w:style w:type="character" w:styleId="af3">
    <w:name w:val="footnote reference"/>
    <w:aliases w:val="Footnote symbol"/>
    <w:rsid w:val="006B23DD"/>
    <w:rPr>
      <w:vertAlign w:val="superscript"/>
    </w:rPr>
  </w:style>
  <w:style w:type="character" w:customStyle="1" w:styleId="FontStyle151">
    <w:name w:val="Font Style151"/>
    <w:rsid w:val="006B23DD"/>
    <w:rPr>
      <w:rFonts w:ascii="Times New Roman" w:hAnsi="Times New Roman" w:cs="Times New Roman"/>
      <w:sz w:val="24"/>
      <w:szCs w:val="24"/>
    </w:rPr>
  </w:style>
  <w:style w:type="character" w:styleId="af4">
    <w:name w:val="endnote reference"/>
    <w:uiPriority w:val="99"/>
    <w:unhideWhenUsed/>
    <w:rsid w:val="006B23DD"/>
    <w:rPr>
      <w:vertAlign w:val="superscript"/>
    </w:rPr>
  </w:style>
  <w:style w:type="paragraph" w:customStyle="1" w:styleId="FR2">
    <w:name w:val="FR2"/>
    <w:rsid w:val="006B23DD"/>
    <w:pPr>
      <w:widowControl w:val="0"/>
      <w:spacing w:after="0" w:line="240" w:lineRule="auto"/>
      <w:jc w:val="right"/>
    </w:pPr>
    <w:rPr>
      <w:rFonts w:ascii="Arial" w:eastAsia="Times New Roman" w:hAnsi="Arial" w:cs="Times New Roman"/>
      <w:sz w:val="24"/>
      <w:szCs w:val="20"/>
    </w:rPr>
  </w:style>
  <w:style w:type="paragraph" w:styleId="af5">
    <w:name w:val="Balloon Text"/>
    <w:basedOn w:val="a0"/>
    <w:link w:val="af6"/>
    <w:uiPriority w:val="99"/>
    <w:unhideWhenUsed/>
    <w:rsid w:val="006B23DD"/>
    <w:rPr>
      <w:rFonts w:ascii="Tahoma" w:hAnsi="Tahoma" w:cs="Tahoma"/>
      <w:sz w:val="16"/>
      <w:szCs w:val="16"/>
      <w:lang w:eastAsia="en-US"/>
    </w:rPr>
  </w:style>
  <w:style w:type="character" w:customStyle="1" w:styleId="af6">
    <w:name w:val="Изнесен текст Знак"/>
    <w:basedOn w:val="a1"/>
    <w:link w:val="af5"/>
    <w:uiPriority w:val="99"/>
    <w:rsid w:val="006B23DD"/>
    <w:rPr>
      <w:rFonts w:ascii="Tahoma" w:eastAsia="Times New Roman" w:hAnsi="Tahoma" w:cs="Tahoma"/>
      <w:sz w:val="16"/>
      <w:szCs w:val="16"/>
    </w:rPr>
  </w:style>
  <w:style w:type="character" w:customStyle="1" w:styleId="10">
    <w:name w:val="Заглавие 1 Знак"/>
    <w:link w:val="1"/>
    <w:uiPriority w:val="9"/>
    <w:locked/>
    <w:rsid w:val="006B23DD"/>
    <w:rPr>
      <w:rFonts w:ascii="Times New Roman" w:eastAsia="Times New Roman" w:hAnsi="Times New Roman" w:cs="Times New Roman"/>
      <w:b/>
      <w:sz w:val="24"/>
      <w:szCs w:val="20"/>
      <w:u w:val="single"/>
    </w:rPr>
  </w:style>
  <w:style w:type="table" w:styleId="af7">
    <w:name w:val="Table Grid"/>
    <w:basedOn w:val="a2"/>
    <w:uiPriority w:val="59"/>
    <w:rsid w:val="006B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iPriority w:val="99"/>
    <w:unhideWhenUsed/>
    <w:rsid w:val="006B23DD"/>
    <w:pPr>
      <w:spacing w:after="120" w:line="480" w:lineRule="auto"/>
    </w:pPr>
    <w:rPr>
      <w:lang w:eastAsia="en-US"/>
    </w:rPr>
  </w:style>
  <w:style w:type="character" w:customStyle="1" w:styleId="24">
    <w:name w:val="Основен текст 2 Знак"/>
    <w:basedOn w:val="a1"/>
    <w:link w:val="23"/>
    <w:uiPriority w:val="99"/>
    <w:rsid w:val="006B23DD"/>
    <w:rPr>
      <w:rFonts w:ascii="Times New Roman" w:eastAsia="Times New Roman" w:hAnsi="Times New Roman" w:cs="Times New Roman"/>
      <w:sz w:val="24"/>
      <w:szCs w:val="24"/>
    </w:rPr>
  </w:style>
  <w:style w:type="paragraph" w:styleId="a">
    <w:name w:val="List Bullet"/>
    <w:basedOn w:val="a0"/>
    <w:rsid w:val="006B23DD"/>
    <w:pPr>
      <w:numPr>
        <w:numId w:val="2"/>
      </w:numPr>
      <w:spacing w:after="240"/>
      <w:jc w:val="both"/>
    </w:pPr>
    <w:rPr>
      <w:szCs w:val="20"/>
      <w:lang w:val="en-GB" w:eastAsia="en-US"/>
    </w:rPr>
  </w:style>
  <w:style w:type="paragraph" w:styleId="af8">
    <w:name w:val="Normal (Web)"/>
    <w:basedOn w:val="a0"/>
    <w:unhideWhenUsed/>
    <w:rsid w:val="006B23DD"/>
    <w:pPr>
      <w:spacing w:before="100" w:beforeAutospacing="1" w:after="100" w:afterAutospacing="1"/>
    </w:pPr>
  </w:style>
  <w:style w:type="paragraph" w:styleId="af9">
    <w:name w:val="Body Text Indent"/>
    <w:basedOn w:val="a0"/>
    <w:link w:val="afa"/>
    <w:rsid w:val="006B23DD"/>
    <w:pPr>
      <w:spacing w:after="120"/>
      <w:ind w:left="283"/>
    </w:pPr>
    <w:rPr>
      <w:lang w:val="en-GB" w:eastAsia="en-US"/>
    </w:rPr>
  </w:style>
  <w:style w:type="character" w:customStyle="1" w:styleId="afa">
    <w:name w:val="Основен текст с отстъп Знак"/>
    <w:basedOn w:val="a1"/>
    <w:link w:val="af9"/>
    <w:rsid w:val="006B23DD"/>
    <w:rPr>
      <w:rFonts w:ascii="Times New Roman" w:eastAsia="Times New Roman" w:hAnsi="Times New Roman" w:cs="Times New Roman"/>
      <w:sz w:val="24"/>
      <w:szCs w:val="24"/>
      <w:lang w:val="en-GB"/>
    </w:rPr>
  </w:style>
  <w:style w:type="paragraph" w:customStyle="1" w:styleId="CharCharCharCharCharChar1CharChar1">
    <w:name w:val="Char Char Char Char Char Char1 Знак Знак Char Char1"/>
    <w:basedOn w:val="a0"/>
    <w:rsid w:val="006B23DD"/>
    <w:pPr>
      <w:tabs>
        <w:tab w:val="left" w:pos="709"/>
      </w:tabs>
    </w:pPr>
    <w:rPr>
      <w:rFonts w:ascii="Tahoma" w:hAnsi="Tahoma"/>
      <w:lang w:val="pl-PL" w:eastAsia="pl-PL"/>
    </w:rPr>
  </w:style>
  <w:style w:type="paragraph" w:customStyle="1" w:styleId="normaltableau">
    <w:name w:val="normal_tableau"/>
    <w:basedOn w:val="a0"/>
    <w:rsid w:val="006B23DD"/>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6B23DD"/>
    <w:pPr>
      <w:suppressLineNumbers/>
      <w:suppressAutoHyphens/>
      <w:spacing w:after="240"/>
      <w:jc w:val="both"/>
    </w:pPr>
    <w:rPr>
      <w:szCs w:val="20"/>
      <w:lang w:val="en-GB" w:eastAsia="ar-SA"/>
    </w:rPr>
  </w:style>
  <w:style w:type="paragraph" w:customStyle="1" w:styleId="CharChar3">
    <w:name w:val="Char Char3"/>
    <w:basedOn w:val="a0"/>
    <w:rsid w:val="006B23DD"/>
    <w:pPr>
      <w:tabs>
        <w:tab w:val="left" w:pos="709"/>
      </w:tabs>
    </w:pPr>
    <w:rPr>
      <w:lang w:val="en-US" w:eastAsia="pl-PL"/>
    </w:rPr>
  </w:style>
  <w:style w:type="paragraph" w:customStyle="1" w:styleId="Style">
    <w:name w:val="Style"/>
    <w:rsid w:val="00927244"/>
    <w:pPr>
      <w:suppressAutoHyphens/>
      <w:autoSpaceDE w:val="0"/>
      <w:spacing w:after="0" w:line="240" w:lineRule="auto"/>
      <w:ind w:left="140" w:right="140" w:firstLine="840"/>
      <w:jc w:val="both"/>
    </w:pPr>
    <w:rPr>
      <w:rFonts w:ascii="Times New Roman" w:eastAsia="Times New Roman" w:hAnsi="Times New Roman" w:cs="Calibri"/>
      <w:sz w:val="24"/>
      <w:szCs w:val="24"/>
      <w:lang w:eastAsia="ar-SA"/>
    </w:rPr>
  </w:style>
  <w:style w:type="paragraph" w:customStyle="1" w:styleId="buttons">
    <w:name w:val="buttons"/>
    <w:basedOn w:val="a0"/>
    <w:rsid w:val="007D0913"/>
    <w:pPr>
      <w:spacing w:before="100" w:beforeAutospacing="1" w:after="100" w:afterAutospacing="1"/>
    </w:pPr>
  </w:style>
  <w:style w:type="character" w:customStyle="1" w:styleId="Bodytext">
    <w:name w:val="Body text_"/>
    <w:link w:val="BodyText2"/>
    <w:rsid w:val="00E46A67"/>
    <w:rPr>
      <w:sz w:val="23"/>
      <w:szCs w:val="23"/>
      <w:shd w:val="clear" w:color="auto" w:fill="FFFFFF"/>
    </w:rPr>
  </w:style>
  <w:style w:type="paragraph" w:customStyle="1" w:styleId="BodyText2">
    <w:name w:val="Body Text2"/>
    <w:basedOn w:val="a0"/>
    <w:link w:val="Bodytext"/>
    <w:rsid w:val="00E46A67"/>
    <w:pPr>
      <w:shd w:val="clear" w:color="auto" w:fill="FFFFFF"/>
      <w:spacing w:before="1920" w:line="394" w:lineRule="exact"/>
      <w:ind w:hanging="900"/>
      <w:jc w:val="center"/>
    </w:pPr>
    <w:rPr>
      <w:rFonts w:asciiTheme="minorHAnsi" w:eastAsiaTheme="minorHAnsi" w:hAnsiTheme="minorHAnsi" w:cstheme="minorBidi"/>
      <w:sz w:val="23"/>
      <w:szCs w:val="23"/>
      <w:shd w:val="clear" w:color="auto" w:fill="FFFFFF"/>
      <w:lang w:eastAsia="en-US"/>
    </w:rPr>
  </w:style>
  <w:style w:type="paragraph" w:customStyle="1" w:styleId="CharChar30">
    <w:name w:val="Char Char3"/>
    <w:basedOn w:val="a0"/>
    <w:rsid w:val="007B694F"/>
    <w:pPr>
      <w:tabs>
        <w:tab w:val="left" w:pos="709"/>
      </w:tabs>
    </w:pPr>
    <w:rPr>
      <w:lang w:val="en-US" w:eastAsia="pl-PL"/>
    </w:rPr>
  </w:style>
  <w:style w:type="character" w:customStyle="1" w:styleId="33">
    <w:name w:val="Заглавие #3_"/>
    <w:link w:val="34"/>
    <w:rsid w:val="00D97727"/>
    <w:rPr>
      <w:b/>
      <w:bCs/>
      <w:shd w:val="clear" w:color="auto" w:fill="FFFFFF"/>
    </w:rPr>
  </w:style>
  <w:style w:type="paragraph" w:customStyle="1" w:styleId="34">
    <w:name w:val="Заглавие #3"/>
    <w:basedOn w:val="a0"/>
    <w:link w:val="33"/>
    <w:rsid w:val="00D97727"/>
    <w:pPr>
      <w:widowControl w:val="0"/>
      <w:shd w:val="clear" w:color="auto" w:fill="FFFFFF"/>
      <w:spacing w:line="547" w:lineRule="exact"/>
      <w:jc w:val="both"/>
      <w:outlineLvl w:val="2"/>
    </w:pPr>
    <w:rPr>
      <w:rFonts w:asciiTheme="minorHAnsi" w:eastAsiaTheme="minorHAnsi" w:hAnsiTheme="minorHAnsi" w:cstheme="minorBidi"/>
      <w:b/>
      <w:bCs/>
      <w:sz w:val="22"/>
      <w:szCs w:val="22"/>
      <w:shd w:val="clear" w:color="auto" w:fill="FFFFFF"/>
      <w:lang w:eastAsia="en-US"/>
    </w:rPr>
  </w:style>
  <w:style w:type="character" w:customStyle="1" w:styleId="50">
    <w:name w:val="Заглавие 5 Знак"/>
    <w:basedOn w:val="a1"/>
    <w:link w:val="5"/>
    <w:uiPriority w:val="9"/>
    <w:rsid w:val="00D17BAF"/>
    <w:rPr>
      <w:rFonts w:asciiTheme="majorHAnsi" w:eastAsiaTheme="majorEastAsia" w:hAnsiTheme="majorHAnsi" w:cstheme="majorBidi"/>
      <w:color w:val="243F60" w:themeColor="accent1" w:themeShade="7F"/>
      <w:sz w:val="24"/>
      <w:szCs w:val="24"/>
      <w:lang w:eastAsia="bg-BG"/>
    </w:rPr>
  </w:style>
  <w:style w:type="character" w:customStyle="1" w:styleId="FootnoteTextChar2">
    <w:name w:val="Footnote Text Char2"/>
    <w:rsid w:val="00D17BAF"/>
    <w:rPr>
      <w:rFonts w:cs="Calibri"/>
      <w:lang w:eastAsia="ar-SA" w:bidi="ar-SA"/>
    </w:rPr>
  </w:style>
  <w:style w:type="paragraph" w:styleId="35">
    <w:name w:val="Body Text 3"/>
    <w:basedOn w:val="a0"/>
    <w:link w:val="36"/>
    <w:uiPriority w:val="99"/>
    <w:semiHidden/>
    <w:unhideWhenUsed/>
    <w:rsid w:val="00D43155"/>
    <w:pPr>
      <w:spacing w:after="120"/>
    </w:pPr>
    <w:rPr>
      <w:sz w:val="16"/>
      <w:szCs w:val="16"/>
    </w:rPr>
  </w:style>
  <w:style w:type="character" w:customStyle="1" w:styleId="36">
    <w:name w:val="Основен текст 3 Знак"/>
    <w:basedOn w:val="a1"/>
    <w:link w:val="35"/>
    <w:uiPriority w:val="99"/>
    <w:semiHidden/>
    <w:rsid w:val="00D43155"/>
    <w:rPr>
      <w:rFonts w:ascii="Times New Roman" w:eastAsia="Times New Roman" w:hAnsi="Times New Roman" w:cs="Times New Roman"/>
      <w:sz w:val="16"/>
      <w:szCs w:val="16"/>
      <w:lang w:eastAsia="bg-BG"/>
    </w:rPr>
  </w:style>
  <w:style w:type="paragraph" w:styleId="afb">
    <w:name w:val="annotation text"/>
    <w:basedOn w:val="a0"/>
    <w:link w:val="afc"/>
    <w:semiHidden/>
    <w:rsid w:val="00392A67"/>
    <w:rPr>
      <w:sz w:val="20"/>
      <w:szCs w:val="20"/>
    </w:rPr>
  </w:style>
  <w:style w:type="character" w:customStyle="1" w:styleId="afc">
    <w:name w:val="Текст на коментар Знак"/>
    <w:basedOn w:val="a1"/>
    <w:link w:val="afb"/>
    <w:semiHidden/>
    <w:rsid w:val="00392A67"/>
    <w:rPr>
      <w:rFonts w:ascii="Times New Roman" w:eastAsia="Times New Roman" w:hAnsi="Times New Roman" w:cs="Times New Roman"/>
      <w:sz w:val="20"/>
      <w:szCs w:val="20"/>
      <w:lang w:eastAsia="bg-BG"/>
    </w:rPr>
  </w:style>
  <w:style w:type="paragraph" w:customStyle="1" w:styleId="CharChar1CharChar">
    <w:name w:val="Char Char1 Знак Знак Char Char"/>
    <w:basedOn w:val="a0"/>
    <w:rsid w:val="00392A67"/>
    <w:pPr>
      <w:tabs>
        <w:tab w:val="left" w:pos="709"/>
      </w:tabs>
    </w:pPr>
    <w:rPr>
      <w:rFonts w:ascii="Tahoma" w:hAnsi="Tahoma"/>
      <w:lang w:val="pl-PL" w:eastAsia="pl-PL"/>
    </w:rPr>
  </w:style>
  <w:style w:type="paragraph" w:styleId="afd">
    <w:name w:val="Plain Text"/>
    <w:basedOn w:val="a0"/>
    <w:link w:val="afe"/>
    <w:rsid w:val="007458D1"/>
    <w:pPr>
      <w:suppressAutoHyphens/>
    </w:pPr>
    <w:rPr>
      <w:rFonts w:ascii="Courier New" w:hAnsi="Courier New" w:cs="Calibri"/>
      <w:sz w:val="20"/>
      <w:szCs w:val="20"/>
      <w:lang w:eastAsia="ar-SA"/>
    </w:rPr>
  </w:style>
  <w:style w:type="character" w:customStyle="1" w:styleId="PlainTextChar">
    <w:name w:val="Plain Text Char"/>
    <w:basedOn w:val="a1"/>
    <w:rsid w:val="007458D1"/>
    <w:rPr>
      <w:rFonts w:ascii="Consolas" w:eastAsia="Times New Roman" w:hAnsi="Consolas" w:cs="Consolas"/>
      <w:sz w:val="21"/>
      <w:szCs w:val="21"/>
      <w:lang w:eastAsia="bg-BG"/>
    </w:rPr>
  </w:style>
  <w:style w:type="character" w:customStyle="1" w:styleId="afe">
    <w:name w:val="Обикновен текст Знак"/>
    <w:link w:val="afd"/>
    <w:rsid w:val="007458D1"/>
    <w:rPr>
      <w:rFonts w:ascii="Courier New" w:eastAsia="Times New Roman" w:hAnsi="Courier New" w:cs="Calibri"/>
      <w:sz w:val="20"/>
      <w:szCs w:val="20"/>
      <w:lang w:eastAsia="ar-SA"/>
    </w:rPr>
  </w:style>
  <w:style w:type="character" w:customStyle="1" w:styleId="6">
    <w:name w:val="Заглавие #6_"/>
    <w:link w:val="60"/>
    <w:locked/>
    <w:rsid w:val="007458D1"/>
    <w:rPr>
      <w:shd w:val="clear" w:color="auto" w:fill="FFFFFF"/>
    </w:rPr>
  </w:style>
  <w:style w:type="paragraph" w:customStyle="1" w:styleId="60">
    <w:name w:val="Заглавие #6"/>
    <w:basedOn w:val="a0"/>
    <w:link w:val="6"/>
    <w:rsid w:val="007458D1"/>
    <w:pPr>
      <w:shd w:val="clear" w:color="auto" w:fill="FFFFFF"/>
      <w:spacing w:after="480" w:line="278" w:lineRule="exact"/>
      <w:ind w:hanging="360"/>
      <w:jc w:val="center"/>
      <w:outlineLvl w:val="5"/>
    </w:pPr>
    <w:rPr>
      <w:rFonts w:asciiTheme="minorHAnsi" w:eastAsiaTheme="minorHAnsi" w:hAnsiTheme="minorHAnsi" w:cstheme="minorBidi"/>
      <w:sz w:val="22"/>
      <w:szCs w:val="22"/>
      <w:shd w:val="clear" w:color="auto" w:fill="FFFFFF"/>
      <w:lang w:eastAsia="en-US"/>
    </w:rPr>
  </w:style>
  <w:style w:type="character" w:customStyle="1" w:styleId="20">
    <w:name w:val="Заглавие 2 Знак"/>
    <w:basedOn w:val="a1"/>
    <w:link w:val="2"/>
    <w:rsid w:val="00FE5CF7"/>
    <w:rPr>
      <w:rFonts w:ascii="Arial" w:eastAsia="Times New Roman" w:hAnsi="Arial" w:cs="Arial"/>
      <w:b/>
      <w:bCs/>
      <w:i/>
      <w:iCs/>
      <w:sz w:val="28"/>
      <w:szCs w:val="28"/>
      <w:lang w:val="en-GB"/>
    </w:rPr>
  </w:style>
  <w:style w:type="paragraph" w:customStyle="1" w:styleId="BodyText21">
    <w:name w:val="Body Text 21"/>
    <w:basedOn w:val="a0"/>
    <w:uiPriority w:val="99"/>
    <w:rsid w:val="002309D0"/>
    <w:pPr>
      <w:widowControl w:val="0"/>
      <w:overflowPunct w:val="0"/>
      <w:autoSpaceDE w:val="0"/>
      <w:autoSpaceDN w:val="0"/>
      <w:adjustRightInd w:val="0"/>
      <w:jc w:val="center"/>
      <w:textAlignment w:val="baseline"/>
    </w:pPr>
    <w:rPr>
      <w:b/>
      <w:szCs w:val="20"/>
      <w:lang w:val="en-US" w:eastAsia="en-US"/>
    </w:rPr>
  </w:style>
  <w:style w:type="paragraph" w:customStyle="1" w:styleId="Text1">
    <w:name w:val="Text 1"/>
    <w:basedOn w:val="a0"/>
    <w:rsid w:val="002309D0"/>
    <w:pPr>
      <w:spacing w:after="240"/>
      <w:ind w:left="482"/>
      <w:jc w:val="both"/>
    </w:pPr>
    <w:rPr>
      <w:lang w:val="en-GB"/>
    </w:rPr>
  </w:style>
  <w:style w:type="paragraph" w:customStyle="1" w:styleId="BodyText16">
    <w:name w:val="Body Text16"/>
    <w:basedOn w:val="a0"/>
    <w:rsid w:val="002309D0"/>
    <w:pPr>
      <w:shd w:val="clear" w:color="auto" w:fill="FFFFFF"/>
      <w:spacing w:before="180" w:line="245" w:lineRule="exact"/>
      <w:ind w:hanging="560"/>
      <w:jc w:val="both"/>
    </w:pPr>
    <w:rPr>
      <w:sz w:val="22"/>
      <w:szCs w:val="20"/>
    </w:rPr>
  </w:style>
  <w:style w:type="character" w:customStyle="1" w:styleId="FontStyle43">
    <w:name w:val="Font Style43"/>
    <w:rsid w:val="00024BB4"/>
    <w:rPr>
      <w:rFonts w:ascii="Arial" w:hAnsi="Arial" w:cs="Arial"/>
      <w:sz w:val="22"/>
      <w:szCs w:val="22"/>
    </w:rPr>
  </w:style>
  <w:style w:type="paragraph" w:customStyle="1" w:styleId="Style7">
    <w:name w:val="Style7"/>
    <w:basedOn w:val="a0"/>
    <w:uiPriority w:val="99"/>
    <w:rsid w:val="00024BB4"/>
    <w:pPr>
      <w:widowControl w:val="0"/>
      <w:autoSpaceDE w:val="0"/>
      <w:autoSpaceDN w:val="0"/>
      <w:adjustRightInd w:val="0"/>
      <w:spacing w:line="288" w:lineRule="exact"/>
      <w:jc w:val="center"/>
    </w:pPr>
  </w:style>
  <w:style w:type="paragraph" w:customStyle="1" w:styleId="Style10">
    <w:name w:val="Style10"/>
    <w:basedOn w:val="a0"/>
    <w:rsid w:val="00024BB4"/>
    <w:pPr>
      <w:widowControl w:val="0"/>
      <w:autoSpaceDE w:val="0"/>
      <w:autoSpaceDN w:val="0"/>
      <w:adjustRightInd w:val="0"/>
      <w:spacing w:line="283" w:lineRule="exact"/>
      <w:jc w:val="both"/>
    </w:pPr>
  </w:style>
  <w:style w:type="paragraph" w:customStyle="1" w:styleId="Style8">
    <w:name w:val="Style8"/>
    <w:basedOn w:val="a0"/>
    <w:rsid w:val="00643B82"/>
    <w:pPr>
      <w:widowControl w:val="0"/>
      <w:autoSpaceDE w:val="0"/>
      <w:autoSpaceDN w:val="0"/>
      <w:adjustRightInd w:val="0"/>
      <w:jc w:val="both"/>
    </w:pPr>
  </w:style>
  <w:style w:type="paragraph" w:customStyle="1" w:styleId="Style11">
    <w:name w:val="Style11"/>
    <w:basedOn w:val="a0"/>
    <w:rsid w:val="00643B82"/>
    <w:pPr>
      <w:widowControl w:val="0"/>
      <w:autoSpaceDE w:val="0"/>
      <w:autoSpaceDN w:val="0"/>
      <w:adjustRightInd w:val="0"/>
      <w:spacing w:line="269" w:lineRule="exact"/>
      <w:jc w:val="both"/>
    </w:pPr>
  </w:style>
  <w:style w:type="paragraph" w:customStyle="1" w:styleId="Style14">
    <w:name w:val="Style14"/>
    <w:basedOn w:val="a0"/>
    <w:rsid w:val="00643B82"/>
    <w:pPr>
      <w:widowControl w:val="0"/>
      <w:autoSpaceDE w:val="0"/>
      <w:autoSpaceDN w:val="0"/>
      <w:adjustRightInd w:val="0"/>
      <w:spacing w:line="269" w:lineRule="exact"/>
      <w:jc w:val="both"/>
    </w:pPr>
  </w:style>
  <w:style w:type="character" w:customStyle="1" w:styleId="FontStyle44">
    <w:name w:val="Font Style44"/>
    <w:rsid w:val="00643B82"/>
    <w:rPr>
      <w:rFonts w:ascii="Arial" w:hAnsi="Arial" w:cs="Arial"/>
      <w:b/>
      <w:bCs/>
      <w:sz w:val="22"/>
      <w:szCs w:val="22"/>
    </w:rPr>
  </w:style>
  <w:style w:type="character" w:customStyle="1" w:styleId="aff">
    <w:name w:val="Основен текст_"/>
    <w:link w:val="12"/>
    <w:rsid w:val="00F9251E"/>
    <w:rPr>
      <w:rFonts w:ascii="Times New Roman" w:hAnsi="Times New Roman" w:cs="Times New Roman"/>
      <w:shd w:val="clear" w:color="auto" w:fill="FFFFFF"/>
    </w:rPr>
  </w:style>
  <w:style w:type="paragraph" w:customStyle="1" w:styleId="12">
    <w:name w:val="Основен текст1"/>
    <w:basedOn w:val="a0"/>
    <w:link w:val="aff"/>
    <w:rsid w:val="00F9251E"/>
    <w:pPr>
      <w:widowControl w:val="0"/>
      <w:shd w:val="clear" w:color="auto" w:fill="FFFFFF"/>
      <w:spacing w:before="360" w:after="240" w:line="274" w:lineRule="exact"/>
      <w:jc w:val="both"/>
    </w:pPr>
    <w:rPr>
      <w:rFonts w:eastAsiaTheme="minorHAnsi"/>
      <w:sz w:val="22"/>
      <w:szCs w:val="22"/>
      <w:lang w:eastAsia="en-US"/>
    </w:rPr>
  </w:style>
  <w:style w:type="character" w:customStyle="1" w:styleId="25">
    <w:name w:val="Заглавие #2_"/>
    <w:link w:val="26"/>
    <w:rsid w:val="00F9251E"/>
    <w:rPr>
      <w:rFonts w:ascii="Times New Roman" w:hAnsi="Times New Roman" w:cs="Times New Roman"/>
      <w:b/>
      <w:bCs/>
      <w:sz w:val="26"/>
      <w:szCs w:val="26"/>
      <w:shd w:val="clear" w:color="auto" w:fill="FFFFFF"/>
    </w:rPr>
  </w:style>
  <w:style w:type="character" w:customStyle="1" w:styleId="27">
    <w:name w:val="Основен текст (2)_"/>
    <w:link w:val="28"/>
    <w:rsid w:val="00F9251E"/>
    <w:rPr>
      <w:rFonts w:ascii="Times New Roman" w:hAnsi="Times New Roman" w:cs="Times New Roman"/>
      <w:b/>
      <w:bCs/>
      <w:shd w:val="clear" w:color="auto" w:fill="FFFFFF"/>
    </w:rPr>
  </w:style>
  <w:style w:type="character" w:customStyle="1" w:styleId="aff0">
    <w:name w:val="Основен текст + Удебелен"/>
    <w:rsid w:val="00F9251E"/>
    <w:rPr>
      <w:rFonts w:ascii="Times New Roman" w:hAnsi="Times New Roman" w:cs="Times New Roman"/>
      <w:b/>
      <w:bCs/>
      <w:shd w:val="clear" w:color="auto" w:fill="FFFFFF"/>
    </w:rPr>
  </w:style>
  <w:style w:type="character" w:customStyle="1" w:styleId="13">
    <w:name w:val="Основен текст + Удебелен1"/>
    <w:rsid w:val="00F9251E"/>
    <w:rPr>
      <w:rFonts w:ascii="Times New Roman" w:hAnsi="Times New Roman" w:cs="Times New Roman"/>
      <w:b/>
      <w:bCs/>
      <w:u w:val="single"/>
      <w:shd w:val="clear" w:color="auto" w:fill="FFFFFF"/>
    </w:rPr>
  </w:style>
  <w:style w:type="character" w:customStyle="1" w:styleId="37">
    <w:name w:val="Основен текст (3)_"/>
    <w:link w:val="38"/>
    <w:rsid w:val="00F9251E"/>
    <w:rPr>
      <w:rFonts w:ascii="Times New Roman" w:hAnsi="Times New Roman" w:cs="Times New Roman"/>
      <w:b/>
      <w:bCs/>
      <w:shd w:val="clear" w:color="auto" w:fill="FFFFFF"/>
    </w:rPr>
  </w:style>
  <w:style w:type="character" w:customStyle="1" w:styleId="320">
    <w:name w:val="Заглавие #3 (2)_"/>
    <w:link w:val="321"/>
    <w:rsid w:val="00F9251E"/>
    <w:rPr>
      <w:rFonts w:ascii="Times New Roman" w:hAnsi="Times New Roman" w:cs="Times New Roman"/>
      <w:b/>
      <w:bCs/>
      <w:shd w:val="clear" w:color="auto" w:fill="FFFFFF"/>
    </w:rPr>
  </w:style>
  <w:style w:type="character" w:customStyle="1" w:styleId="41">
    <w:name w:val="Основен текст (4)_"/>
    <w:link w:val="42"/>
    <w:rsid w:val="00F9251E"/>
    <w:rPr>
      <w:rFonts w:ascii="Times New Roman" w:hAnsi="Times New Roman" w:cs="Times New Roman"/>
      <w:i/>
      <w:iCs/>
      <w:shd w:val="clear" w:color="auto" w:fill="FFFFFF"/>
    </w:rPr>
  </w:style>
  <w:style w:type="character" w:customStyle="1" w:styleId="43">
    <w:name w:val="Основен текст (4) + Удебелен"/>
    <w:rsid w:val="00F9251E"/>
    <w:rPr>
      <w:rFonts w:ascii="Times New Roman" w:hAnsi="Times New Roman" w:cs="Times New Roman"/>
      <w:b/>
      <w:bCs/>
      <w:i/>
      <w:iCs/>
      <w:shd w:val="clear" w:color="auto" w:fill="FFFFFF"/>
    </w:rPr>
  </w:style>
  <w:style w:type="paragraph" w:customStyle="1" w:styleId="26">
    <w:name w:val="Заглавие #2"/>
    <w:basedOn w:val="a0"/>
    <w:link w:val="25"/>
    <w:rsid w:val="00F9251E"/>
    <w:pPr>
      <w:widowControl w:val="0"/>
      <w:shd w:val="clear" w:color="auto" w:fill="FFFFFF"/>
      <w:spacing w:after="360" w:line="240" w:lineRule="atLeast"/>
      <w:outlineLvl w:val="1"/>
    </w:pPr>
    <w:rPr>
      <w:rFonts w:eastAsiaTheme="minorHAnsi"/>
      <w:b/>
      <w:bCs/>
      <w:sz w:val="26"/>
      <w:szCs w:val="26"/>
      <w:lang w:eastAsia="en-US"/>
    </w:rPr>
  </w:style>
  <w:style w:type="paragraph" w:customStyle="1" w:styleId="28">
    <w:name w:val="Основен текст (2)"/>
    <w:basedOn w:val="a0"/>
    <w:link w:val="27"/>
    <w:rsid w:val="00F9251E"/>
    <w:pPr>
      <w:widowControl w:val="0"/>
      <w:shd w:val="clear" w:color="auto" w:fill="FFFFFF"/>
      <w:spacing w:before="480" w:line="274" w:lineRule="exact"/>
      <w:jc w:val="both"/>
    </w:pPr>
    <w:rPr>
      <w:rFonts w:eastAsiaTheme="minorHAnsi"/>
      <w:b/>
      <w:bCs/>
      <w:sz w:val="22"/>
      <w:szCs w:val="22"/>
      <w:lang w:eastAsia="en-US"/>
    </w:rPr>
  </w:style>
  <w:style w:type="paragraph" w:customStyle="1" w:styleId="38">
    <w:name w:val="Основен текст (3)"/>
    <w:basedOn w:val="a0"/>
    <w:link w:val="37"/>
    <w:rsid w:val="00F9251E"/>
    <w:pPr>
      <w:widowControl w:val="0"/>
      <w:shd w:val="clear" w:color="auto" w:fill="FFFFFF"/>
      <w:spacing w:before="480" w:line="547" w:lineRule="exact"/>
    </w:pPr>
    <w:rPr>
      <w:rFonts w:eastAsiaTheme="minorHAnsi"/>
      <w:b/>
      <w:bCs/>
      <w:sz w:val="22"/>
      <w:szCs w:val="22"/>
      <w:lang w:eastAsia="en-US"/>
    </w:rPr>
  </w:style>
  <w:style w:type="paragraph" w:customStyle="1" w:styleId="321">
    <w:name w:val="Заглавие #3 (2)"/>
    <w:basedOn w:val="a0"/>
    <w:link w:val="320"/>
    <w:rsid w:val="00F9251E"/>
    <w:pPr>
      <w:widowControl w:val="0"/>
      <w:shd w:val="clear" w:color="auto" w:fill="FFFFFF"/>
      <w:spacing w:before="1080" w:line="824" w:lineRule="exact"/>
      <w:ind w:hanging="1420"/>
      <w:outlineLvl w:val="2"/>
    </w:pPr>
    <w:rPr>
      <w:rFonts w:eastAsiaTheme="minorHAnsi"/>
      <w:b/>
      <w:bCs/>
      <w:sz w:val="22"/>
      <w:szCs w:val="22"/>
      <w:lang w:eastAsia="en-US"/>
    </w:rPr>
  </w:style>
  <w:style w:type="paragraph" w:customStyle="1" w:styleId="42">
    <w:name w:val="Основен текст (4)"/>
    <w:basedOn w:val="a0"/>
    <w:link w:val="41"/>
    <w:rsid w:val="00F9251E"/>
    <w:pPr>
      <w:widowControl w:val="0"/>
      <w:shd w:val="clear" w:color="auto" w:fill="FFFFFF"/>
      <w:spacing w:line="317" w:lineRule="exact"/>
      <w:ind w:firstLine="620"/>
      <w:jc w:val="both"/>
    </w:pPr>
    <w:rPr>
      <w:rFonts w:eastAsiaTheme="minorHAnsi"/>
      <w:i/>
      <w:iCs/>
      <w:sz w:val="22"/>
      <w:szCs w:val="22"/>
      <w:lang w:eastAsia="en-US"/>
    </w:rPr>
  </w:style>
  <w:style w:type="paragraph" w:customStyle="1" w:styleId="29">
    <w:name w:val="Основен текст2"/>
    <w:basedOn w:val="a0"/>
    <w:rsid w:val="008618CA"/>
    <w:pPr>
      <w:shd w:val="clear" w:color="auto" w:fill="FFFFFF"/>
      <w:spacing w:before="480" w:after="360" w:line="240" w:lineRule="atLeast"/>
      <w:ind w:hanging="360"/>
      <w:jc w:val="both"/>
    </w:pPr>
    <w:rPr>
      <w:sz w:val="20"/>
      <w:szCs w:val="20"/>
      <w:lang w:val="en-US" w:eastAsia="en-US"/>
    </w:rPr>
  </w:style>
  <w:style w:type="paragraph" w:customStyle="1" w:styleId="CharChar">
    <w:name w:val="Знак Знак Char Char Знак Знак"/>
    <w:basedOn w:val="a0"/>
    <w:rsid w:val="00CF6ABA"/>
    <w:pPr>
      <w:tabs>
        <w:tab w:val="left" w:pos="709"/>
      </w:tabs>
    </w:pPr>
    <w:rPr>
      <w:rFonts w:ascii="Tahoma" w:hAnsi="Tahoma"/>
      <w:lang w:val="pl-PL" w:eastAsia="pl-PL"/>
    </w:rPr>
  </w:style>
  <w:style w:type="character" w:customStyle="1" w:styleId="FontStyle82">
    <w:name w:val="Font Style82"/>
    <w:uiPriority w:val="99"/>
    <w:rsid w:val="00705F6F"/>
    <w:rPr>
      <w:rFonts w:ascii="Times New Roman" w:hAnsi="Times New Roman" w:cs="Times New Roman"/>
      <w:sz w:val="22"/>
      <w:szCs w:val="22"/>
    </w:rPr>
  </w:style>
  <w:style w:type="character" w:customStyle="1" w:styleId="FontStyle20">
    <w:name w:val="Font Style20"/>
    <w:rsid w:val="003D7BE3"/>
    <w:rPr>
      <w:rFonts w:ascii="Times New Roman" w:hAnsi="Times New Roman"/>
      <w:b/>
      <w:sz w:val="20"/>
    </w:rPr>
  </w:style>
  <w:style w:type="paragraph" w:customStyle="1" w:styleId="Style1">
    <w:name w:val="Style1"/>
    <w:basedOn w:val="a0"/>
    <w:rsid w:val="003D7BE3"/>
    <w:pPr>
      <w:widowControl w:val="0"/>
      <w:autoSpaceDE w:val="0"/>
      <w:autoSpaceDN w:val="0"/>
      <w:adjustRightInd w:val="0"/>
      <w:spacing w:line="240" w:lineRule="exact"/>
      <w:jc w:val="both"/>
    </w:pPr>
  </w:style>
  <w:style w:type="paragraph" w:customStyle="1" w:styleId="Style2">
    <w:name w:val="Style2"/>
    <w:basedOn w:val="a0"/>
    <w:rsid w:val="003D7BE3"/>
    <w:pPr>
      <w:widowControl w:val="0"/>
      <w:autoSpaceDE w:val="0"/>
      <w:autoSpaceDN w:val="0"/>
      <w:adjustRightInd w:val="0"/>
      <w:spacing w:line="245" w:lineRule="exact"/>
      <w:jc w:val="center"/>
    </w:pPr>
  </w:style>
  <w:style w:type="paragraph" w:customStyle="1" w:styleId="Style3">
    <w:name w:val="Style3"/>
    <w:basedOn w:val="a0"/>
    <w:rsid w:val="003D7BE3"/>
    <w:pPr>
      <w:widowControl w:val="0"/>
      <w:autoSpaceDE w:val="0"/>
      <w:autoSpaceDN w:val="0"/>
      <w:adjustRightInd w:val="0"/>
    </w:pPr>
  </w:style>
  <w:style w:type="paragraph" w:customStyle="1" w:styleId="Style4">
    <w:name w:val="Style4"/>
    <w:basedOn w:val="a0"/>
    <w:rsid w:val="003D7BE3"/>
    <w:pPr>
      <w:widowControl w:val="0"/>
      <w:autoSpaceDE w:val="0"/>
      <w:autoSpaceDN w:val="0"/>
      <w:adjustRightInd w:val="0"/>
    </w:pPr>
  </w:style>
  <w:style w:type="paragraph" w:customStyle="1" w:styleId="Style9">
    <w:name w:val="Style9"/>
    <w:basedOn w:val="a0"/>
    <w:rsid w:val="003D7BE3"/>
    <w:pPr>
      <w:widowControl w:val="0"/>
      <w:autoSpaceDE w:val="0"/>
      <w:autoSpaceDN w:val="0"/>
      <w:adjustRightInd w:val="0"/>
      <w:spacing w:line="182" w:lineRule="exact"/>
      <w:ind w:hanging="1008"/>
    </w:pPr>
  </w:style>
  <w:style w:type="paragraph" w:customStyle="1" w:styleId="Style12">
    <w:name w:val="Style12"/>
    <w:basedOn w:val="a0"/>
    <w:rsid w:val="003D7BE3"/>
    <w:pPr>
      <w:widowControl w:val="0"/>
      <w:autoSpaceDE w:val="0"/>
      <w:autoSpaceDN w:val="0"/>
      <w:adjustRightInd w:val="0"/>
      <w:spacing w:line="250" w:lineRule="exact"/>
      <w:jc w:val="both"/>
    </w:pPr>
  </w:style>
  <w:style w:type="paragraph" w:customStyle="1" w:styleId="Style13">
    <w:name w:val="Style13"/>
    <w:basedOn w:val="a0"/>
    <w:rsid w:val="003D7BE3"/>
    <w:pPr>
      <w:widowControl w:val="0"/>
      <w:autoSpaceDE w:val="0"/>
      <w:autoSpaceDN w:val="0"/>
      <w:adjustRightInd w:val="0"/>
      <w:spacing w:line="240" w:lineRule="exact"/>
      <w:ind w:hanging="835"/>
    </w:pPr>
  </w:style>
  <w:style w:type="paragraph" w:customStyle="1" w:styleId="Style15">
    <w:name w:val="Style15"/>
    <w:basedOn w:val="a0"/>
    <w:rsid w:val="003D7BE3"/>
    <w:pPr>
      <w:widowControl w:val="0"/>
      <w:autoSpaceDE w:val="0"/>
      <w:autoSpaceDN w:val="0"/>
      <w:adjustRightInd w:val="0"/>
      <w:spacing w:line="192" w:lineRule="exact"/>
      <w:ind w:hanging="1181"/>
    </w:pPr>
  </w:style>
  <w:style w:type="paragraph" w:customStyle="1" w:styleId="Style16">
    <w:name w:val="Style16"/>
    <w:basedOn w:val="a0"/>
    <w:rsid w:val="003D7BE3"/>
    <w:pPr>
      <w:widowControl w:val="0"/>
      <w:autoSpaceDE w:val="0"/>
      <w:autoSpaceDN w:val="0"/>
      <w:adjustRightInd w:val="0"/>
    </w:pPr>
  </w:style>
  <w:style w:type="paragraph" w:customStyle="1" w:styleId="Style17">
    <w:name w:val="Style17"/>
    <w:basedOn w:val="a0"/>
    <w:rsid w:val="003D7BE3"/>
    <w:pPr>
      <w:widowControl w:val="0"/>
      <w:autoSpaceDE w:val="0"/>
      <w:autoSpaceDN w:val="0"/>
      <w:adjustRightInd w:val="0"/>
      <w:spacing w:line="202" w:lineRule="exact"/>
      <w:ind w:hanging="1546"/>
    </w:pPr>
  </w:style>
  <w:style w:type="paragraph" w:customStyle="1" w:styleId="Style18">
    <w:name w:val="Style18"/>
    <w:basedOn w:val="a0"/>
    <w:rsid w:val="003D7BE3"/>
    <w:pPr>
      <w:widowControl w:val="0"/>
      <w:autoSpaceDE w:val="0"/>
      <w:autoSpaceDN w:val="0"/>
      <w:adjustRightInd w:val="0"/>
      <w:spacing w:line="365" w:lineRule="exact"/>
      <w:ind w:hanging="826"/>
    </w:pPr>
  </w:style>
  <w:style w:type="character" w:customStyle="1" w:styleId="FontStyle21">
    <w:name w:val="Font Style21"/>
    <w:rsid w:val="003D7BE3"/>
    <w:rPr>
      <w:rFonts w:ascii="Times New Roman" w:hAnsi="Times New Roman" w:cs="Times New Roman" w:hint="default"/>
      <w:b/>
      <w:bCs w:val="0"/>
      <w:sz w:val="20"/>
    </w:rPr>
  </w:style>
  <w:style w:type="character" w:customStyle="1" w:styleId="FontStyle22">
    <w:name w:val="Font Style22"/>
    <w:rsid w:val="003D7BE3"/>
    <w:rPr>
      <w:rFonts w:ascii="Times New Roman" w:hAnsi="Times New Roman" w:cs="Times New Roman" w:hint="default"/>
      <w:sz w:val="20"/>
    </w:rPr>
  </w:style>
  <w:style w:type="character" w:customStyle="1" w:styleId="FontStyle23">
    <w:name w:val="Font Style23"/>
    <w:rsid w:val="003D7BE3"/>
    <w:rPr>
      <w:rFonts w:ascii="Times New Roman" w:hAnsi="Times New Roman" w:cs="Times New Roman" w:hint="default"/>
      <w:b/>
      <w:bCs w:val="0"/>
      <w:spacing w:val="10"/>
      <w:sz w:val="20"/>
    </w:rPr>
  </w:style>
  <w:style w:type="character" w:customStyle="1" w:styleId="FontStyle24">
    <w:name w:val="Font Style24"/>
    <w:rsid w:val="003D7BE3"/>
    <w:rPr>
      <w:rFonts w:ascii="Franklin Gothic Medium" w:hAnsi="Franklin Gothic Medium" w:hint="default"/>
      <w:sz w:val="14"/>
    </w:rPr>
  </w:style>
  <w:style w:type="character" w:customStyle="1" w:styleId="FontStyle25">
    <w:name w:val="Font Style25"/>
    <w:rsid w:val="003D7BE3"/>
    <w:rPr>
      <w:rFonts w:ascii="Franklin Gothic Medium" w:hAnsi="Franklin Gothic Medium" w:hint="default"/>
      <w:b/>
      <w:bCs w:val="0"/>
      <w:sz w:val="16"/>
    </w:rPr>
  </w:style>
  <w:style w:type="character" w:customStyle="1" w:styleId="FontStyle26">
    <w:name w:val="Font Style26"/>
    <w:rsid w:val="003D7BE3"/>
    <w:rPr>
      <w:rFonts w:ascii="Times New Roman" w:hAnsi="Times New Roman" w:cs="Times New Roman" w:hint="default"/>
      <w:b/>
      <w:bCs w:val="0"/>
      <w:i/>
      <w:iCs w:val="0"/>
      <w:sz w:val="20"/>
    </w:rPr>
  </w:style>
  <w:style w:type="paragraph" w:customStyle="1" w:styleId="WW-Default">
    <w:name w:val="WW-Default"/>
    <w:uiPriority w:val="99"/>
    <w:rsid w:val="000F177A"/>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bg-BG"/>
    </w:rPr>
  </w:style>
  <w:style w:type="character" w:customStyle="1" w:styleId="alcapt1">
    <w:name w:val="al_capt1"/>
    <w:rsid w:val="004255F6"/>
    <w:rPr>
      <w:rFonts w:cs="Times New Roman"/>
      <w:i/>
      <w:iCs/>
    </w:rPr>
  </w:style>
  <w:style w:type="character" w:customStyle="1" w:styleId="hiddenref1">
    <w:name w:val="hiddenref1"/>
    <w:rsid w:val="004255F6"/>
    <w:rPr>
      <w:rFonts w:cs="Times New Roman"/>
      <w:color w:val="000000"/>
      <w:u w:val="single"/>
    </w:rPr>
  </w:style>
  <w:style w:type="character" w:styleId="aff1">
    <w:name w:val="Strong"/>
    <w:uiPriority w:val="22"/>
    <w:qFormat/>
    <w:rsid w:val="004255F6"/>
    <w:rPr>
      <w:b/>
      <w:bCs/>
    </w:rPr>
  </w:style>
  <w:style w:type="character" w:customStyle="1" w:styleId="alcapt2">
    <w:name w:val="al_capt2"/>
    <w:rsid w:val="004255F6"/>
    <w:rPr>
      <w:rFonts w:cs="Times New Roman"/>
      <w:i/>
      <w:iCs/>
    </w:rPr>
  </w:style>
  <w:style w:type="character" w:customStyle="1" w:styleId="parcapt2">
    <w:name w:val="par_capt2"/>
    <w:rsid w:val="004255F6"/>
    <w:rPr>
      <w:rFonts w:cs="Times New Roman"/>
      <w:b/>
      <w:bCs/>
    </w:rPr>
  </w:style>
  <w:style w:type="character" w:customStyle="1" w:styleId="ala54">
    <w:name w:val="al_a54"/>
    <w:rsid w:val="004255F6"/>
    <w:rPr>
      <w:rFonts w:cs="Times New Roman"/>
    </w:rPr>
  </w:style>
  <w:style w:type="character" w:customStyle="1" w:styleId="spelle">
    <w:name w:val="spelle"/>
    <w:rsid w:val="004255F6"/>
    <w:rPr>
      <w:rFonts w:cs="Times New Roman"/>
    </w:rPr>
  </w:style>
  <w:style w:type="paragraph" w:styleId="aff2">
    <w:name w:val="No Spacing"/>
    <w:uiPriority w:val="1"/>
    <w:qFormat/>
    <w:rsid w:val="00EE2ACE"/>
    <w:pPr>
      <w:spacing w:after="0" w:line="240" w:lineRule="auto"/>
    </w:pPr>
  </w:style>
  <w:style w:type="paragraph" w:customStyle="1" w:styleId="footnotedescription">
    <w:name w:val="footnote description"/>
    <w:next w:val="a0"/>
    <w:link w:val="footnotedescriptionChar"/>
    <w:hidden/>
    <w:rsid w:val="00110CCF"/>
    <w:pPr>
      <w:spacing w:after="0" w:line="274" w:lineRule="auto"/>
      <w:jc w:val="both"/>
    </w:pPr>
    <w:rPr>
      <w:rFonts w:ascii="Calibri" w:eastAsia="Calibri" w:hAnsi="Calibri" w:cs="Calibri"/>
      <w:color w:val="000000"/>
      <w:sz w:val="20"/>
      <w:lang w:eastAsia="bg-BG"/>
    </w:rPr>
  </w:style>
  <w:style w:type="character" w:customStyle="1" w:styleId="footnotedescriptionChar">
    <w:name w:val="footnote description Char"/>
    <w:link w:val="footnotedescription"/>
    <w:rsid w:val="00110CCF"/>
    <w:rPr>
      <w:rFonts w:ascii="Calibri" w:eastAsia="Calibri" w:hAnsi="Calibri" w:cs="Calibri"/>
      <w:color w:val="000000"/>
      <w:sz w:val="20"/>
      <w:lang w:eastAsia="bg-BG"/>
    </w:rPr>
  </w:style>
  <w:style w:type="character" w:customStyle="1" w:styleId="footnotemark">
    <w:name w:val="footnote mark"/>
    <w:hidden/>
    <w:rsid w:val="00110CCF"/>
    <w:rPr>
      <w:rFonts w:ascii="Calibri" w:eastAsia="Calibri" w:hAnsi="Calibri" w:cs="Calibri"/>
      <w:color w:val="000000"/>
      <w:sz w:val="20"/>
      <w:vertAlign w:val="superscript"/>
    </w:rPr>
  </w:style>
  <w:style w:type="paragraph" w:customStyle="1" w:styleId="CharChar1CharChar0">
    <w:name w:val="Char Char1 Знак Знак Char Char"/>
    <w:basedOn w:val="a0"/>
    <w:rsid w:val="00A65D96"/>
    <w:pPr>
      <w:tabs>
        <w:tab w:val="left" w:pos="709"/>
      </w:tabs>
    </w:pPr>
    <w:rPr>
      <w:rFonts w:ascii="Tahoma" w:hAnsi="Tahoma"/>
      <w:sz w:val="20"/>
      <w:szCs w:val="20"/>
      <w:lang w:val="pl-PL" w:eastAsia="pl-PL"/>
    </w:rPr>
  </w:style>
  <w:style w:type="paragraph" w:customStyle="1" w:styleId="CharChar1CharChar1">
    <w:name w:val="Char Char1 Знак Знак Char Char"/>
    <w:basedOn w:val="a0"/>
    <w:rsid w:val="007B3B11"/>
    <w:pPr>
      <w:tabs>
        <w:tab w:val="left" w:pos="709"/>
      </w:tabs>
    </w:pPr>
    <w:rPr>
      <w:rFonts w:ascii="Tahoma" w:hAnsi="Tahoma"/>
      <w:sz w:val="20"/>
      <w:szCs w:val="20"/>
      <w:lang w:val="pl-PL" w:eastAsia="pl-PL"/>
    </w:rPr>
  </w:style>
  <w:style w:type="table" w:styleId="-3">
    <w:name w:val="Light Shading Accent 3"/>
    <w:basedOn w:val="a2"/>
    <w:uiPriority w:val="60"/>
    <w:rsid w:val="00C20A7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Colorful Grid Accent 3"/>
    <w:basedOn w:val="a2"/>
    <w:uiPriority w:val="73"/>
    <w:rsid w:val="00C20A7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3-3">
    <w:name w:val="Medium Grid 3 Accent 3"/>
    <w:basedOn w:val="a2"/>
    <w:uiPriority w:val="69"/>
    <w:rsid w:val="00081D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1">
    <w:name w:val="Colorful Shading Accent 3"/>
    <w:basedOn w:val="a2"/>
    <w:uiPriority w:val="71"/>
    <w:rsid w:val="00081D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2">
    <w:name w:val="Colorful List Accent 3"/>
    <w:basedOn w:val="a2"/>
    <w:uiPriority w:val="72"/>
    <w:rsid w:val="00081D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33">
    <w:name w:val="Light Grid Accent 3"/>
    <w:basedOn w:val="a2"/>
    <w:uiPriority w:val="62"/>
    <w:rsid w:val="00081D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2"/>
    <w:uiPriority w:val="63"/>
    <w:rsid w:val="00081D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
    <w:name w:val="Light List Accent 5"/>
    <w:basedOn w:val="a2"/>
    <w:uiPriority w:val="61"/>
    <w:rsid w:val="00081D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3">
    <w:name w:val="Medium Grid 2 Accent 3"/>
    <w:basedOn w:val="a2"/>
    <w:uiPriority w:val="68"/>
    <w:rsid w:val="00081D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6">
    <w:name w:val="Light Shading Accent 6"/>
    <w:basedOn w:val="a2"/>
    <w:uiPriority w:val="60"/>
    <w:rsid w:val="007A51D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4">
    <w:name w:val="Light List Accent 3"/>
    <w:basedOn w:val="a2"/>
    <w:uiPriority w:val="61"/>
    <w:rsid w:val="00DE4D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60">
    <w:name w:val="Light List Accent 6"/>
    <w:basedOn w:val="a2"/>
    <w:uiPriority w:val="61"/>
    <w:rsid w:val="00DE4D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CharChar1CharChar2">
    <w:name w:val="Char Char1 Знак Знак Char Char"/>
    <w:basedOn w:val="a0"/>
    <w:rsid w:val="00073691"/>
    <w:pPr>
      <w:tabs>
        <w:tab w:val="left" w:pos="709"/>
      </w:tabs>
    </w:pPr>
    <w:rPr>
      <w:rFonts w:ascii="Tahoma" w:hAnsi="Tahoma"/>
      <w:sz w:val="20"/>
      <w:szCs w:val="20"/>
      <w:lang w:val="pl-PL" w:eastAsia="pl-PL"/>
    </w:rPr>
  </w:style>
  <w:style w:type="paragraph" w:customStyle="1" w:styleId="CharChar1CharChar3">
    <w:name w:val="Char Char1 Знак Знак Char Char"/>
    <w:basedOn w:val="a0"/>
    <w:rsid w:val="00366617"/>
    <w:pPr>
      <w:tabs>
        <w:tab w:val="left" w:pos="709"/>
      </w:tabs>
    </w:pPr>
    <w:rPr>
      <w:rFonts w:ascii="Tahoma" w:hAnsi="Tahoma"/>
      <w:sz w:val="20"/>
      <w:szCs w:val="20"/>
      <w:lang w:val="pl-PL" w:eastAsia="pl-PL"/>
    </w:rPr>
  </w:style>
  <w:style w:type="table" w:customStyle="1" w:styleId="14">
    <w:name w:val="Мрежа в таблица1"/>
    <w:basedOn w:val="a2"/>
    <w:next w:val="af7"/>
    <w:uiPriority w:val="59"/>
    <w:rsid w:val="00F9523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Мрежа в таблица2"/>
    <w:basedOn w:val="a2"/>
    <w:next w:val="af7"/>
    <w:uiPriority w:val="59"/>
    <w:rsid w:val="00ED2A8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4">
    <w:name w:val="Char Char1 Знак Знак Char Char"/>
    <w:basedOn w:val="a0"/>
    <w:rsid w:val="004439E1"/>
    <w:pPr>
      <w:tabs>
        <w:tab w:val="left" w:pos="709"/>
      </w:tabs>
    </w:pPr>
    <w:rPr>
      <w:rFonts w:ascii="Tahoma" w:hAnsi="Tahoma"/>
      <w:sz w:val="20"/>
      <w:szCs w:val="20"/>
      <w:lang w:val="pl-PL" w:eastAsia="pl-PL"/>
    </w:rPr>
  </w:style>
  <w:style w:type="paragraph" w:customStyle="1" w:styleId="CharChar1CharChar5">
    <w:name w:val="Char Char1 Знак Знак Char Char"/>
    <w:basedOn w:val="a0"/>
    <w:rsid w:val="003E08AE"/>
    <w:pPr>
      <w:tabs>
        <w:tab w:val="left" w:pos="709"/>
      </w:tabs>
    </w:pPr>
    <w:rPr>
      <w:rFonts w:ascii="Tahoma" w:hAnsi="Tahoma"/>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4C2E"/>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uiPriority w:val="9"/>
    <w:qFormat/>
    <w:rsid w:val="006B23DD"/>
    <w:pPr>
      <w:keepNext/>
      <w:jc w:val="center"/>
      <w:outlineLvl w:val="0"/>
    </w:pPr>
    <w:rPr>
      <w:b/>
      <w:szCs w:val="20"/>
      <w:u w:val="single"/>
      <w:lang w:eastAsia="en-US"/>
    </w:rPr>
  </w:style>
  <w:style w:type="paragraph" w:styleId="2">
    <w:name w:val="heading 2"/>
    <w:basedOn w:val="a0"/>
    <w:next w:val="a0"/>
    <w:link w:val="20"/>
    <w:qFormat/>
    <w:rsid w:val="00FE5CF7"/>
    <w:pPr>
      <w:keepNext/>
      <w:spacing w:before="240" w:after="60"/>
      <w:outlineLvl w:val="1"/>
    </w:pPr>
    <w:rPr>
      <w:rFonts w:ascii="Arial" w:hAnsi="Arial" w:cs="Arial"/>
      <w:b/>
      <w:bCs/>
      <w:i/>
      <w:iCs/>
      <w:sz w:val="28"/>
      <w:szCs w:val="28"/>
      <w:lang w:val="en-GB" w:eastAsia="en-US"/>
    </w:rPr>
  </w:style>
  <w:style w:type="paragraph" w:styleId="3">
    <w:name w:val="heading 3"/>
    <w:basedOn w:val="a0"/>
    <w:next w:val="a0"/>
    <w:link w:val="30"/>
    <w:uiPriority w:val="9"/>
    <w:semiHidden/>
    <w:unhideWhenUsed/>
    <w:qFormat/>
    <w:rsid w:val="006B23DD"/>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4">
    <w:name w:val="heading 4"/>
    <w:basedOn w:val="a0"/>
    <w:next w:val="a0"/>
    <w:link w:val="40"/>
    <w:uiPriority w:val="9"/>
    <w:semiHidden/>
    <w:unhideWhenUsed/>
    <w:qFormat/>
    <w:rsid w:val="006B23DD"/>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5">
    <w:name w:val="heading 5"/>
    <w:basedOn w:val="a0"/>
    <w:next w:val="a0"/>
    <w:link w:val="50"/>
    <w:uiPriority w:val="9"/>
    <w:unhideWhenUsed/>
    <w:qFormat/>
    <w:rsid w:val="00D17BAF"/>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6B23DD"/>
    <w:rPr>
      <w:rFonts w:asciiTheme="majorHAnsi" w:eastAsiaTheme="majorEastAsia" w:hAnsiTheme="majorHAnsi" w:cstheme="majorBidi"/>
      <w:b/>
      <w:bCs/>
      <w:color w:val="365F91" w:themeColor="accent1" w:themeShade="BF"/>
      <w:sz w:val="28"/>
      <w:szCs w:val="28"/>
      <w:lang w:eastAsia="bg-BG"/>
    </w:rPr>
  </w:style>
  <w:style w:type="character" w:customStyle="1" w:styleId="30">
    <w:name w:val="Заглавие 3 Знак"/>
    <w:basedOn w:val="a1"/>
    <w:link w:val="3"/>
    <w:uiPriority w:val="9"/>
    <w:semiHidden/>
    <w:rsid w:val="006B23DD"/>
    <w:rPr>
      <w:rFonts w:asciiTheme="majorHAnsi" w:eastAsiaTheme="majorEastAsia" w:hAnsiTheme="majorHAnsi" w:cstheme="majorBidi"/>
      <w:b/>
      <w:bCs/>
      <w:color w:val="4F81BD" w:themeColor="accent1"/>
      <w:sz w:val="24"/>
      <w:szCs w:val="24"/>
    </w:rPr>
  </w:style>
  <w:style w:type="character" w:customStyle="1" w:styleId="40">
    <w:name w:val="Заглавие 4 Знак"/>
    <w:basedOn w:val="a1"/>
    <w:link w:val="4"/>
    <w:uiPriority w:val="9"/>
    <w:semiHidden/>
    <w:rsid w:val="006B23DD"/>
    <w:rPr>
      <w:rFonts w:asciiTheme="majorHAnsi" w:eastAsiaTheme="majorEastAsia" w:hAnsiTheme="majorHAnsi" w:cstheme="majorBidi"/>
      <w:b/>
      <w:bCs/>
      <w:i/>
      <w:iCs/>
      <w:color w:val="4F81BD" w:themeColor="accent1"/>
      <w:sz w:val="24"/>
      <w:szCs w:val="24"/>
    </w:rPr>
  </w:style>
  <w:style w:type="paragraph" w:styleId="a4">
    <w:name w:val="header"/>
    <w:basedOn w:val="a0"/>
    <w:link w:val="a5"/>
    <w:uiPriority w:val="99"/>
    <w:rsid w:val="006B23DD"/>
    <w:pPr>
      <w:tabs>
        <w:tab w:val="center" w:pos="4536"/>
        <w:tab w:val="right" w:pos="9072"/>
      </w:tabs>
    </w:pPr>
  </w:style>
  <w:style w:type="character" w:customStyle="1" w:styleId="a5">
    <w:name w:val="Горен колонтитул Знак"/>
    <w:basedOn w:val="a1"/>
    <w:link w:val="a4"/>
    <w:uiPriority w:val="99"/>
    <w:rsid w:val="006B23DD"/>
    <w:rPr>
      <w:rFonts w:ascii="Times New Roman" w:eastAsia="Times New Roman" w:hAnsi="Times New Roman" w:cs="Times New Roman"/>
      <w:sz w:val="24"/>
      <w:szCs w:val="24"/>
    </w:rPr>
  </w:style>
  <w:style w:type="paragraph" w:styleId="a6">
    <w:name w:val="footer"/>
    <w:basedOn w:val="a0"/>
    <w:link w:val="a7"/>
    <w:uiPriority w:val="99"/>
    <w:rsid w:val="006B23DD"/>
    <w:pPr>
      <w:tabs>
        <w:tab w:val="center" w:pos="4536"/>
        <w:tab w:val="right" w:pos="9072"/>
      </w:tabs>
    </w:pPr>
  </w:style>
  <w:style w:type="character" w:customStyle="1" w:styleId="a7">
    <w:name w:val="Долен колонтитул Знак"/>
    <w:basedOn w:val="a1"/>
    <w:link w:val="a6"/>
    <w:uiPriority w:val="99"/>
    <w:rsid w:val="006B23DD"/>
    <w:rPr>
      <w:rFonts w:ascii="Times New Roman" w:eastAsia="Times New Roman" w:hAnsi="Times New Roman" w:cs="Times New Roman"/>
      <w:sz w:val="24"/>
      <w:szCs w:val="24"/>
      <w:lang w:eastAsia="bg-BG"/>
    </w:rPr>
  </w:style>
  <w:style w:type="character" w:styleId="a8">
    <w:name w:val="Hyperlink"/>
    <w:rsid w:val="006B23DD"/>
    <w:rPr>
      <w:color w:val="0000FF"/>
      <w:u w:val="single"/>
    </w:rPr>
  </w:style>
  <w:style w:type="character" w:styleId="a9">
    <w:name w:val="page number"/>
    <w:basedOn w:val="a1"/>
    <w:rsid w:val="006B23DD"/>
  </w:style>
  <w:style w:type="character" w:styleId="aa">
    <w:name w:val="FollowedHyperlink"/>
    <w:rsid w:val="006B23DD"/>
    <w:rPr>
      <w:color w:val="800080"/>
      <w:u w:val="single"/>
    </w:rPr>
  </w:style>
  <w:style w:type="paragraph" w:styleId="ab">
    <w:name w:val="Title"/>
    <w:aliases w:val="Char Char"/>
    <w:basedOn w:val="a0"/>
    <w:link w:val="ac"/>
    <w:qFormat/>
    <w:rsid w:val="006B23DD"/>
    <w:pPr>
      <w:jc w:val="center"/>
    </w:pPr>
    <w:rPr>
      <w:b/>
      <w:sz w:val="28"/>
      <w:szCs w:val="20"/>
      <w:lang w:eastAsia="en-US"/>
    </w:rPr>
  </w:style>
  <w:style w:type="character" w:customStyle="1" w:styleId="TitleChar">
    <w:name w:val="Title Char"/>
    <w:basedOn w:val="a1"/>
    <w:uiPriority w:val="10"/>
    <w:rsid w:val="006B23DD"/>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ac">
    <w:name w:val="Заглавие Знак"/>
    <w:aliases w:val="Char Char Знак"/>
    <w:link w:val="ab"/>
    <w:locked/>
    <w:rsid w:val="006B23DD"/>
    <w:rPr>
      <w:rFonts w:ascii="Times New Roman" w:eastAsia="Times New Roman" w:hAnsi="Times New Roman" w:cs="Times New Roman"/>
      <w:b/>
      <w:sz w:val="28"/>
      <w:szCs w:val="20"/>
    </w:rPr>
  </w:style>
  <w:style w:type="paragraph" w:customStyle="1" w:styleId="Title-head-text">
    <w:name w:val="Title-head-text"/>
    <w:basedOn w:val="a0"/>
    <w:next w:val="ab"/>
    <w:rsid w:val="006B23DD"/>
    <w:pPr>
      <w:suppressAutoHyphens/>
      <w:jc w:val="center"/>
    </w:pPr>
    <w:rPr>
      <w:rFonts w:ascii="Arial" w:hAnsi="Arial"/>
      <w:b/>
      <w:sz w:val="28"/>
      <w:szCs w:val="28"/>
      <w:lang w:val="ru-RU" w:eastAsia="ar-SA"/>
    </w:rPr>
  </w:style>
  <w:style w:type="paragraph" w:customStyle="1" w:styleId="Default">
    <w:name w:val="Default"/>
    <w:rsid w:val="006B23DD"/>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Indent 3"/>
    <w:aliases w:val="Char1,Char1 Char Char,Char1 Char,Char2 Char Char,Char11,Char2 Char,Char2"/>
    <w:basedOn w:val="a0"/>
    <w:link w:val="32"/>
    <w:rsid w:val="006B23DD"/>
    <w:pPr>
      <w:spacing w:after="120"/>
      <w:ind w:left="283"/>
    </w:pPr>
    <w:rPr>
      <w:sz w:val="16"/>
      <w:szCs w:val="16"/>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w:basedOn w:val="a1"/>
    <w:link w:val="31"/>
    <w:rsid w:val="006B23DD"/>
    <w:rPr>
      <w:rFonts w:ascii="Times New Roman" w:eastAsia="Times New Roman" w:hAnsi="Times New Roman" w:cs="Times New Roman"/>
      <w:sz w:val="16"/>
      <w:szCs w:val="16"/>
    </w:rPr>
  </w:style>
  <w:style w:type="paragraph" w:styleId="ad">
    <w:name w:val="Body Text"/>
    <w:basedOn w:val="a0"/>
    <w:link w:val="ae"/>
    <w:uiPriority w:val="99"/>
    <w:unhideWhenUsed/>
    <w:rsid w:val="006B23DD"/>
    <w:pPr>
      <w:spacing w:after="120"/>
    </w:pPr>
    <w:rPr>
      <w:lang w:eastAsia="en-US"/>
    </w:rPr>
  </w:style>
  <w:style w:type="character" w:customStyle="1" w:styleId="ae">
    <w:name w:val="Основен текст Знак"/>
    <w:basedOn w:val="a1"/>
    <w:link w:val="ad"/>
    <w:uiPriority w:val="99"/>
    <w:rsid w:val="006B23DD"/>
    <w:rPr>
      <w:rFonts w:ascii="Times New Roman" w:eastAsia="Times New Roman" w:hAnsi="Times New Roman" w:cs="Times New Roman"/>
      <w:sz w:val="24"/>
      <w:szCs w:val="24"/>
    </w:rPr>
  </w:style>
  <w:style w:type="paragraph" w:styleId="af">
    <w:name w:val="List Paragraph"/>
    <w:basedOn w:val="a0"/>
    <w:link w:val="af0"/>
    <w:qFormat/>
    <w:rsid w:val="006B23DD"/>
    <w:pPr>
      <w:ind w:left="720"/>
      <w:contextualSpacing/>
    </w:pPr>
    <w:rPr>
      <w:lang w:eastAsia="en-US"/>
    </w:rPr>
  </w:style>
  <w:style w:type="character" w:customStyle="1" w:styleId="FontStyle29">
    <w:name w:val="Font Style29"/>
    <w:rsid w:val="006B23DD"/>
    <w:rPr>
      <w:rFonts w:ascii="Times New Roman" w:hAnsi="Times New Roman"/>
      <w:sz w:val="22"/>
    </w:rPr>
  </w:style>
  <w:style w:type="paragraph" w:customStyle="1" w:styleId="firstline">
    <w:name w:val="firstline"/>
    <w:basedOn w:val="a0"/>
    <w:rsid w:val="006B23DD"/>
    <w:pPr>
      <w:spacing w:before="100" w:beforeAutospacing="1" w:after="100" w:afterAutospacing="1"/>
    </w:pPr>
  </w:style>
  <w:style w:type="character" w:customStyle="1" w:styleId="af0">
    <w:name w:val="Списък на абзаци Знак"/>
    <w:link w:val="af"/>
    <w:locked/>
    <w:rsid w:val="006B23DD"/>
    <w:rPr>
      <w:rFonts w:ascii="Times New Roman" w:eastAsia="Times New Roman" w:hAnsi="Times New Roman" w:cs="Times New Roman"/>
      <w:sz w:val="24"/>
      <w:szCs w:val="24"/>
    </w:rPr>
  </w:style>
  <w:style w:type="paragraph" w:customStyle="1" w:styleId="11">
    <w:name w:val="Без разредка1"/>
    <w:qFormat/>
    <w:rsid w:val="006B23DD"/>
    <w:pPr>
      <w:spacing w:after="0" w:line="240" w:lineRule="auto"/>
    </w:pPr>
    <w:rPr>
      <w:rFonts w:ascii="Calibri" w:eastAsia="Times New Roman" w:hAnsi="Calibri" w:cs="Times New Roman"/>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2"/>
    <w:rsid w:val="006B23DD"/>
    <w:rPr>
      <w:sz w:val="20"/>
      <w:szCs w:val="20"/>
      <w:lang w:val="en-GB" w:eastAsia="en-US"/>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1"/>
    <w:rsid w:val="006B23DD"/>
    <w:rPr>
      <w:rFonts w:ascii="Times New Roman" w:eastAsia="Times New Roman" w:hAnsi="Times New Roman" w:cs="Times New Roman"/>
      <w:sz w:val="20"/>
      <w:szCs w:val="20"/>
      <w:lang w:val="en-GB"/>
    </w:rPr>
  </w:style>
  <w:style w:type="paragraph" w:styleId="21">
    <w:name w:val="Body Text Indent 2"/>
    <w:basedOn w:val="a0"/>
    <w:link w:val="22"/>
    <w:rsid w:val="006B23DD"/>
    <w:pPr>
      <w:spacing w:after="120" w:line="480" w:lineRule="auto"/>
      <w:ind w:left="283"/>
    </w:pPr>
    <w:rPr>
      <w:lang w:eastAsia="en-US"/>
    </w:rPr>
  </w:style>
  <w:style w:type="character" w:customStyle="1" w:styleId="22">
    <w:name w:val="Основен текст с отстъп 2 Знак"/>
    <w:basedOn w:val="a1"/>
    <w:link w:val="21"/>
    <w:rsid w:val="006B23DD"/>
    <w:rPr>
      <w:rFonts w:ascii="Times New Roman" w:eastAsia="Times New Roman" w:hAnsi="Times New Roman" w:cs="Times New Roman"/>
      <w:sz w:val="24"/>
      <w:szCs w:val="24"/>
    </w:rPr>
  </w:style>
  <w:style w:type="character" w:styleId="af3">
    <w:name w:val="footnote reference"/>
    <w:aliases w:val="Footnote symbol"/>
    <w:rsid w:val="006B23DD"/>
    <w:rPr>
      <w:vertAlign w:val="superscript"/>
    </w:rPr>
  </w:style>
  <w:style w:type="character" w:customStyle="1" w:styleId="FontStyle151">
    <w:name w:val="Font Style151"/>
    <w:rsid w:val="006B23DD"/>
    <w:rPr>
      <w:rFonts w:ascii="Times New Roman" w:hAnsi="Times New Roman" w:cs="Times New Roman"/>
      <w:sz w:val="24"/>
      <w:szCs w:val="24"/>
    </w:rPr>
  </w:style>
  <w:style w:type="character" w:styleId="af4">
    <w:name w:val="endnote reference"/>
    <w:uiPriority w:val="99"/>
    <w:unhideWhenUsed/>
    <w:rsid w:val="006B23DD"/>
    <w:rPr>
      <w:vertAlign w:val="superscript"/>
    </w:rPr>
  </w:style>
  <w:style w:type="paragraph" w:customStyle="1" w:styleId="FR2">
    <w:name w:val="FR2"/>
    <w:rsid w:val="006B23DD"/>
    <w:pPr>
      <w:widowControl w:val="0"/>
      <w:spacing w:after="0" w:line="240" w:lineRule="auto"/>
      <w:jc w:val="right"/>
    </w:pPr>
    <w:rPr>
      <w:rFonts w:ascii="Arial" w:eastAsia="Times New Roman" w:hAnsi="Arial" w:cs="Times New Roman"/>
      <w:sz w:val="24"/>
      <w:szCs w:val="20"/>
    </w:rPr>
  </w:style>
  <w:style w:type="paragraph" w:styleId="af5">
    <w:name w:val="Balloon Text"/>
    <w:basedOn w:val="a0"/>
    <w:link w:val="af6"/>
    <w:uiPriority w:val="99"/>
    <w:unhideWhenUsed/>
    <w:rsid w:val="006B23DD"/>
    <w:rPr>
      <w:rFonts w:ascii="Tahoma" w:hAnsi="Tahoma" w:cs="Tahoma"/>
      <w:sz w:val="16"/>
      <w:szCs w:val="16"/>
      <w:lang w:eastAsia="en-US"/>
    </w:rPr>
  </w:style>
  <w:style w:type="character" w:customStyle="1" w:styleId="af6">
    <w:name w:val="Изнесен текст Знак"/>
    <w:basedOn w:val="a1"/>
    <w:link w:val="af5"/>
    <w:uiPriority w:val="99"/>
    <w:rsid w:val="006B23DD"/>
    <w:rPr>
      <w:rFonts w:ascii="Tahoma" w:eastAsia="Times New Roman" w:hAnsi="Tahoma" w:cs="Tahoma"/>
      <w:sz w:val="16"/>
      <w:szCs w:val="16"/>
    </w:rPr>
  </w:style>
  <w:style w:type="character" w:customStyle="1" w:styleId="10">
    <w:name w:val="Заглавие 1 Знак"/>
    <w:link w:val="1"/>
    <w:uiPriority w:val="9"/>
    <w:locked/>
    <w:rsid w:val="006B23DD"/>
    <w:rPr>
      <w:rFonts w:ascii="Times New Roman" w:eastAsia="Times New Roman" w:hAnsi="Times New Roman" w:cs="Times New Roman"/>
      <w:b/>
      <w:sz w:val="24"/>
      <w:szCs w:val="20"/>
      <w:u w:val="single"/>
    </w:rPr>
  </w:style>
  <w:style w:type="table" w:styleId="af7">
    <w:name w:val="Table Grid"/>
    <w:basedOn w:val="a2"/>
    <w:uiPriority w:val="59"/>
    <w:rsid w:val="006B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iPriority w:val="99"/>
    <w:unhideWhenUsed/>
    <w:rsid w:val="006B23DD"/>
    <w:pPr>
      <w:spacing w:after="120" w:line="480" w:lineRule="auto"/>
    </w:pPr>
    <w:rPr>
      <w:lang w:eastAsia="en-US"/>
    </w:rPr>
  </w:style>
  <w:style w:type="character" w:customStyle="1" w:styleId="24">
    <w:name w:val="Основен текст 2 Знак"/>
    <w:basedOn w:val="a1"/>
    <w:link w:val="23"/>
    <w:uiPriority w:val="99"/>
    <w:rsid w:val="006B23DD"/>
    <w:rPr>
      <w:rFonts w:ascii="Times New Roman" w:eastAsia="Times New Roman" w:hAnsi="Times New Roman" w:cs="Times New Roman"/>
      <w:sz w:val="24"/>
      <w:szCs w:val="24"/>
    </w:rPr>
  </w:style>
  <w:style w:type="paragraph" w:styleId="a">
    <w:name w:val="List Bullet"/>
    <w:basedOn w:val="a0"/>
    <w:rsid w:val="006B23DD"/>
    <w:pPr>
      <w:numPr>
        <w:numId w:val="2"/>
      </w:numPr>
      <w:spacing w:after="240"/>
      <w:jc w:val="both"/>
    </w:pPr>
    <w:rPr>
      <w:szCs w:val="20"/>
      <w:lang w:val="en-GB" w:eastAsia="en-US"/>
    </w:rPr>
  </w:style>
  <w:style w:type="paragraph" w:styleId="af8">
    <w:name w:val="Normal (Web)"/>
    <w:basedOn w:val="a0"/>
    <w:unhideWhenUsed/>
    <w:rsid w:val="006B23DD"/>
    <w:pPr>
      <w:spacing w:before="100" w:beforeAutospacing="1" w:after="100" w:afterAutospacing="1"/>
    </w:pPr>
  </w:style>
  <w:style w:type="paragraph" w:styleId="af9">
    <w:name w:val="Body Text Indent"/>
    <w:basedOn w:val="a0"/>
    <w:link w:val="afa"/>
    <w:rsid w:val="006B23DD"/>
    <w:pPr>
      <w:spacing w:after="120"/>
      <w:ind w:left="283"/>
    </w:pPr>
    <w:rPr>
      <w:lang w:val="en-GB" w:eastAsia="en-US"/>
    </w:rPr>
  </w:style>
  <w:style w:type="character" w:customStyle="1" w:styleId="afa">
    <w:name w:val="Основен текст с отстъп Знак"/>
    <w:basedOn w:val="a1"/>
    <w:link w:val="af9"/>
    <w:rsid w:val="006B23DD"/>
    <w:rPr>
      <w:rFonts w:ascii="Times New Roman" w:eastAsia="Times New Roman" w:hAnsi="Times New Roman" w:cs="Times New Roman"/>
      <w:sz w:val="24"/>
      <w:szCs w:val="24"/>
      <w:lang w:val="en-GB"/>
    </w:rPr>
  </w:style>
  <w:style w:type="paragraph" w:customStyle="1" w:styleId="CharCharCharCharCharChar1CharChar1">
    <w:name w:val="Char Char Char Char Char Char1 Знак Знак Char Char1"/>
    <w:basedOn w:val="a0"/>
    <w:rsid w:val="006B23DD"/>
    <w:pPr>
      <w:tabs>
        <w:tab w:val="left" w:pos="709"/>
      </w:tabs>
    </w:pPr>
    <w:rPr>
      <w:rFonts w:ascii="Tahoma" w:hAnsi="Tahoma"/>
      <w:lang w:val="pl-PL" w:eastAsia="pl-PL"/>
    </w:rPr>
  </w:style>
  <w:style w:type="paragraph" w:customStyle="1" w:styleId="normaltableau">
    <w:name w:val="normal_tableau"/>
    <w:basedOn w:val="a0"/>
    <w:rsid w:val="006B23DD"/>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6B23DD"/>
    <w:pPr>
      <w:suppressLineNumbers/>
      <w:suppressAutoHyphens/>
      <w:spacing w:after="240"/>
      <w:jc w:val="both"/>
    </w:pPr>
    <w:rPr>
      <w:szCs w:val="20"/>
      <w:lang w:val="en-GB" w:eastAsia="ar-SA"/>
    </w:rPr>
  </w:style>
  <w:style w:type="paragraph" w:customStyle="1" w:styleId="CharChar3">
    <w:name w:val="Char Char3"/>
    <w:basedOn w:val="a0"/>
    <w:rsid w:val="006B23DD"/>
    <w:pPr>
      <w:tabs>
        <w:tab w:val="left" w:pos="709"/>
      </w:tabs>
    </w:pPr>
    <w:rPr>
      <w:lang w:val="en-US" w:eastAsia="pl-PL"/>
    </w:rPr>
  </w:style>
  <w:style w:type="paragraph" w:customStyle="1" w:styleId="Style">
    <w:name w:val="Style"/>
    <w:rsid w:val="00927244"/>
    <w:pPr>
      <w:suppressAutoHyphens/>
      <w:autoSpaceDE w:val="0"/>
      <w:spacing w:after="0" w:line="240" w:lineRule="auto"/>
      <w:ind w:left="140" w:right="140" w:firstLine="840"/>
      <w:jc w:val="both"/>
    </w:pPr>
    <w:rPr>
      <w:rFonts w:ascii="Times New Roman" w:eastAsia="Times New Roman" w:hAnsi="Times New Roman" w:cs="Calibri"/>
      <w:sz w:val="24"/>
      <w:szCs w:val="24"/>
      <w:lang w:eastAsia="ar-SA"/>
    </w:rPr>
  </w:style>
  <w:style w:type="paragraph" w:customStyle="1" w:styleId="buttons">
    <w:name w:val="buttons"/>
    <w:basedOn w:val="a0"/>
    <w:rsid w:val="007D0913"/>
    <w:pPr>
      <w:spacing w:before="100" w:beforeAutospacing="1" w:after="100" w:afterAutospacing="1"/>
    </w:pPr>
  </w:style>
  <w:style w:type="character" w:customStyle="1" w:styleId="Bodytext">
    <w:name w:val="Body text_"/>
    <w:link w:val="BodyText2"/>
    <w:rsid w:val="00E46A67"/>
    <w:rPr>
      <w:sz w:val="23"/>
      <w:szCs w:val="23"/>
      <w:shd w:val="clear" w:color="auto" w:fill="FFFFFF"/>
    </w:rPr>
  </w:style>
  <w:style w:type="paragraph" w:customStyle="1" w:styleId="BodyText2">
    <w:name w:val="Body Text2"/>
    <w:basedOn w:val="a0"/>
    <w:link w:val="Bodytext"/>
    <w:rsid w:val="00E46A67"/>
    <w:pPr>
      <w:shd w:val="clear" w:color="auto" w:fill="FFFFFF"/>
      <w:spacing w:before="1920" w:line="394" w:lineRule="exact"/>
      <w:ind w:hanging="900"/>
      <w:jc w:val="center"/>
    </w:pPr>
    <w:rPr>
      <w:rFonts w:asciiTheme="minorHAnsi" w:eastAsiaTheme="minorHAnsi" w:hAnsiTheme="minorHAnsi" w:cstheme="minorBidi"/>
      <w:sz w:val="23"/>
      <w:szCs w:val="23"/>
      <w:shd w:val="clear" w:color="auto" w:fill="FFFFFF"/>
      <w:lang w:eastAsia="en-US"/>
    </w:rPr>
  </w:style>
  <w:style w:type="paragraph" w:customStyle="1" w:styleId="CharChar30">
    <w:name w:val="Char Char3"/>
    <w:basedOn w:val="a0"/>
    <w:rsid w:val="007B694F"/>
    <w:pPr>
      <w:tabs>
        <w:tab w:val="left" w:pos="709"/>
      </w:tabs>
    </w:pPr>
    <w:rPr>
      <w:lang w:val="en-US" w:eastAsia="pl-PL"/>
    </w:rPr>
  </w:style>
  <w:style w:type="character" w:customStyle="1" w:styleId="33">
    <w:name w:val="Заглавие #3_"/>
    <w:link w:val="34"/>
    <w:rsid w:val="00D97727"/>
    <w:rPr>
      <w:b/>
      <w:bCs/>
      <w:shd w:val="clear" w:color="auto" w:fill="FFFFFF"/>
    </w:rPr>
  </w:style>
  <w:style w:type="paragraph" w:customStyle="1" w:styleId="34">
    <w:name w:val="Заглавие #3"/>
    <w:basedOn w:val="a0"/>
    <w:link w:val="33"/>
    <w:rsid w:val="00D97727"/>
    <w:pPr>
      <w:widowControl w:val="0"/>
      <w:shd w:val="clear" w:color="auto" w:fill="FFFFFF"/>
      <w:spacing w:line="547" w:lineRule="exact"/>
      <w:jc w:val="both"/>
      <w:outlineLvl w:val="2"/>
    </w:pPr>
    <w:rPr>
      <w:rFonts w:asciiTheme="minorHAnsi" w:eastAsiaTheme="minorHAnsi" w:hAnsiTheme="minorHAnsi" w:cstheme="minorBidi"/>
      <w:b/>
      <w:bCs/>
      <w:sz w:val="22"/>
      <w:szCs w:val="22"/>
      <w:shd w:val="clear" w:color="auto" w:fill="FFFFFF"/>
      <w:lang w:eastAsia="en-US"/>
    </w:rPr>
  </w:style>
  <w:style w:type="character" w:customStyle="1" w:styleId="50">
    <w:name w:val="Заглавие 5 Знак"/>
    <w:basedOn w:val="a1"/>
    <w:link w:val="5"/>
    <w:uiPriority w:val="9"/>
    <w:rsid w:val="00D17BAF"/>
    <w:rPr>
      <w:rFonts w:asciiTheme="majorHAnsi" w:eastAsiaTheme="majorEastAsia" w:hAnsiTheme="majorHAnsi" w:cstheme="majorBidi"/>
      <w:color w:val="243F60" w:themeColor="accent1" w:themeShade="7F"/>
      <w:sz w:val="24"/>
      <w:szCs w:val="24"/>
      <w:lang w:eastAsia="bg-BG"/>
    </w:rPr>
  </w:style>
  <w:style w:type="character" w:customStyle="1" w:styleId="FootnoteTextChar2">
    <w:name w:val="Footnote Text Char2"/>
    <w:rsid w:val="00D17BAF"/>
    <w:rPr>
      <w:rFonts w:cs="Calibri"/>
      <w:lang w:eastAsia="ar-SA" w:bidi="ar-SA"/>
    </w:rPr>
  </w:style>
  <w:style w:type="paragraph" w:styleId="35">
    <w:name w:val="Body Text 3"/>
    <w:basedOn w:val="a0"/>
    <w:link w:val="36"/>
    <w:uiPriority w:val="99"/>
    <w:semiHidden/>
    <w:unhideWhenUsed/>
    <w:rsid w:val="00D43155"/>
    <w:pPr>
      <w:spacing w:after="120"/>
    </w:pPr>
    <w:rPr>
      <w:sz w:val="16"/>
      <w:szCs w:val="16"/>
    </w:rPr>
  </w:style>
  <w:style w:type="character" w:customStyle="1" w:styleId="36">
    <w:name w:val="Основен текст 3 Знак"/>
    <w:basedOn w:val="a1"/>
    <w:link w:val="35"/>
    <w:uiPriority w:val="99"/>
    <w:semiHidden/>
    <w:rsid w:val="00D43155"/>
    <w:rPr>
      <w:rFonts w:ascii="Times New Roman" w:eastAsia="Times New Roman" w:hAnsi="Times New Roman" w:cs="Times New Roman"/>
      <w:sz w:val="16"/>
      <w:szCs w:val="16"/>
      <w:lang w:eastAsia="bg-BG"/>
    </w:rPr>
  </w:style>
  <w:style w:type="paragraph" w:styleId="afb">
    <w:name w:val="annotation text"/>
    <w:basedOn w:val="a0"/>
    <w:link w:val="afc"/>
    <w:semiHidden/>
    <w:rsid w:val="00392A67"/>
    <w:rPr>
      <w:sz w:val="20"/>
      <w:szCs w:val="20"/>
    </w:rPr>
  </w:style>
  <w:style w:type="character" w:customStyle="1" w:styleId="afc">
    <w:name w:val="Текст на коментар Знак"/>
    <w:basedOn w:val="a1"/>
    <w:link w:val="afb"/>
    <w:semiHidden/>
    <w:rsid w:val="00392A67"/>
    <w:rPr>
      <w:rFonts w:ascii="Times New Roman" w:eastAsia="Times New Roman" w:hAnsi="Times New Roman" w:cs="Times New Roman"/>
      <w:sz w:val="20"/>
      <w:szCs w:val="20"/>
      <w:lang w:eastAsia="bg-BG"/>
    </w:rPr>
  </w:style>
  <w:style w:type="paragraph" w:customStyle="1" w:styleId="CharChar1CharChar">
    <w:name w:val="Char Char1 Знак Знак Char Char"/>
    <w:basedOn w:val="a0"/>
    <w:rsid w:val="00392A67"/>
    <w:pPr>
      <w:tabs>
        <w:tab w:val="left" w:pos="709"/>
      </w:tabs>
    </w:pPr>
    <w:rPr>
      <w:rFonts w:ascii="Tahoma" w:hAnsi="Tahoma"/>
      <w:lang w:val="pl-PL" w:eastAsia="pl-PL"/>
    </w:rPr>
  </w:style>
  <w:style w:type="paragraph" w:styleId="afd">
    <w:name w:val="Plain Text"/>
    <w:basedOn w:val="a0"/>
    <w:link w:val="afe"/>
    <w:rsid w:val="007458D1"/>
    <w:pPr>
      <w:suppressAutoHyphens/>
    </w:pPr>
    <w:rPr>
      <w:rFonts w:ascii="Courier New" w:hAnsi="Courier New" w:cs="Calibri"/>
      <w:sz w:val="20"/>
      <w:szCs w:val="20"/>
      <w:lang w:eastAsia="ar-SA"/>
    </w:rPr>
  </w:style>
  <w:style w:type="character" w:customStyle="1" w:styleId="PlainTextChar">
    <w:name w:val="Plain Text Char"/>
    <w:basedOn w:val="a1"/>
    <w:rsid w:val="007458D1"/>
    <w:rPr>
      <w:rFonts w:ascii="Consolas" w:eastAsia="Times New Roman" w:hAnsi="Consolas" w:cs="Consolas"/>
      <w:sz w:val="21"/>
      <w:szCs w:val="21"/>
      <w:lang w:eastAsia="bg-BG"/>
    </w:rPr>
  </w:style>
  <w:style w:type="character" w:customStyle="1" w:styleId="afe">
    <w:name w:val="Обикновен текст Знак"/>
    <w:link w:val="afd"/>
    <w:rsid w:val="007458D1"/>
    <w:rPr>
      <w:rFonts w:ascii="Courier New" w:eastAsia="Times New Roman" w:hAnsi="Courier New" w:cs="Calibri"/>
      <w:sz w:val="20"/>
      <w:szCs w:val="20"/>
      <w:lang w:eastAsia="ar-SA"/>
    </w:rPr>
  </w:style>
  <w:style w:type="character" w:customStyle="1" w:styleId="6">
    <w:name w:val="Заглавие #6_"/>
    <w:link w:val="60"/>
    <w:locked/>
    <w:rsid w:val="007458D1"/>
    <w:rPr>
      <w:shd w:val="clear" w:color="auto" w:fill="FFFFFF"/>
    </w:rPr>
  </w:style>
  <w:style w:type="paragraph" w:customStyle="1" w:styleId="60">
    <w:name w:val="Заглавие #6"/>
    <w:basedOn w:val="a0"/>
    <w:link w:val="6"/>
    <w:rsid w:val="007458D1"/>
    <w:pPr>
      <w:shd w:val="clear" w:color="auto" w:fill="FFFFFF"/>
      <w:spacing w:after="480" w:line="278" w:lineRule="exact"/>
      <w:ind w:hanging="360"/>
      <w:jc w:val="center"/>
      <w:outlineLvl w:val="5"/>
    </w:pPr>
    <w:rPr>
      <w:rFonts w:asciiTheme="minorHAnsi" w:eastAsiaTheme="minorHAnsi" w:hAnsiTheme="minorHAnsi" w:cstheme="minorBidi"/>
      <w:sz w:val="22"/>
      <w:szCs w:val="22"/>
      <w:shd w:val="clear" w:color="auto" w:fill="FFFFFF"/>
      <w:lang w:eastAsia="en-US"/>
    </w:rPr>
  </w:style>
  <w:style w:type="character" w:customStyle="1" w:styleId="20">
    <w:name w:val="Заглавие 2 Знак"/>
    <w:basedOn w:val="a1"/>
    <w:link w:val="2"/>
    <w:rsid w:val="00FE5CF7"/>
    <w:rPr>
      <w:rFonts w:ascii="Arial" w:eastAsia="Times New Roman" w:hAnsi="Arial" w:cs="Arial"/>
      <w:b/>
      <w:bCs/>
      <w:i/>
      <w:iCs/>
      <w:sz w:val="28"/>
      <w:szCs w:val="28"/>
      <w:lang w:val="en-GB"/>
    </w:rPr>
  </w:style>
  <w:style w:type="paragraph" w:customStyle="1" w:styleId="BodyText21">
    <w:name w:val="Body Text 21"/>
    <w:basedOn w:val="a0"/>
    <w:uiPriority w:val="99"/>
    <w:rsid w:val="002309D0"/>
    <w:pPr>
      <w:widowControl w:val="0"/>
      <w:overflowPunct w:val="0"/>
      <w:autoSpaceDE w:val="0"/>
      <w:autoSpaceDN w:val="0"/>
      <w:adjustRightInd w:val="0"/>
      <w:jc w:val="center"/>
      <w:textAlignment w:val="baseline"/>
    </w:pPr>
    <w:rPr>
      <w:b/>
      <w:szCs w:val="20"/>
      <w:lang w:val="en-US" w:eastAsia="en-US"/>
    </w:rPr>
  </w:style>
  <w:style w:type="paragraph" w:customStyle="1" w:styleId="Text1">
    <w:name w:val="Text 1"/>
    <w:basedOn w:val="a0"/>
    <w:rsid w:val="002309D0"/>
    <w:pPr>
      <w:spacing w:after="240"/>
      <w:ind w:left="482"/>
      <w:jc w:val="both"/>
    </w:pPr>
    <w:rPr>
      <w:lang w:val="en-GB"/>
    </w:rPr>
  </w:style>
  <w:style w:type="paragraph" w:customStyle="1" w:styleId="BodyText16">
    <w:name w:val="Body Text16"/>
    <w:basedOn w:val="a0"/>
    <w:rsid w:val="002309D0"/>
    <w:pPr>
      <w:shd w:val="clear" w:color="auto" w:fill="FFFFFF"/>
      <w:spacing w:before="180" w:line="245" w:lineRule="exact"/>
      <w:ind w:hanging="560"/>
      <w:jc w:val="both"/>
    </w:pPr>
    <w:rPr>
      <w:sz w:val="22"/>
      <w:szCs w:val="20"/>
    </w:rPr>
  </w:style>
  <w:style w:type="character" w:customStyle="1" w:styleId="FontStyle43">
    <w:name w:val="Font Style43"/>
    <w:rsid w:val="00024BB4"/>
    <w:rPr>
      <w:rFonts w:ascii="Arial" w:hAnsi="Arial" w:cs="Arial"/>
      <w:sz w:val="22"/>
      <w:szCs w:val="22"/>
    </w:rPr>
  </w:style>
  <w:style w:type="paragraph" w:customStyle="1" w:styleId="Style7">
    <w:name w:val="Style7"/>
    <w:basedOn w:val="a0"/>
    <w:uiPriority w:val="99"/>
    <w:rsid w:val="00024BB4"/>
    <w:pPr>
      <w:widowControl w:val="0"/>
      <w:autoSpaceDE w:val="0"/>
      <w:autoSpaceDN w:val="0"/>
      <w:adjustRightInd w:val="0"/>
      <w:spacing w:line="288" w:lineRule="exact"/>
      <w:jc w:val="center"/>
    </w:pPr>
  </w:style>
  <w:style w:type="paragraph" w:customStyle="1" w:styleId="Style10">
    <w:name w:val="Style10"/>
    <w:basedOn w:val="a0"/>
    <w:rsid w:val="00024BB4"/>
    <w:pPr>
      <w:widowControl w:val="0"/>
      <w:autoSpaceDE w:val="0"/>
      <w:autoSpaceDN w:val="0"/>
      <w:adjustRightInd w:val="0"/>
      <w:spacing w:line="283" w:lineRule="exact"/>
      <w:jc w:val="both"/>
    </w:pPr>
  </w:style>
  <w:style w:type="paragraph" w:customStyle="1" w:styleId="Style8">
    <w:name w:val="Style8"/>
    <w:basedOn w:val="a0"/>
    <w:rsid w:val="00643B82"/>
    <w:pPr>
      <w:widowControl w:val="0"/>
      <w:autoSpaceDE w:val="0"/>
      <w:autoSpaceDN w:val="0"/>
      <w:adjustRightInd w:val="0"/>
      <w:jc w:val="both"/>
    </w:pPr>
  </w:style>
  <w:style w:type="paragraph" w:customStyle="1" w:styleId="Style11">
    <w:name w:val="Style11"/>
    <w:basedOn w:val="a0"/>
    <w:rsid w:val="00643B82"/>
    <w:pPr>
      <w:widowControl w:val="0"/>
      <w:autoSpaceDE w:val="0"/>
      <w:autoSpaceDN w:val="0"/>
      <w:adjustRightInd w:val="0"/>
      <w:spacing w:line="269" w:lineRule="exact"/>
      <w:jc w:val="both"/>
    </w:pPr>
  </w:style>
  <w:style w:type="paragraph" w:customStyle="1" w:styleId="Style14">
    <w:name w:val="Style14"/>
    <w:basedOn w:val="a0"/>
    <w:rsid w:val="00643B82"/>
    <w:pPr>
      <w:widowControl w:val="0"/>
      <w:autoSpaceDE w:val="0"/>
      <w:autoSpaceDN w:val="0"/>
      <w:adjustRightInd w:val="0"/>
      <w:spacing w:line="269" w:lineRule="exact"/>
      <w:jc w:val="both"/>
    </w:pPr>
  </w:style>
  <w:style w:type="character" w:customStyle="1" w:styleId="FontStyle44">
    <w:name w:val="Font Style44"/>
    <w:rsid w:val="00643B82"/>
    <w:rPr>
      <w:rFonts w:ascii="Arial" w:hAnsi="Arial" w:cs="Arial"/>
      <w:b/>
      <w:bCs/>
      <w:sz w:val="22"/>
      <w:szCs w:val="22"/>
    </w:rPr>
  </w:style>
  <w:style w:type="character" w:customStyle="1" w:styleId="aff">
    <w:name w:val="Основен текст_"/>
    <w:link w:val="12"/>
    <w:rsid w:val="00F9251E"/>
    <w:rPr>
      <w:rFonts w:ascii="Times New Roman" w:hAnsi="Times New Roman" w:cs="Times New Roman"/>
      <w:shd w:val="clear" w:color="auto" w:fill="FFFFFF"/>
    </w:rPr>
  </w:style>
  <w:style w:type="paragraph" w:customStyle="1" w:styleId="12">
    <w:name w:val="Основен текст1"/>
    <w:basedOn w:val="a0"/>
    <w:link w:val="aff"/>
    <w:rsid w:val="00F9251E"/>
    <w:pPr>
      <w:widowControl w:val="0"/>
      <w:shd w:val="clear" w:color="auto" w:fill="FFFFFF"/>
      <w:spacing w:before="360" w:after="240" w:line="274" w:lineRule="exact"/>
      <w:jc w:val="both"/>
    </w:pPr>
    <w:rPr>
      <w:rFonts w:eastAsiaTheme="minorHAnsi"/>
      <w:sz w:val="22"/>
      <w:szCs w:val="22"/>
      <w:lang w:eastAsia="en-US"/>
    </w:rPr>
  </w:style>
  <w:style w:type="character" w:customStyle="1" w:styleId="25">
    <w:name w:val="Заглавие #2_"/>
    <w:link w:val="26"/>
    <w:rsid w:val="00F9251E"/>
    <w:rPr>
      <w:rFonts w:ascii="Times New Roman" w:hAnsi="Times New Roman" w:cs="Times New Roman"/>
      <w:b/>
      <w:bCs/>
      <w:sz w:val="26"/>
      <w:szCs w:val="26"/>
      <w:shd w:val="clear" w:color="auto" w:fill="FFFFFF"/>
    </w:rPr>
  </w:style>
  <w:style w:type="character" w:customStyle="1" w:styleId="27">
    <w:name w:val="Основен текст (2)_"/>
    <w:link w:val="28"/>
    <w:rsid w:val="00F9251E"/>
    <w:rPr>
      <w:rFonts w:ascii="Times New Roman" w:hAnsi="Times New Roman" w:cs="Times New Roman"/>
      <w:b/>
      <w:bCs/>
      <w:shd w:val="clear" w:color="auto" w:fill="FFFFFF"/>
    </w:rPr>
  </w:style>
  <w:style w:type="character" w:customStyle="1" w:styleId="aff0">
    <w:name w:val="Основен текст + Удебелен"/>
    <w:rsid w:val="00F9251E"/>
    <w:rPr>
      <w:rFonts w:ascii="Times New Roman" w:hAnsi="Times New Roman" w:cs="Times New Roman"/>
      <w:b/>
      <w:bCs/>
      <w:shd w:val="clear" w:color="auto" w:fill="FFFFFF"/>
    </w:rPr>
  </w:style>
  <w:style w:type="character" w:customStyle="1" w:styleId="13">
    <w:name w:val="Основен текст + Удебелен1"/>
    <w:rsid w:val="00F9251E"/>
    <w:rPr>
      <w:rFonts w:ascii="Times New Roman" w:hAnsi="Times New Roman" w:cs="Times New Roman"/>
      <w:b/>
      <w:bCs/>
      <w:u w:val="single"/>
      <w:shd w:val="clear" w:color="auto" w:fill="FFFFFF"/>
    </w:rPr>
  </w:style>
  <w:style w:type="character" w:customStyle="1" w:styleId="37">
    <w:name w:val="Основен текст (3)_"/>
    <w:link w:val="38"/>
    <w:rsid w:val="00F9251E"/>
    <w:rPr>
      <w:rFonts w:ascii="Times New Roman" w:hAnsi="Times New Roman" w:cs="Times New Roman"/>
      <w:b/>
      <w:bCs/>
      <w:shd w:val="clear" w:color="auto" w:fill="FFFFFF"/>
    </w:rPr>
  </w:style>
  <w:style w:type="character" w:customStyle="1" w:styleId="320">
    <w:name w:val="Заглавие #3 (2)_"/>
    <w:link w:val="321"/>
    <w:rsid w:val="00F9251E"/>
    <w:rPr>
      <w:rFonts w:ascii="Times New Roman" w:hAnsi="Times New Roman" w:cs="Times New Roman"/>
      <w:b/>
      <w:bCs/>
      <w:shd w:val="clear" w:color="auto" w:fill="FFFFFF"/>
    </w:rPr>
  </w:style>
  <w:style w:type="character" w:customStyle="1" w:styleId="41">
    <w:name w:val="Основен текст (4)_"/>
    <w:link w:val="42"/>
    <w:rsid w:val="00F9251E"/>
    <w:rPr>
      <w:rFonts w:ascii="Times New Roman" w:hAnsi="Times New Roman" w:cs="Times New Roman"/>
      <w:i/>
      <w:iCs/>
      <w:shd w:val="clear" w:color="auto" w:fill="FFFFFF"/>
    </w:rPr>
  </w:style>
  <w:style w:type="character" w:customStyle="1" w:styleId="43">
    <w:name w:val="Основен текст (4) + Удебелен"/>
    <w:rsid w:val="00F9251E"/>
    <w:rPr>
      <w:rFonts w:ascii="Times New Roman" w:hAnsi="Times New Roman" w:cs="Times New Roman"/>
      <w:b/>
      <w:bCs/>
      <w:i/>
      <w:iCs/>
      <w:shd w:val="clear" w:color="auto" w:fill="FFFFFF"/>
    </w:rPr>
  </w:style>
  <w:style w:type="paragraph" w:customStyle="1" w:styleId="26">
    <w:name w:val="Заглавие #2"/>
    <w:basedOn w:val="a0"/>
    <w:link w:val="25"/>
    <w:rsid w:val="00F9251E"/>
    <w:pPr>
      <w:widowControl w:val="0"/>
      <w:shd w:val="clear" w:color="auto" w:fill="FFFFFF"/>
      <w:spacing w:after="360" w:line="240" w:lineRule="atLeast"/>
      <w:outlineLvl w:val="1"/>
    </w:pPr>
    <w:rPr>
      <w:rFonts w:eastAsiaTheme="minorHAnsi"/>
      <w:b/>
      <w:bCs/>
      <w:sz w:val="26"/>
      <w:szCs w:val="26"/>
      <w:lang w:eastAsia="en-US"/>
    </w:rPr>
  </w:style>
  <w:style w:type="paragraph" w:customStyle="1" w:styleId="28">
    <w:name w:val="Основен текст (2)"/>
    <w:basedOn w:val="a0"/>
    <w:link w:val="27"/>
    <w:rsid w:val="00F9251E"/>
    <w:pPr>
      <w:widowControl w:val="0"/>
      <w:shd w:val="clear" w:color="auto" w:fill="FFFFFF"/>
      <w:spacing w:before="480" w:line="274" w:lineRule="exact"/>
      <w:jc w:val="both"/>
    </w:pPr>
    <w:rPr>
      <w:rFonts w:eastAsiaTheme="minorHAnsi"/>
      <w:b/>
      <w:bCs/>
      <w:sz w:val="22"/>
      <w:szCs w:val="22"/>
      <w:lang w:eastAsia="en-US"/>
    </w:rPr>
  </w:style>
  <w:style w:type="paragraph" w:customStyle="1" w:styleId="38">
    <w:name w:val="Основен текст (3)"/>
    <w:basedOn w:val="a0"/>
    <w:link w:val="37"/>
    <w:rsid w:val="00F9251E"/>
    <w:pPr>
      <w:widowControl w:val="0"/>
      <w:shd w:val="clear" w:color="auto" w:fill="FFFFFF"/>
      <w:spacing w:before="480" w:line="547" w:lineRule="exact"/>
    </w:pPr>
    <w:rPr>
      <w:rFonts w:eastAsiaTheme="minorHAnsi"/>
      <w:b/>
      <w:bCs/>
      <w:sz w:val="22"/>
      <w:szCs w:val="22"/>
      <w:lang w:eastAsia="en-US"/>
    </w:rPr>
  </w:style>
  <w:style w:type="paragraph" w:customStyle="1" w:styleId="321">
    <w:name w:val="Заглавие #3 (2)"/>
    <w:basedOn w:val="a0"/>
    <w:link w:val="320"/>
    <w:rsid w:val="00F9251E"/>
    <w:pPr>
      <w:widowControl w:val="0"/>
      <w:shd w:val="clear" w:color="auto" w:fill="FFFFFF"/>
      <w:spacing w:before="1080" w:line="824" w:lineRule="exact"/>
      <w:ind w:hanging="1420"/>
      <w:outlineLvl w:val="2"/>
    </w:pPr>
    <w:rPr>
      <w:rFonts w:eastAsiaTheme="minorHAnsi"/>
      <w:b/>
      <w:bCs/>
      <w:sz w:val="22"/>
      <w:szCs w:val="22"/>
      <w:lang w:eastAsia="en-US"/>
    </w:rPr>
  </w:style>
  <w:style w:type="paragraph" w:customStyle="1" w:styleId="42">
    <w:name w:val="Основен текст (4)"/>
    <w:basedOn w:val="a0"/>
    <w:link w:val="41"/>
    <w:rsid w:val="00F9251E"/>
    <w:pPr>
      <w:widowControl w:val="0"/>
      <w:shd w:val="clear" w:color="auto" w:fill="FFFFFF"/>
      <w:spacing w:line="317" w:lineRule="exact"/>
      <w:ind w:firstLine="620"/>
      <w:jc w:val="both"/>
    </w:pPr>
    <w:rPr>
      <w:rFonts w:eastAsiaTheme="minorHAnsi"/>
      <w:i/>
      <w:iCs/>
      <w:sz w:val="22"/>
      <w:szCs w:val="22"/>
      <w:lang w:eastAsia="en-US"/>
    </w:rPr>
  </w:style>
  <w:style w:type="paragraph" w:customStyle="1" w:styleId="29">
    <w:name w:val="Основен текст2"/>
    <w:basedOn w:val="a0"/>
    <w:rsid w:val="008618CA"/>
    <w:pPr>
      <w:shd w:val="clear" w:color="auto" w:fill="FFFFFF"/>
      <w:spacing w:before="480" w:after="360" w:line="240" w:lineRule="atLeast"/>
      <w:ind w:hanging="360"/>
      <w:jc w:val="both"/>
    </w:pPr>
    <w:rPr>
      <w:sz w:val="20"/>
      <w:szCs w:val="20"/>
      <w:lang w:val="en-US" w:eastAsia="en-US"/>
    </w:rPr>
  </w:style>
  <w:style w:type="paragraph" w:customStyle="1" w:styleId="CharChar">
    <w:name w:val="Знак Знак Char Char Знак Знак"/>
    <w:basedOn w:val="a0"/>
    <w:rsid w:val="00CF6ABA"/>
    <w:pPr>
      <w:tabs>
        <w:tab w:val="left" w:pos="709"/>
      </w:tabs>
    </w:pPr>
    <w:rPr>
      <w:rFonts w:ascii="Tahoma" w:hAnsi="Tahoma"/>
      <w:lang w:val="pl-PL" w:eastAsia="pl-PL"/>
    </w:rPr>
  </w:style>
  <w:style w:type="character" w:customStyle="1" w:styleId="FontStyle82">
    <w:name w:val="Font Style82"/>
    <w:uiPriority w:val="99"/>
    <w:rsid w:val="00705F6F"/>
    <w:rPr>
      <w:rFonts w:ascii="Times New Roman" w:hAnsi="Times New Roman" w:cs="Times New Roman"/>
      <w:sz w:val="22"/>
      <w:szCs w:val="22"/>
    </w:rPr>
  </w:style>
  <w:style w:type="character" w:customStyle="1" w:styleId="FontStyle20">
    <w:name w:val="Font Style20"/>
    <w:rsid w:val="003D7BE3"/>
    <w:rPr>
      <w:rFonts w:ascii="Times New Roman" w:hAnsi="Times New Roman"/>
      <w:b/>
      <w:sz w:val="20"/>
    </w:rPr>
  </w:style>
  <w:style w:type="paragraph" w:customStyle="1" w:styleId="Style1">
    <w:name w:val="Style1"/>
    <w:basedOn w:val="a0"/>
    <w:rsid w:val="003D7BE3"/>
    <w:pPr>
      <w:widowControl w:val="0"/>
      <w:autoSpaceDE w:val="0"/>
      <w:autoSpaceDN w:val="0"/>
      <w:adjustRightInd w:val="0"/>
      <w:spacing w:line="240" w:lineRule="exact"/>
      <w:jc w:val="both"/>
    </w:pPr>
  </w:style>
  <w:style w:type="paragraph" w:customStyle="1" w:styleId="Style2">
    <w:name w:val="Style2"/>
    <w:basedOn w:val="a0"/>
    <w:rsid w:val="003D7BE3"/>
    <w:pPr>
      <w:widowControl w:val="0"/>
      <w:autoSpaceDE w:val="0"/>
      <w:autoSpaceDN w:val="0"/>
      <w:adjustRightInd w:val="0"/>
      <w:spacing w:line="245" w:lineRule="exact"/>
      <w:jc w:val="center"/>
    </w:pPr>
  </w:style>
  <w:style w:type="paragraph" w:customStyle="1" w:styleId="Style3">
    <w:name w:val="Style3"/>
    <w:basedOn w:val="a0"/>
    <w:rsid w:val="003D7BE3"/>
    <w:pPr>
      <w:widowControl w:val="0"/>
      <w:autoSpaceDE w:val="0"/>
      <w:autoSpaceDN w:val="0"/>
      <w:adjustRightInd w:val="0"/>
    </w:pPr>
  </w:style>
  <w:style w:type="paragraph" w:customStyle="1" w:styleId="Style4">
    <w:name w:val="Style4"/>
    <w:basedOn w:val="a0"/>
    <w:rsid w:val="003D7BE3"/>
    <w:pPr>
      <w:widowControl w:val="0"/>
      <w:autoSpaceDE w:val="0"/>
      <w:autoSpaceDN w:val="0"/>
      <w:adjustRightInd w:val="0"/>
    </w:pPr>
  </w:style>
  <w:style w:type="paragraph" w:customStyle="1" w:styleId="Style9">
    <w:name w:val="Style9"/>
    <w:basedOn w:val="a0"/>
    <w:rsid w:val="003D7BE3"/>
    <w:pPr>
      <w:widowControl w:val="0"/>
      <w:autoSpaceDE w:val="0"/>
      <w:autoSpaceDN w:val="0"/>
      <w:adjustRightInd w:val="0"/>
      <w:spacing w:line="182" w:lineRule="exact"/>
      <w:ind w:hanging="1008"/>
    </w:pPr>
  </w:style>
  <w:style w:type="paragraph" w:customStyle="1" w:styleId="Style12">
    <w:name w:val="Style12"/>
    <w:basedOn w:val="a0"/>
    <w:rsid w:val="003D7BE3"/>
    <w:pPr>
      <w:widowControl w:val="0"/>
      <w:autoSpaceDE w:val="0"/>
      <w:autoSpaceDN w:val="0"/>
      <w:adjustRightInd w:val="0"/>
      <w:spacing w:line="250" w:lineRule="exact"/>
      <w:jc w:val="both"/>
    </w:pPr>
  </w:style>
  <w:style w:type="paragraph" w:customStyle="1" w:styleId="Style13">
    <w:name w:val="Style13"/>
    <w:basedOn w:val="a0"/>
    <w:rsid w:val="003D7BE3"/>
    <w:pPr>
      <w:widowControl w:val="0"/>
      <w:autoSpaceDE w:val="0"/>
      <w:autoSpaceDN w:val="0"/>
      <w:adjustRightInd w:val="0"/>
      <w:spacing w:line="240" w:lineRule="exact"/>
      <w:ind w:hanging="835"/>
    </w:pPr>
  </w:style>
  <w:style w:type="paragraph" w:customStyle="1" w:styleId="Style15">
    <w:name w:val="Style15"/>
    <w:basedOn w:val="a0"/>
    <w:rsid w:val="003D7BE3"/>
    <w:pPr>
      <w:widowControl w:val="0"/>
      <w:autoSpaceDE w:val="0"/>
      <w:autoSpaceDN w:val="0"/>
      <w:adjustRightInd w:val="0"/>
      <w:spacing w:line="192" w:lineRule="exact"/>
      <w:ind w:hanging="1181"/>
    </w:pPr>
  </w:style>
  <w:style w:type="paragraph" w:customStyle="1" w:styleId="Style16">
    <w:name w:val="Style16"/>
    <w:basedOn w:val="a0"/>
    <w:rsid w:val="003D7BE3"/>
    <w:pPr>
      <w:widowControl w:val="0"/>
      <w:autoSpaceDE w:val="0"/>
      <w:autoSpaceDN w:val="0"/>
      <w:adjustRightInd w:val="0"/>
    </w:pPr>
  </w:style>
  <w:style w:type="paragraph" w:customStyle="1" w:styleId="Style17">
    <w:name w:val="Style17"/>
    <w:basedOn w:val="a0"/>
    <w:rsid w:val="003D7BE3"/>
    <w:pPr>
      <w:widowControl w:val="0"/>
      <w:autoSpaceDE w:val="0"/>
      <w:autoSpaceDN w:val="0"/>
      <w:adjustRightInd w:val="0"/>
      <w:spacing w:line="202" w:lineRule="exact"/>
      <w:ind w:hanging="1546"/>
    </w:pPr>
  </w:style>
  <w:style w:type="paragraph" w:customStyle="1" w:styleId="Style18">
    <w:name w:val="Style18"/>
    <w:basedOn w:val="a0"/>
    <w:rsid w:val="003D7BE3"/>
    <w:pPr>
      <w:widowControl w:val="0"/>
      <w:autoSpaceDE w:val="0"/>
      <w:autoSpaceDN w:val="0"/>
      <w:adjustRightInd w:val="0"/>
      <w:spacing w:line="365" w:lineRule="exact"/>
      <w:ind w:hanging="826"/>
    </w:pPr>
  </w:style>
  <w:style w:type="character" w:customStyle="1" w:styleId="FontStyle21">
    <w:name w:val="Font Style21"/>
    <w:rsid w:val="003D7BE3"/>
    <w:rPr>
      <w:rFonts w:ascii="Times New Roman" w:hAnsi="Times New Roman" w:cs="Times New Roman" w:hint="default"/>
      <w:b/>
      <w:bCs w:val="0"/>
      <w:sz w:val="20"/>
    </w:rPr>
  </w:style>
  <w:style w:type="character" w:customStyle="1" w:styleId="FontStyle22">
    <w:name w:val="Font Style22"/>
    <w:rsid w:val="003D7BE3"/>
    <w:rPr>
      <w:rFonts w:ascii="Times New Roman" w:hAnsi="Times New Roman" w:cs="Times New Roman" w:hint="default"/>
      <w:sz w:val="20"/>
    </w:rPr>
  </w:style>
  <w:style w:type="character" w:customStyle="1" w:styleId="FontStyle23">
    <w:name w:val="Font Style23"/>
    <w:rsid w:val="003D7BE3"/>
    <w:rPr>
      <w:rFonts w:ascii="Times New Roman" w:hAnsi="Times New Roman" w:cs="Times New Roman" w:hint="default"/>
      <w:b/>
      <w:bCs w:val="0"/>
      <w:spacing w:val="10"/>
      <w:sz w:val="20"/>
    </w:rPr>
  </w:style>
  <w:style w:type="character" w:customStyle="1" w:styleId="FontStyle24">
    <w:name w:val="Font Style24"/>
    <w:rsid w:val="003D7BE3"/>
    <w:rPr>
      <w:rFonts w:ascii="Franklin Gothic Medium" w:hAnsi="Franklin Gothic Medium" w:hint="default"/>
      <w:sz w:val="14"/>
    </w:rPr>
  </w:style>
  <w:style w:type="character" w:customStyle="1" w:styleId="FontStyle25">
    <w:name w:val="Font Style25"/>
    <w:rsid w:val="003D7BE3"/>
    <w:rPr>
      <w:rFonts w:ascii="Franklin Gothic Medium" w:hAnsi="Franklin Gothic Medium" w:hint="default"/>
      <w:b/>
      <w:bCs w:val="0"/>
      <w:sz w:val="16"/>
    </w:rPr>
  </w:style>
  <w:style w:type="character" w:customStyle="1" w:styleId="FontStyle26">
    <w:name w:val="Font Style26"/>
    <w:rsid w:val="003D7BE3"/>
    <w:rPr>
      <w:rFonts w:ascii="Times New Roman" w:hAnsi="Times New Roman" w:cs="Times New Roman" w:hint="default"/>
      <w:b/>
      <w:bCs w:val="0"/>
      <w:i/>
      <w:iCs w:val="0"/>
      <w:sz w:val="20"/>
    </w:rPr>
  </w:style>
  <w:style w:type="paragraph" w:customStyle="1" w:styleId="WW-Default">
    <w:name w:val="WW-Default"/>
    <w:uiPriority w:val="99"/>
    <w:rsid w:val="000F177A"/>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bg-BG"/>
    </w:rPr>
  </w:style>
  <w:style w:type="character" w:customStyle="1" w:styleId="alcapt1">
    <w:name w:val="al_capt1"/>
    <w:rsid w:val="004255F6"/>
    <w:rPr>
      <w:rFonts w:cs="Times New Roman"/>
      <w:i/>
      <w:iCs/>
    </w:rPr>
  </w:style>
  <w:style w:type="character" w:customStyle="1" w:styleId="hiddenref1">
    <w:name w:val="hiddenref1"/>
    <w:rsid w:val="004255F6"/>
    <w:rPr>
      <w:rFonts w:cs="Times New Roman"/>
      <w:color w:val="000000"/>
      <w:u w:val="single"/>
    </w:rPr>
  </w:style>
  <w:style w:type="character" w:styleId="aff1">
    <w:name w:val="Strong"/>
    <w:uiPriority w:val="22"/>
    <w:qFormat/>
    <w:rsid w:val="004255F6"/>
    <w:rPr>
      <w:b/>
      <w:bCs/>
    </w:rPr>
  </w:style>
  <w:style w:type="character" w:customStyle="1" w:styleId="alcapt2">
    <w:name w:val="al_capt2"/>
    <w:rsid w:val="004255F6"/>
    <w:rPr>
      <w:rFonts w:cs="Times New Roman"/>
      <w:i/>
      <w:iCs/>
    </w:rPr>
  </w:style>
  <w:style w:type="character" w:customStyle="1" w:styleId="parcapt2">
    <w:name w:val="par_capt2"/>
    <w:rsid w:val="004255F6"/>
    <w:rPr>
      <w:rFonts w:cs="Times New Roman"/>
      <w:b/>
      <w:bCs/>
    </w:rPr>
  </w:style>
  <w:style w:type="character" w:customStyle="1" w:styleId="ala54">
    <w:name w:val="al_a54"/>
    <w:rsid w:val="004255F6"/>
    <w:rPr>
      <w:rFonts w:cs="Times New Roman"/>
    </w:rPr>
  </w:style>
  <w:style w:type="character" w:customStyle="1" w:styleId="spelle">
    <w:name w:val="spelle"/>
    <w:rsid w:val="004255F6"/>
    <w:rPr>
      <w:rFonts w:cs="Times New Roman"/>
    </w:rPr>
  </w:style>
  <w:style w:type="paragraph" w:styleId="aff2">
    <w:name w:val="No Spacing"/>
    <w:uiPriority w:val="1"/>
    <w:qFormat/>
    <w:rsid w:val="00EE2ACE"/>
    <w:pPr>
      <w:spacing w:after="0" w:line="240" w:lineRule="auto"/>
    </w:pPr>
  </w:style>
  <w:style w:type="paragraph" w:customStyle="1" w:styleId="footnotedescription">
    <w:name w:val="footnote description"/>
    <w:next w:val="a0"/>
    <w:link w:val="footnotedescriptionChar"/>
    <w:hidden/>
    <w:rsid w:val="00110CCF"/>
    <w:pPr>
      <w:spacing w:after="0" w:line="274" w:lineRule="auto"/>
      <w:jc w:val="both"/>
    </w:pPr>
    <w:rPr>
      <w:rFonts w:ascii="Calibri" w:eastAsia="Calibri" w:hAnsi="Calibri" w:cs="Calibri"/>
      <w:color w:val="000000"/>
      <w:sz w:val="20"/>
      <w:lang w:eastAsia="bg-BG"/>
    </w:rPr>
  </w:style>
  <w:style w:type="character" w:customStyle="1" w:styleId="footnotedescriptionChar">
    <w:name w:val="footnote description Char"/>
    <w:link w:val="footnotedescription"/>
    <w:rsid w:val="00110CCF"/>
    <w:rPr>
      <w:rFonts w:ascii="Calibri" w:eastAsia="Calibri" w:hAnsi="Calibri" w:cs="Calibri"/>
      <w:color w:val="000000"/>
      <w:sz w:val="20"/>
      <w:lang w:eastAsia="bg-BG"/>
    </w:rPr>
  </w:style>
  <w:style w:type="character" w:customStyle="1" w:styleId="footnotemark">
    <w:name w:val="footnote mark"/>
    <w:hidden/>
    <w:rsid w:val="00110CCF"/>
    <w:rPr>
      <w:rFonts w:ascii="Calibri" w:eastAsia="Calibri" w:hAnsi="Calibri" w:cs="Calibri"/>
      <w:color w:val="000000"/>
      <w:sz w:val="20"/>
      <w:vertAlign w:val="superscript"/>
    </w:rPr>
  </w:style>
  <w:style w:type="paragraph" w:customStyle="1" w:styleId="CharChar1CharChar0">
    <w:name w:val="Char Char1 Знак Знак Char Char"/>
    <w:basedOn w:val="a0"/>
    <w:rsid w:val="00A65D96"/>
    <w:pPr>
      <w:tabs>
        <w:tab w:val="left" w:pos="709"/>
      </w:tabs>
    </w:pPr>
    <w:rPr>
      <w:rFonts w:ascii="Tahoma" w:hAnsi="Tahoma"/>
      <w:sz w:val="20"/>
      <w:szCs w:val="20"/>
      <w:lang w:val="pl-PL" w:eastAsia="pl-PL"/>
    </w:rPr>
  </w:style>
  <w:style w:type="paragraph" w:customStyle="1" w:styleId="CharChar1CharChar1">
    <w:name w:val="Char Char1 Знак Знак Char Char"/>
    <w:basedOn w:val="a0"/>
    <w:rsid w:val="007B3B11"/>
    <w:pPr>
      <w:tabs>
        <w:tab w:val="left" w:pos="709"/>
      </w:tabs>
    </w:pPr>
    <w:rPr>
      <w:rFonts w:ascii="Tahoma" w:hAnsi="Tahoma"/>
      <w:sz w:val="20"/>
      <w:szCs w:val="20"/>
      <w:lang w:val="pl-PL" w:eastAsia="pl-PL"/>
    </w:rPr>
  </w:style>
  <w:style w:type="table" w:styleId="-3">
    <w:name w:val="Light Shading Accent 3"/>
    <w:basedOn w:val="a2"/>
    <w:uiPriority w:val="60"/>
    <w:rsid w:val="00C20A7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Colorful Grid Accent 3"/>
    <w:basedOn w:val="a2"/>
    <w:uiPriority w:val="73"/>
    <w:rsid w:val="00C20A7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3-3">
    <w:name w:val="Medium Grid 3 Accent 3"/>
    <w:basedOn w:val="a2"/>
    <w:uiPriority w:val="69"/>
    <w:rsid w:val="00081D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1">
    <w:name w:val="Colorful Shading Accent 3"/>
    <w:basedOn w:val="a2"/>
    <w:uiPriority w:val="71"/>
    <w:rsid w:val="00081D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2">
    <w:name w:val="Colorful List Accent 3"/>
    <w:basedOn w:val="a2"/>
    <w:uiPriority w:val="72"/>
    <w:rsid w:val="00081D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33">
    <w:name w:val="Light Grid Accent 3"/>
    <w:basedOn w:val="a2"/>
    <w:uiPriority w:val="62"/>
    <w:rsid w:val="00081D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2"/>
    <w:uiPriority w:val="63"/>
    <w:rsid w:val="00081D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
    <w:name w:val="Light List Accent 5"/>
    <w:basedOn w:val="a2"/>
    <w:uiPriority w:val="61"/>
    <w:rsid w:val="00081D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3">
    <w:name w:val="Medium Grid 2 Accent 3"/>
    <w:basedOn w:val="a2"/>
    <w:uiPriority w:val="68"/>
    <w:rsid w:val="00081D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6">
    <w:name w:val="Light Shading Accent 6"/>
    <w:basedOn w:val="a2"/>
    <w:uiPriority w:val="60"/>
    <w:rsid w:val="007A51D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4">
    <w:name w:val="Light List Accent 3"/>
    <w:basedOn w:val="a2"/>
    <w:uiPriority w:val="61"/>
    <w:rsid w:val="00DE4D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60">
    <w:name w:val="Light List Accent 6"/>
    <w:basedOn w:val="a2"/>
    <w:uiPriority w:val="61"/>
    <w:rsid w:val="00DE4D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CharChar1CharChar2">
    <w:name w:val="Char Char1 Знак Знак Char Char"/>
    <w:basedOn w:val="a0"/>
    <w:rsid w:val="00073691"/>
    <w:pPr>
      <w:tabs>
        <w:tab w:val="left" w:pos="709"/>
      </w:tabs>
    </w:pPr>
    <w:rPr>
      <w:rFonts w:ascii="Tahoma" w:hAnsi="Tahoma"/>
      <w:sz w:val="20"/>
      <w:szCs w:val="20"/>
      <w:lang w:val="pl-PL" w:eastAsia="pl-PL"/>
    </w:rPr>
  </w:style>
  <w:style w:type="paragraph" w:customStyle="1" w:styleId="CharChar1CharChar3">
    <w:name w:val="Char Char1 Знак Знак Char Char"/>
    <w:basedOn w:val="a0"/>
    <w:rsid w:val="00366617"/>
    <w:pPr>
      <w:tabs>
        <w:tab w:val="left" w:pos="709"/>
      </w:tabs>
    </w:pPr>
    <w:rPr>
      <w:rFonts w:ascii="Tahoma" w:hAnsi="Tahoma"/>
      <w:sz w:val="20"/>
      <w:szCs w:val="20"/>
      <w:lang w:val="pl-PL" w:eastAsia="pl-PL"/>
    </w:rPr>
  </w:style>
  <w:style w:type="table" w:customStyle="1" w:styleId="14">
    <w:name w:val="Мрежа в таблица1"/>
    <w:basedOn w:val="a2"/>
    <w:next w:val="af7"/>
    <w:uiPriority w:val="59"/>
    <w:rsid w:val="00F9523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Мрежа в таблица2"/>
    <w:basedOn w:val="a2"/>
    <w:next w:val="af7"/>
    <w:uiPriority w:val="59"/>
    <w:rsid w:val="00ED2A8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4">
    <w:name w:val="Char Char1 Знак Знак Char Char"/>
    <w:basedOn w:val="a0"/>
    <w:rsid w:val="004439E1"/>
    <w:pPr>
      <w:tabs>
        <w:tab w:val="left" w:pos="709"/>
      </w:tabs>
    </w:pPr>
    <w:rPr>
      <w:rFonts w:ascii="Tahoma" w:hAnsi="Tahoma"/>
      <w:sz w:val="20"/>
      <w:szCs w:val="20"/>
      <w:lang w:val="pl-PL" w:eastAsia="pl-PL"/>
    </w:rPr>
  </w:style>
  <w:style w:type="paragraph" w:customStyle="1" w:styleId="CharChar1CharChar5">
    <w:name w:val="Char Char1 Знак Знак Char Char"/>
    <w:basedOn w:val="a0"/>
    <w:rsid w:val="003E08AE"/>
    <w:pPr>
      <w:tabs>
        <w:tab w:val="left" w:pos="709"/>
      </w:tabs>
    </w:pPr>
    <w:rPr>
      <w:rFonts w:ascii="Tahoma" w:hAnsi="Tahoma"/>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3528">
      <w:bodyDiv w:val="1"/>
      <w:marLeft w:val="0"/>
      <w:marRight w:val="0"/>
      <w:marTop w:val="0"/>
      <w:marBottom w:val="0"/>
      <w:divBdr>
        <w:top w:val="none" w:sz="0" w:space="0" w:color="auto"/>
        <w:left w:val="none" w:sz="0" w:space="0" w:color="auto"/>
        <w:bottom w:val="none" w:sz="0" w:space="0" w:color="auto"/>
        <w:right w:val="none" w:sz="0" w:space="0" w:color="auto"/>
      </w:divBdr>
    </w:div>
    <w:div w:id="152067974">
      <w:bodyDiv w:val="1"/>
      <w:marLeft w:val="0"/>
      <w:marRight w:val="0"/>
      <w:marTop w:val="0"/>
      <w:marBottom w:val="0"/>
      <w:divBdr>
        <w:top w:val="none" w:sz="0" w:space="0" w:color="auto"/>
        <w:left w:val="none" w:sz="0" w:space="0" w:color="auto"/>
        <w:bottom w:val="none" w:sz="0" w:space="0" w:color="auto"/>
        <w:right w:val="none" w:sz="0" w:space="0" w:color="auto"/>
      </w:divBdr>
    </w:div>
    <w:div w:id="222444714">
      <w:bodyDiv w:val="1"/>
      <w:marLeft w:val="0"/>
      <w:marRight w:val="0"/>
      <w:marTop w:val="0"/>
      <w:marBottom w:val="0"/>
      <w:divBdr>
        <w:top w:val="none" w:sz="0" w:space="0" w:color="auto"/>
        <w:left w:val="none" w:sz="0" w:space="0" w:color="auto"/>
        <w:bottom w:val="none" w:sz="0" w:space="0" w:color="auto"/>
        <w:right w:val="none" w:sz="0" w:space="0" w:color="auto"/>
      </w:divBdr>
    </w:div>
    <w:div w:id="275213719">
      <w:bodyDiv w:val="1"/>
      <w:marLeft w:val="0"/>
      <w:marRight w:val="0"/>
      <w:marTop w:val="0"/>
      <w:marBottom w:val="0"/>
      <w:divBdr>
        <w:top w:val="none" w:sz="0" w:space="0" w:color="auto"/>
        <w:left w:val="none" w:sz="0" w:space="0" w:color="auto"/>
        <w:bottom w:val="none" w:sz="0" w:space="0" w:color="auto"/>
        <w:right w:val="none" w:sz="0" w:space="0" w:color="auto"/>
      </w:divBdr>
    </w:div>
    <w:div w:id="282926840">
      <w:bodyDiv w:val="1"/>
      <w:marLeft w:val="0"/>
      <w:marRight w:val="0"/>
      <w:marTop w:val="0"/>
      <w:marBottom w:val="0"/>
      <w:divBdr>
        <w:top w:val="none" w:sz="0" w:space="0" w:color="auto"/>
        <w:left w:val="none" w:sz="0" w:space="0" w:color="auto"/>
        <w:bottom w:val="none" w:sz="0" w:space="0" w:color="auto"/>
        <w:right w:val="none" w:sz="0" w:space="0" w:color="auto"/>
      </w:divBdr>
    </w:div>
    <w:div w:id="312875787">
      <w:bodyDiv w:val="1"/>
      <w:marLeft w:val="0"/>
      <w:marRight w:val="0"/>
      <w:marTop w:val="0"/>
      <w:marBottom w:val="0"/>
      <w:divBdr>
        <w:top w:val="none" w:sz="0" w:space="0" w:color="auto"/>
        <w:left w:val="none" w:sz="0" w:space="0" w:color="auto"/>
        <w:bottom w:val="none" w:sz="0" w:space="0" w:color="auto"/>
        <w:right w:val="none" w:sz="0" w:space="0" w:color="auto"/>
      </w:divBdr>
      <w:divsChild>
        <w:div w:id="176534516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97673794">
      <w:bodyDiv w:val="1"/>
      <w:marLeft w:val="0"/>
      <w:marRight w:val="0"/>
      <w:marTop w:val="0"/>
      <w:marBottom w:val="0"/>
      <w:divBdr>
        <w:top w:val="none" w:sz="0" w:space="0" w:color="auto"/>
        <w:left w:val="none" w:sz="0" w:space="0" w:color="auto"/>
        <w:bottom w:val="none" w:sz="0" w:space="0" w:color="auto"/>
        <w:right w:val="none" w:sz="0" w:space="0" w:color="auto"/>
      </w:divBdr>
      <w:divsChild>
        <w:div w:id="3894442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28039528">
      <w:bodyDiv w:val="1"/>
      <w:marLeft w:val="0"/>
      <w:marRight w:val="0"/>
      <w:marTop w:val="0"/>
      <w:marBottom w:val="0"/>
      <w:divBdr>
        <w:top w:val="none" w:sz="0" w:space="0" w:color="auto"/>
        <w:left w:val="none" w:sz="0" w:space="0" w:color="auto"/>
        <w:bottom w:val="none" w:sz="0" w:space="0" w:color="auto"/>
        <w:right w:val="none" w:sz="0" w:space="0" w:color="auto"/>
      </w:divBdr>
    </w:div>
    <w:div w:id="432477973">
      <w:bodyDiv w:val="1"/>
      <w:marLeft w:val="0"/>
      <w:marRight w:val="0"/>
      <w:marTop w:val="0"/>
      <w:marBottom w:val="0"/>
      <w:divBdr>
        <w:top w:val="none" w:sz="0" w:space="0" w:color="auto"/>
        <w:left w:val="none" w:sz="0" w:space="0" w:color="auto"/>
        <w:bottom w:val="none" w:sz="0" w:space="0" w:color="auto"/>
        <w:right w:val="none" w:sz="0" w:space="0" w:color="auto"/>
      </w:divBdr>
    </w:div>
    <w:div w:id="449249998">
      <w:bodyDiv w:val="1"/>
      <w:marLeft w:val="0"/>
      <w:marRight w:val="0"/>
      <w:marTop w:val="0"/>
      <w:marBottom w:val="0"/>
      <w:divBdr>
        <w:top w:val="none" w:sz="0" w:space="0" w:color="auto"/>
        <w:left w:val="none" w:sz="0" w:space="0" w:color="auto"/>
        <w:bottom w:val="none" w:sz="0" w:space="0" w:color="auto"/>
        <w:right w:val="none" w:sz="0" w:space="0" w:color="auto"/>
      </w:divBdr>
    </w:div>
    <w:div w:id="648558169">
      <w:bodyDiv w:val="1"/>
      <w:marLeft w:val="0"/>
      <w:marRight w:val="0"/>
      <w:marTop w:val="0"/>
      <w:marBottom w:val="0"/>
      <w:divBdr>
        <w:top w:val="none" w:sz="0" w:space="0" w:color="auto"/>
        <w:left w:val="none" w:sz="0" w:space="0" w:color="auto"/>
        <w:bottom w:val="none" w:sz="0" w:space="0" w:color="auto"/>
        <w:right w:val="none" w:sz="0" w:space="0" w:color="auto"/>
      </w:divBdr>
      <w:divsChild>
        <w:div w:id="9798919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82512746">
      <w:bodyDiv w:val="1"/>
      <w:marLeft w:val="0"/>
      <w:marRight w:val="0"/>
      <w:marTop w:val="0"/>
      <w:marBottom w:val="0"/>
      <w:divBdr>
        <w:top w:val="none" w:sz="0" w:space="0" w:color="auto"/>
        <w:left w:val="none" w:sz="0" w:space="0" w:color="auto"/>
        <w:bottom w:val="none" w:sz="0" w:space="0" w:color="auto"/>
        <w:right w:val="none" w:sz="0" w:space="0" w:color="auto"/>
      </w:divBdr>
    </w:div>
    <w:div w:id="747071741">
      <w:bodyDiv w:val="1"/>
      <w:marLeft w:val="0"/>
      <w:marRight w:val="0"/>
      <w:marTop w:val="0"/>
      <w:marBottom w:val="0"/>
      <w:divBdr>
        <w:top w:val="none" w:sz="0" w:space="0" w:color="auto"/>
        <w:left w:val="none" w:sz="0" w:space="0" w:color="auto"/>
        <w:bottom w:val="none" w:sz="0" w:space="0" w:color="auto"/>
        <w:right w:val="none" w:sz="0" w:space="0" w:color="auto"/>
      </w:divBdr>
    </w:div>
    <w:div w:id="755907068">
      <w:bodyDiv w:val="1"/>
      <w:marLeft w:val="0"/>
      <w:marRight w:val="0"/>
      <w:marTop w:val="0"/>
      <w:marBottom w:val="0"/>
      <w:divBdr>
        <w:top w:val="none" w:sz="0" w:space="0" w:color="auto"/>
        <w:left w:val="none" w:sz="0" w:space="0" w:color="auto"/>
        <w:bottom w:val="none" w:sz="0" w:space="0" w:color="auto"/>
        <w:right w:val="none" w:sz="0" w:space="0" w:color="auto"/>
      </w:divBdr>
    </w:div>
    <w:div w:id="856967593">
      <w:bodyDiv w:val="1"/>
      <w:marLeft w:val="0"/>
      <w:marRight w:val="0"/>
      <w:marTop w:val="0"/>
      <w:marBottom w:val="0"/>
      <w:divBdr>
        <w:top w:val="none" w:sz="0" w:space="0" w:color="auto"/>
        <w:left w:val="none" w:sz="0" w:space="0" w:color="auto"/>
        <w:bottom w:val="none" w:sz="0" w:space="0" w:color="auto"/>
        <w:right w:val="none" w:sz="0" w:space="0" w:color="auto"/>
      </w:divBdr>
    </w:div>
    <w:div w:id="925456631">
      <w:bodyDiv w:val="1"/>
      <w:marLeft w:val="0"/>
      <w:marRight w:val="0"/>
      <w:marTop w:val="0"/>
      <w:marBottom w:val="0"/>
      <w:divBdr>
        <w:top w:val="none" w:sz="0" w:space="0" w:color="auto"/>
        <w:left w:val="none" w:sz="0" w:space="0" w:color="auto"/>
        <w:bottom w:val="none" w:sz="0" w:space="0" w:color="auto"/>
        <w:right w:val="none" w:sz="0" w:space="0" w:color="auto"/>
      </w:divBdr>
    </w:div>
    <w:div w:id="977148849">
      <w:bodyDiv w:val="1"/>
      <w:marLeft w:val="0"/>
      <w:marRight w:val="0"/>
      <w:marTop w:val="0"/>
      <w:marBottom w:val="0"/>
      <w:divBdr>
        <w:top w:val="none" w:sz="0" w:space="0" w:color="auto"/>
        <w:left w:val="none" w:sz="0" w:space="0" w:color="auto"/>
        <w:bottom w:val="none" w:sz="0" w:space="0" w:color="auto"/>
        <w:right w:val="none" w:sz="0" w:space="0" w:color="auto"/>
      </w:divBdr>
    </w:div>
    <w:div w:id="1000735135">
      <w:bodyDiv w:val="1"/>
      <w:marLeft w:val="0"/>
      <w:marRight w:val="0"/>
      <w:marTop w:val="0"/>
      <w:marBottom w:val="0"/>
      <w:divBdr>
        <w:top w:val="none" w:sz="0" w:space="0" w:color="auto"/>
        <w:left w:val="none" w:sz="0" w:space="0" w:color="auto"/>
        <w:bottom w:val="none" w:sz="0" w:space="0" w:color="auto"/>
        <w:right w:val="none" w:sz="0" w:space="0" w:color="auto"/>
      </w:divBdr>
      <w:divsChild>
        <w:div w:id="190109006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41515030">
      <w:bodyDiv w:val="1"/>
      <w:marLeft w:val="0"/>
      <w:marRight w:val="0"/>
      <w:marTop w:val="0"/>
      <w:marBottom w:val="0"/>
      <w:divBdr>
        <w:top w:val="none" w:sz="0" w:space="0" w:color="auto"/>
        <w:left w:val="none" w:sz="0" w:space="0" w:color="auto"/>
        <w:bottom w:val="none" w:sz="0" w:space="0" w:color="auto"/>
        <w:right w:val="none" w:sz="0" w:space="0" w:color="auto"/>
      </w:divBdr>
    </w:div>
    <w:div w:id="1075010336">
      <w:bodyDiv w:val="1"/>
      <w:marLeft w:val="0"/>
      <w:marRight w:val="0"/>
      <w:marTop w:val="0"/>
      <w:marBottom w:val="0"/>
      <w:divBdr>
        <w:top w:val="none" w:sz="0" w:space="0" w:color="auto"/>
        <w:left w:val="none" w:sz="0" w:space="0" w:color="auto"/>
        <w:bottom w:val="none" w:sz="0" w:space="0" w:color="auto"/>
        <w:right w:val="none" w:sz="0" w:space="0" w:color="auto"/>
      </w:divBdr>
    </w:div>
    <w:div w:id="1079056827">
      <w:bodyDiv w:val="1"/>
      <w:marLeft w:val="0"/>
      <w:marRight w:val="0"/>
      <w:marTop w:val="0"/>
      <w:marBottom w:val="0"/>
      <w:divBdr>
        <w:top w:val="none" w:sz="0" w:space="0" w:color="auto"/>
        <w:left w:val="none" w:sz="0" w:space="0" w:color="auto"/>
        <w:bottom w:val="none" w:sz="0" w:space="0" w:color="auto"/>
        <w:right w:val="none" w:sz="0" w:space="0" w:color="auto"/>
      </w:divBdr>
      <w:divsChild>
        <w:div w:id="18092813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62769616">
      <w:bodyDiv w:val="1"/>
      <w:marLeft w:val="0"/>
      <w:marRight w:val="0"/>
      <w:marTop w:val="0"/>
      <w:marBottom w:val="0"/>
      <w:divBdr>
        <w:top w:val="none" w:sz="0" w:space="0" w:color="auto"/>
        <w:left w:val="none" w:sz="0" w:space="0" w:color="auto"/>
        <w:bottom w:val="none" w:sz="0" w:space="0" w:color="auto"/>
        <w:right w:val="none" w:sz="0" w:space="0" w:color="auto"/>
      </w:divBdr>
    </w:div>
    <w:div w:id="1195576896">
      <w:bodyDiv w:val="1"/>
      <w:marLeft w:val="0"/>
      <w:marRight w:val="0"/>
      <w:marTop w:val="0"/>
      <w:marBottom w:val="0"/>
      <w:divBdr>
        <w:top w:val="none" w:sz="0" w:space="0" w:color="auto"/>
        <w:left w:val="none" w:sz="0" w:space="0" w:color="auto"/>
        <w:bottom w:val="none" w:sz="0" w:space="0" w:color="auto"/>
        <w:right w:val="none" w:sz="0" w:space="0" w:color="auto"/>
      </w:divBdr>
    </w:div>
    <w:div w:id="1257979585">
      <w:bodyDiv w:val="1"/>
      <w:marLeft w:val="0"/>
      <w:marRight w:val="0"/>
      <w:marTop w:val="0"/>
      <w:marBottom w:val="0"/>
      <w:divBdr>
        <w:top w:val="none" w:sz="0" w:space="0" w:color="auto"/>
        <w:left w:val="none" w:sz="0" w:space="0" w:color="auto"/>
        <w:bottom w:val="none" w:sz="0" w:space="0" w:color="auto"/>
        <w:right w:val="none" w:sz="0" w:space="0" w:color="auto"/>
      </w:divBdr>
    </w:div>
    <w:div w:id="1296640607">
      <w:bodyDiv w:val="1"/>
      <w:marLeft w:val="0"/>
      <w:marRight w:val="0"/>
      <w:marTop w:val="0"/>
      <w:marBottom w:val="0"/>
      <w:divBdr>
        <w:top w:val="none" w:sz="0" w:space="0" w:color="auto"/>
        <w:left w:val="none" w:sz="0" w:space="0" w:color="auto"/>
        <w:bottom w:val="none" w:sz="0" w:space="0" w:color="auto"/>
        <w:right w:val="none" w:sz="0" w:space="0" w:color="auto"/>
      </w:divBdr>
    </w:div>
    <w:div w:id="1341659016">
      <w:bodyDiv w:val="1"/>
      <w:marLeft w:val="0"/>
      <w:marRight w:val="0"/>
      <w:marTop w:val="0"/>
      <w:marBottom w:val="0"/>
      <w:divBdr>
        <w:top w:val="none" w:sz="0" w:space="0" w:color="auto"/>
        <w:left w:val="none" w:sz="0" w:space="0" w:color="auto"/>
        <w:bottom w:val="none" w:sz="0" w:space="0" w:color="auto"/>
        <w:right w:val="none" w:sz="0" w:space="0" w:color="auto"/>
      </w:divBdr>
    </w:div>
    <w:div w:id="1411460394">
      <w:bodyDiv w:val="1"/>
      <w:marLeft w:val="0"/>
      <w:marRight w:val="0"/>
      <w:marTop w:val="0"/>
      <w:marBottom w:val="0"/>
      <w:divBdr>
        <w:top w:val="none" w:sz="0" w:space="0" w:color="auto"/>
        <w:left w:val="none" w:sz="0" w:space="0" w:color="auto"/>
        <w:bottom w:val="none" w:sz="0" w:space="0" w:color="auto"/>
        <w:right w:val="none" w:sz="0" w:space="0" w:color="auto"/>
      </w:divBdr>
    </w:div>
    <w:div w:id="1444809106">
      <w:bodyDiv w:val="1"/>
      <w:marLeft w:val="0"/>
      <w:marRight w:val="0"/>
      <w:marTop w:val="0"/>
      <w:marBottom w:val="0"/>
      <w:divBdr>
        <w:top w:val="none" w:sz="0" w:space="0" w:color="auto"/>
        <w:left w:val="none" w:sz="0" w:space="0" w:color="auto"/>
        <w:bottom w:val="none" w:sz="0" w:space="0" w:color="auto"/>
        <w:right w:val="none" w:sz="0" w:space="0" w:color="auto"/>
      </w:divBdr>
    </w:div>
    <w:div w:id="1464349486">
      <w:bodyDiv w:val="1"/>
      <w:marLeft w:val="0"/>
      <w:marRight w:val="0"/>
      <w:marTop w:val="0"/>
      <w:marBottom w:val="0"/>
      <w:divBdr>
        <w:top w:val="none" w:sz="0" w:space="0" w:color="auto"/>
        <w:left w:val="none" w:sz="0" w:space="0" w:color="auto"/>
        <w:bottom w:val="none" w:sz="0" w:space="0" w:color="auto"/>
        <w:right w:val="none" w:sz="0" w:space="0" w:color="auto"/>
      </w:divBdr>
    </w:div>
    <w:div w:id="1495410291">
      <w:bodyDiv w:val="1"/>
      <w:marLeft w:val="0"/>
      <w:marRight w:val="0"/>
      <w:marTop w:val="0"/>
      <w:marBottom w:val="0"/>
      <w:divBdr>
        <w:top w:val="none" w:sz="0" w:space="0" w:color="auto"/>
        <w:left w:val="none" w:sz="0" w:space="0" w:color="auto"/>
        <w:bottom w:val="none" w:sz="0" w:space="0" w:color="auto"/>
        <w:right w:val="none" w:sz="0" w:space="0" w:color="auto"/>
      </w:divBdr>
    </w:div>
    <w:div w:id="1511674572">
      <w:bodyDiv w:val="1"/>
      <w:marLeft w:val="0"/>
      <w:marRight w:val="0"/>
      <w:marTop w:val="0"/>
      <w:marBottom w:val="0"/>
      <w:divBdr>
        <w:top w:val="none" w:sz="0" w:space="0" w:color="auto"/>
        <w:left w:val="none" w:sz="0" w:space="0" w:color="auto"/>
        <w:bottom w:val="none" w:sz="0" w:space="0" w:color="auto"/>
        <w:right w:val="none" w:sz="0" w:space="0" w:color="auto"/>
      </w:divBdr>
    </w:div>
    <w:div w:id="1529948896">
      <w:bodyDiv w:val="1"/>
      <w:marLeft w:val="0"/>
      <w:marRight w:val="0"/>
      <w:marTop w:val="0"/>
      <w:marBottom w:val="0"/>
      <w:divBdr>
        <w:top w:val="none" w:sz="0" w:space="0" w:color="auto"/>
        <w:left w:val="none" w:sz="0" w:space="0" w:color="auto"/>
        <w:bottom w:val="none" w:sz="0" w:space="0" w:color="auto"/>
        <w:right w:val="none" w:sz="0" w:space="0" w:color="auto"/>
      </w:divBdr>
    </w:div>
    <w:div w:id="1574658271">
      <w:bodyDiv w:val="1"/>
      <w:marLeft w:val="0"/>
      <w:marRight w:val="0"/>
      <w:marTop w:val="0"/>
      <w:marBottom w:val="0"/>
      <w:divBdr>
        <w:top w:val="none" w:sz="0" w:space="0" w:color="auto"/>
        <w:left w:val="none" w:sz="0" w:space="0" w:color="auto"/>
        <w:bottom w:val="none" w:sz="0" w:space="0" w:color="auto"/>
        <w:right w:val="none" w:sz="0" w:space="0" w:color="auto"/>
      </w:divBdr>
      <w:divsChild>
        <w:div w:id="159200443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81863443">
      <w:bodyDiv w:val="1"/>
      <w:marLeft w:val="0"/>
      <w:marRight w:val="0"/>
      <w:marTop w:val="0"/>
      <w:marBottom w:val="0"/>
      <w:divBdr>
        <w:top w:val="none" w:sz="0" w:space="0" w:color="auto"/>
        <w:left w:val="none" w:sz="0" w:space="0" w:color="auto"/>
        <w:bottom w:val="none" w:sz="0" w:space="0" w:color="auto"/>
        <w:right w:val="none" w:sz="0" w:space="0" w:color="auto"/>
      </w:divBdr>
    </w:div>
    <w:div w:id="1608778811">
      <w:bodyDiv w:val="1"/>
      <w:marLeft w:val="0"/>
      <w:marRight w:val="0"/>
      <w:marTop w:val="0"/>
      <w:marBottom w:val="0"/>
      <w:divBdr>
        <w:top w:val="none" w:sz="0" w:space="0" w:color="auto"/>
        <w:left w:val="none" w:sz="0" w:space="0" w:color="auto"/>
        <w:bottom w:val="none" w:sz="0" w:space="0" w:color="auto"/>
        <w:right w:val="none" w:sz="0" w:space="0" w:color="auto"/>
      </w:divBdr>
    </w:div>
    <w:div w:id="1617130148">
      <w:bodyDiv w:val="1"/>
      <w:marLeft w:val="0"/>
      <w:marRight w:val="0"/>
      <w:marTop w:val="0"/>
      <w:marBottom w:val="0"/>
      <w:divBdr>
        <w:top w:val="none" w:sz="0" w:space="0" w:color="auto"/>
        <w:left w:val="none" w:sz="0" w:space="0" w:color="auto"/>
        <w:bottom w:val="none" w:sz="0" w:space="0" w:color="auto"/>
        <w:right w:val="none" w:sz="0" w:space="0" w:color="auto"/>
      </w:divBdr>
      <w:divsChild>
        <w:div w:id="163899153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57489499">
      <w:bodyDiv w:val="1"/>
      <w:marLeft w:val="0"/>
      <w:marRight w:val="0"/>
      <w:marTop w:val="0"/>
      <w:marBottom w:val="0"/>
      <w:divBdr>
        <w:top w:val="none" w:sz="0" w:space="0" w:color="auto"/>
        <w:left w:val="none" w:sz="0" w:space="0" w:color="auto"/>
        <w:bottom w:val="none" w:sz="0" w:space="0" w:color="auto"/>
        <w:right w:val="none" w:sz="0" w:space="0" w:color="auto"/>
      </w:divBdr>
    </w:div>
    <w:div w:id="1657956647">
      <w:bodyDiv w:val="1"/>
      <w:marLeft w:val="0"/>
      <w:marRight w:val="0"/>
      <w:marTop w:val="0"/>
      <w:marBottom w:val="0"/>
      <w:divBdr>
        <w:top w:val="none" w:sz="0" w:space="0" w:color="auto"/>
        <w:left w:val="none" w:sz="0" w:space="0" w:color="auto"/>
        <w:bottom w:val="none" w:sz="0" w:space="0" w:color="auto"/>
        <w:right w:val="none" w:sz="0" w:space="0" w:color="auto"/>
      </w:divBdr>
      <w:divsChild>
        <w:div w:id="934023805">
          <w:marLeft w:val="0"/>
          <w:marRight w:val="0"/>
          <w:marTop w:val="0"/>
          <w:marBottom w:val="0"/>
          <w:divBdr>
            <w:top w:val="none" w:sz="0" w:space="0" w:color="auto"/>
            <w:left w:val="none" w:sz="0" w:space="0" w:color="auto"/>
            <w:bottom w:val="none" w:sz="0" w:space="0" w:color="auto"/>
            <w:right w:val="none" w:sz="0" w:space="0" w:color="auto"/>
          </w:divBdr>
          <w:divsChild>
            <w:div w:id="1515000431">
              <w:marLeft w:val="0"/>
              <w:marRight w:val="0"/>
              <w:marTop w:val="0"/>
              <w:marBottom w:val="0"/>
              <w:divBdr>
                <w:top w:val="none" w:sz="0" w:space="0" w:color="auto"/>
                <w:left w:val="none" w:sz="0" w:space="0" w:color="auto"/>
                <w:bottom w:val="none" w:sz="0" w:space="0" w:color="auto"/>
                <w:right w:val="none" w:sz="0" w:space="0" w:color="auto"/>
              </w:divBdr>
              <w:divsChild>
                <w:div w:id="370769481">
                  <w:marLeft w:val="0"/>
                  <w:marRight w:val="0"/>
                  <w:marTop w:val="0"/>
                  <w:marBottom w:val="0"/>
                  <w:divBdr>
                    <w:top w:val="none" w:sz="0" w:space="0" w:color="auto"/>
                    <w:left w:val="none" w:sz="0" w:space="0" w:color="auto"/>
                    <w:bottom w:val="none" w:sz="0" w:space="0" w:color="auto"/>
                    <w:right w:val="none" w:sz="0" w:space="0" w:color="auto"/>
                  </w:divBdr>
                  <w:divsChild>
                    <w:div w:id="1937707216">
                      <w:marLeft w:val="0"/>
                      <w:marRight w:val="0"/>
                      <w:marTop w:val="0"/>
                      <w:marBottom w:val="0"/>
                      <w:divBdr>
                        <w:top w:val="none" w:sz="0" w:space="0" w:color="auto"/>
                        <w:left w:val="none" w:sz="0" w:space="0" w:color="auto"/>
                        <w:bottom w:val="none" w:sz="0" w:space="0" w:color="auto"/>
                        <w:right w:val="none" w:sz="0" w:space="0" w:color="auto"/>
                      </w:divBdr>
                      <w:divsChild>
                        <w:div w:id="1489905486">
                          <w:marLeft w:val="0"/>
                          <w:marRight w:val="0"/>
                          <w:marTop w:val="0"/>
                          <w:marBottom w:val="0"/>
                          <w:divBdr>
                            <w:top w:val="none" w:sz="0" w:space="0" w:color="auto"/>
                            <w:left w:val="none" w:sz="0" w:space="0" w:color="auto"/>
                            <w:bottom w:val="none" w:sz="0" w:space="0" w:color="auto"/>
                            <w:right w:val="none" w:sz="0" w:space="0" w:color="auto"/>
                          </w:divBdr>
                          <w:divsChild>
                            <w:div w:id="1604144516">
                              <w:marLeft w:val="0"/>
                              <w:marRight w:val="0"/>
                              <w:marTop w:val="0"/>
                              <w:marBottom w:val="0"/>
                              <w:divBdr>
                                <w:top w:val="none" w:sz="0" w:space="0" w:color="auto"/>
                                <w:left w:val="none" w:sz="0" w:space="0" w:color="auto"/>
                                <w:bottom w:val="none" w:sz="0" w:space="0" w:color="auto"/>
                                <w:right w:val="none" w:sz="0" w:space="0" w:color="auto"/>
                              </w:divBdr>
                              <w:divsChild>
                                <w:div w:id="21637499">
                                  <w:marLeft w:val="0"/>
                                  <w:marRight w:val="0"/>
                                  <w:marTop w:val="0"/>
                                  <w:marBottom w:val="0"/>
                                  <w:divBdr>
                                    <w:top w:val="none" w:sz="0" w:space="0" w:color="auto"/>
                                    <w:left w:val="none" w:sz="0" w:space="0" w:color="auto"/>
                                    <w:bottom w:val="none" w:sz="0" w:space="0" w:color="auto"/>
                                    <w:right w:val="none" w:sz="0" w:space="0" w:color="auto"/>
                                  </w:divBdr>
                                  <w:divsChild>
                                    <w:div w:id="442845399">
                                      <w:marLeft w:val="0"/>
                                      <w:marRight w:val="0"/>
                                      <w:marTop w:val="0"/>
                                      <w:marBottom w:val="0"/>
                                      <w:divBdr>
                                        <w:top w:val="none" w:sz="0" w:space="0" w:color="auto"/>
                                        <w:left w:val="none" w:sz="0" w:space="0" w:color="auto"/>
                                        <w:bottom w:val="none" w:sz="0" w:space="0" w:color="auto"/>
                                        <w:right w:val="none" w:sz="0" w:space="0" w:color="auto"/>
                                      </w:divBdr>
                                      <w:divsChild>
                                        <w:div w:id="1242643011">
                                          <w:marLeft w:val="0"/>
                                          <w:marRight w:val="0"/>
                                          <w:marTop w:val="0"/>
                                          <w:marBottom w:val="0"/>
                                          <w:divBdr>
                                            <w:top w:val="none" w:sz="0" w:space="0" w:color="auto"/>
                                            <w:left w:val="none" w:sz="0" w:space="0" w:color="auto"/>
                                            <w:bottom w:val="none" w:sz="0" w:space="0" w:color="auto"/>
                                            <w:right w:val="none" w:sz="0" w:space="0" w:color="auto"/>
                                          </w:divBdr>
                                          <w:divsChild>
                                            <w:div w:id="1160341578">
                                              <w:marLeft w:val="0"/>
                                              <w:marRight w:val="0"/>
                                              <w:marTop w:val="0"/>
                                              <w:marBottom w:val="0"/>
                                              <w:divBdr>
                                                <w:top w:val="none" w:sz="0" w:space="0" w:color="auto"/>
                                                <w:left w:val="none" w:sz="0" w:space="0" w:color="auto"/>
                                                <w:bottom w:val="none" w:sz="0" w:space="0" w:color="auto"/>
                                                <w:right w:val="none" w:sz="0" w:space="0" w:color="auto"/>
                                              </w:divBdr>
                                            </w:div>
                                            <w:div w:id="1955015749">
                                              <w:marLeft w:val="0"/>
                                              <w:marRight w:val="0"/>
                                              <w:marTop w:val="0"/>
                                              <w:marBottom w:val="0"/>
                                              <w:divBdr>
                                                <w:top w:val="none" w:sz="0" w:space="0" w:color="auto"/>
                                                <w:left w:val="none" w:sz="0" w:space="0" w:color="auto"/>
                                                <w:bottom w:val="none" w:sz="0" w:space="0" w:color="auto"/>
                                                <w:right w:val="none" w:sz="0" w:space="0" w:color="auto"/>
                                              </w:divBdr>
                                            </w:div>
                                            <w:div w:id="1691642026">
                                              <w:marLeft w:val="0"/>
                                              <w:marRight w:val="0"/>
                                              <w:marTop w:val="0"/>
                                              <w:marBottom w:val="0"/>
                                              <w:divBdr>
                                                <w:top w:val="none" w:sz="0" w:space="0" w:color="auto"/>
                                                <w:left w:val="none" w:sz="0" w:space="0" w:color="auto"/>
                                                <w:bottom w:val="none" w:sz="0" w:space="0" w:color="auto"/>
                                                <w:right w:val="none" w:sz="0" w:space="0" w:color="auto"/>
                                              </w:divBdr>
                                            </w:div>
                                            <w:div w:id="1501235543">
                                              <w:marLeft w:val="0"/>
                                              <w:marRight w:val="0"/>
                                              <w:marTop w:val="0"/>
                                              <w:marBottom w:val="0"/>
                                              <w:divBdr>
                                                <w:top w:val="none" w:sz="0" w:space="0" w:color="auto"/>
                                                <w:left w:val="none" w:sz="0" w:space="0" w:color="auto"/>
                                                <w:bottom w:val="none" w:sz="0" w:space="0" w:color="auto"/>
                                                <w:right w:val="none" w:sz="0" w:space="0" w:color="auto"/>
                                              </w:divBdr>
                                            </w:div>
                                            <w:div w:id="1286082234">
                                              <w:marLeft w:val="0"/>
                                              <w:marRight w:val="0"/>
                                              <w:marTop w:val="0"/>
                                              <w:marBottom w:val="0"/>
                                              <w:divBdr>
                                                <w:top w:val="none" w:sz="0" w:space="0" w:color="auto"/>
                                                <w:left w:val="none" w:sz="0" w:space="0" w:color="auto"/>
                                                <w:bottom w:val="none" w:sz="0" w:space="0" w:color="auto"/>
                                                <w:right w:val="none" w:sz="0" w:space="0" w:color="auto"/>
                                              </w:divBdr>
                                            </w:div>
                                            <w:div w:id="1933008427">
                                              <w:marLeft w:val="0"/>
                                              <w:marRight w:val="0"/>
                                              <w:marTop w:val="0"/>
                                              <w:marBottom w:val="0"/>
                                              <w:divBdr>
                                                <w:top w:val="none" w:sz="0" w:space="0" w:color="auto"/>
                                                <w:left w:val="none" w:sz="0" w:space="0" w:color="auto"/>
                                                <w:bottom w:val="none" w:sz="0" w:space="0" w:color="auto"/>
                                                <w:right w:val="none" w:sz="0" w:space="0" w:color="auto"/>
                                              </w:divBdr>
                                            </w:div>
                                          </w:divsChild>
                                        </w:div>
                                        <w:div w:id="1200048897">
                                          <w:marLeft w:val="0"/>
                                          <w:marRight w:val="0"/>
                                          <w:marTop w:val="0"/>
                                          <w:marBottom w:val="0"/>
                                          <w:divBdr>
                                            <w:top w:val="none" w:sz="0" w:space="0" w:color="auto"/>
                                            <w:left w:val="none" w:sz="0" w:space="0" w:color="auto"/>
                                            <w:bottom w:val="none" w:sz="0" w:space="0" w:color="auto"/>
                                            <w:right w:val="none" w:sz="0" w:space="0" w:color="auto"/>
                                          </w:divBdr>
                                        </w:div>
                                        <w:div w:id="2583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534934">
      <w:bodyDiv w:val="1"/>
      <w:marLeft w:val="0"/>
      <w:marRight w:val="0"/>
      <w:marTop w:val="0"/>
      <w:marBottom w:val="0"/>
      <w:divBdr>
        <w:top w:val="none" w:sz="0" w:space="0" w:color="auto"/>
        <w:left w:val="none" w:sz="0" w:space="0" w:color="auto"/>
        <w:bottom w:val="none" w:sz="0" w:space="0" w:color="auto"/>
        <w:right w:val="none" w:sz="0" w:space="0" w:color="auto"/>
      </w:divBdr>
    </w:div>
    <w:div w:id="1771655328">
      <w:bodyDiv w:val="1"/>
      <w:marLeft w:val="0"/>
      <w:marRight w:val="0"/>
      <w:marTop w:val="0"/>
      <w:marBottom w:val="0"/>
      <w:divBdr>
        <w:top w:val="none" w:sz="0" w:space="0" w:color="auto"/>
        <w:left w:val="none" w:sz="0" w:space="0" w:color="auto"/>
        <w:bottom w:val="none" w:sz="0" w:space="0" w:color="auto"/>
        <w:right w:val="none" w:sz="0" w:space="0" w:color="auto"/>
      </w:divBdr>
    </w:div>
    <w:div w:id="1840073992">
      <w:bodyDiv w:val="1"/>
      <w:marLeft w:val="0"/>
      <w:marRight w:val="0"/>
      <w:marTop w:val="0"/>
      <w:marBottom w:val="0"/>
      <w:divBdr>
        <w:top w:val="none" w:sz="0" w:space="0" w:color="auto"/>
        <w:left w:val="none" w:sz="0" w:space="0" w:color="auto"/>
        <w:bottom w:val="none" w:sz="0" w:space="0" w:color="auto"/>
        <w:right w:val="none" w:sz="0" w:space="0" w:color="auto"/>
      </w:divBdr>
    </w:div>
    <w:div w:id="1858616157">
      <w:bodyDiv w:val="1"/>
      <w:marLeft w:val="0"/>
      <w:marRight w:val="0"/>
      <w:marTop w:val="0"/>
      <w:marBottom w:val="0"/>
      <w:divBdr>
        <w:top w:val="none" w:sz="0" w:space="0" w:color="auto"/>
        <w:left w:val="none" w:sz="0" w:space="0" w:color="auto"/>
        <w:bottom w:val="none" w:sz="0" w:space="0" w:color="auto"/>
        <w:right w:val="none" w:sz="0" w:space="0" w:color="auto"/>
      </w:divBdr>
    </w:div>
    <w:div w:id="1930499561">
      <w:bodyDiv w:val="1"/>
      <w:marLeft w:val="0"/>
      <w:marRight w:val="0"/>
      <w:marTop w:val="0"/>
      <w:marBottom w:val="0"/>
      <w:divBdr>
        <w:top w:val="none" w:sz="0" w:space="0" w:color="auto"/>
        <w:left w:val="none" w:sz="0" w:space="0" w:color="auto"/>
        <w:bottom w:val="none" w:sz="0" w:space="0" w:color="auto"/>
        <w:right w:val="none" w:sz="0" w:space="0" w:color="auto"/>
      </w:divBdr>
    </w:div>
    <w:div w:id="2079741910">
      <w:bodyDiv w:val="1"/>
      <w:marLeft w:val="0"/>
      <w:marRight w:val="0"/>
      <w:marTop w:val="0"/>
      <w:marBottom w:val="0"/>
      <w:divBdr>
        <w:top w:val="none" w:sz="0" w:space="0" w:color="auto"/>
        <w:left w:val="none" w:sz="0" w:space="0" w:color="auto"/>
        <w:bottom w:val="none" w:sz="0" w:space="0" w:color="auto"/>
        <w:right w:val="none" w:sz="0" w:space="0" w:color="auto"/>
      </w:divBdr>
    </w:div>
    <w:div w:id="21394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0377&amp;Type=20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apis://Base=NARH&amp;DocCode=41765&amp;ToPar=Art66_Al11&amp;Type=201/" TargetMode="External"/><Relationship Id="rId4" Type="http://schemas.microsoft.com/office/2007/relationships/stylesWithEffects" Target="stylesWithEffects.xml"/><Relationship Id="rId9" Type="http://schemas.openxmlformats.org/officeDocument/2006/relationships/hyperlink" Target="apis://Base=NARH&amp;DocCode=41765&amp;ToPar=Art66_Al2&amp;Type=20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mayor@ruse-bg.eu" TargetMode="External"/><Relationship Id="rId2" Type="http://schemas.openxmlformats.org/officeDocument/2006/relationships/hyperlink" Target="http://www.ruse-bg.e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A7AEE-510D-4E4C-A718-5D13CA001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42</Pages>
  <Words>8589</Words>
  <Characters>48959</Characters>
  <Application>Microsoft Office Word</Application>
  <DocSecurity>0</DocSecurity>
  <Lines>407</Lines>
  <Paragraphs>114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 Spasova</dc:creator>
  <cp:lastModifiedBy>User</cp:lastModifiedBy>
  <cp:revision>385</cp:revision>
  <cp:lastPrinted>2016-07-08T13:07:00Z</cp:lastPrinted>
  <dcterms:created xsi:type="dcterms:W3CDTF">2016-05-13T13:47:00Z</dcterms:created>
  <dcterms:modified xsi:type="dcterms:W3CDTF">2016-07-12T13:02:00Z</dcterms:modified>
</cp:coreProperties>
</file>